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bb26" w14:textId="c29b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 Жангала, Кызылоба, Мастексай, Мукур, Жанаказан, Жуалыой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Жангалинского района Западно-Казахстанской области от 26 ноября 2020 года № 141 и решение Жангалинского районного маслихата Западно-Казахстанской области от 25 ноября 2020 года № 53-2. Зарегистрировано Департаментом юстиции Западно-Казахстанской области 4 декабря 2020 года № 6506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декабря 1993 года "Об административно-территориальном устройстве Республики Казахстан", акимат Жангалинского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границу (черту) села Жангала Жангалинского сельского округа Жангалинского района площадью 2030,0546 гектаров, периметром 22706,73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 границу (черту) села Кызылоба Кызылобинского сельского округа Жангалинского района площадью 186,8286 гектаров, периметром 6358,41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 границу (черту) села Мастексай Мастексайского сельского округа Жангалинского района площадью 294,3939 гектаров, периметром 8259,83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Установить границу (черту) села Мукур Мастексайского сельского округа Жангалинского района площадью 40,6582 гектаров, периметром 2618,58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Установить границу (черту) села Жанаказан Жанаказанского сельского округа Жангалинского района площадью 300,7270 гектаров, периметром 8837,29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Установить границу (черту) села границу села Жуалыой Жанаказанского сельского округа Жангалинского района площадью 100,5152 гектаров, периметром 4489,84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акима района (Жумалиев М.) обеспечить государственную регистрацию данного совместного постановления и решения в органах юстиции.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Контроль за исполнением настоящего совместного постановления и решения возложить на заместителя акима района (Мукамбетжанов А.) и секретаря Жангалинского районного маслихата (Сисенгали З.).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Настоящее совместное постановление и решение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 ноября 2020 года № 141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ноября 2020 года № 53-2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 черта) села Жангала Жангалинского сельского округа Жангалинского района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2857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1:50 000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0452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 ноября 2020 года № 141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ноября 2020 года № 53-2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 черта) села Кызылоба Кызылобинского сельского округа Жангалинского района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2857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1:20 000</w:t>
      </w:r>
      <w:r>
        <w:rPr>
          <w:rFonts w:ascii="Times New Roman"/>
          <w:b w:val="false"/>
          <w:i w:val="false"/>
          <w:color w:val="000000"/>
          <w:sz w:val="28"/>
        </w:rPr>
        <w:t>       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57658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2103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 ноября 2020 года № 141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ноября 2020 года № 53-2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 черта) села Мастексай Мастексайского сельского округа Жангалинского района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2857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1:20 000</w:t>
      </w:r>
      <w:r>
        <w:rPr>
          <w:rFonts w:ascii="Times New Roman"/>
          <w:b w:val="false"/>
          <w:i w:val="false"/>
          <w:color w:val="000000"/>
          <w:sz w:val="28"/>
        </w:rPr>
        <w:t>       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59690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6040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 ноября 2020 года № 141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ноября 2020 года № 53-2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 черта) села Мукыр Мастексайского сельского округа Жангалинского района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2857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1:10 000</w:t>
      </w:r>
      <w:r>
        <w:rPr>
          <w:rFonts w:ascii="Times New Roman"/>
          <w:b w:val="false"/>
          <w:i w:val="false"/>
          <w:color w:val="000000"/>
          <w:sz w:val="28"/>
        </w:rPr>
        <w:t>       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0071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4897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 ноября 2020 года № 141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ноября 2020 года № 53-2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 черта) села Жанаказан Жанаказанского сельского округа Жангалинского района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2857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1:20 000</w:t>
      </w:r>
      <w:r>
        <w:rPr>
          <w:rFonts w:ascii="Times New Roman"/>
          <w:b w:val="false"/>
          <w:i w:val="false"/>
          <w:color w:val="000000"/>
          <w:sz w:val="28"/>
        </w:rPr>
        <w:t>       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556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59944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 ноября 2020 года № 141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ноября 2020 года № 53-2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 черта) села Жуалыой Жанаказанского сельского округа Жангалинского района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2857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1:10 000</w:t>
      </w:r>
      <w:r>
        <w:rPr>
          <w:rFonts w:ascii="Times New Roman"/>
          <w:b w:val="false"/>
          <w:i w:val="false"/>
          <w:color w:val="000000"/>
          <w:sz w:val="28"/>
        </w:rPr>
        <w:t>       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64008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