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0a2b" w14:textId="9c70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42-5 "О бюджете Копжасарского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декабря 2020 года № 54-5. Зарегистрировано Департаментом юстиции Западно-Казахстанской области 10 декабря 2020 года № 6540. Утратило силу решением Жангалинского районного маслихата Западно-Казахстанской области от 5 апреля 2021 года №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42-5 "О бюджете Копжасарского сельского округа Жангалинского района на 2020-2022 годы" (зарегистрированное в Реестре государственной регистрации нормативных правовых актов № 5950,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59 347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54-5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-1 349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