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5f47" w14:textId="9b75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42-1 "О бюджете Бирликского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56-1. Зарегистрировано Департаментом юстиции Западно-Казахстанской области 23 декабря 2020 года № 6593. Утратило силу решением Жангалинского районного маслихата Западно-Казахстанской области от 17 марта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42-1 "О бюджете Бирликского сельского округа Жангалинского района на 2020-2022 годы" (зарегистрированное в Реестре государственной регистрации нормативных правовых актов № 5957,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