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1112" w14:textId="3e31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Узункульского сельского округа Жанибекского района на 2020 –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января 2020 года № 39-9. Зарегистрировано Департаментом юстиции Западно-Казахстанской области 14 января 2020 года № 5967. Утратило силу решением Жанибекского районного маслихата Западно-Казахстанской области от 31 марта 2021 года № 4-13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Узункульского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20 869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19 981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20 869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Узункульского сельского округа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 года №38-1 "О районном бюджете на 2020 – 2022 годы" (зарегистрированное в Реестре государственной регистрации нормативных правовых актов №5920).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Узункульского сельского округа на 2020 год поступления субвенции передаваемых из районного бюджета в сумме 19 981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 января 2020 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39-9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2020 год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2021 год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39-9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2022 год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