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6348" w14:textId="8446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2019 года №38-1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сентября 2020 года № 47-1. Зарегистрировано Департаментом юстиции Западно-Казахстанской области 22 сентября 2020 года № 6365. Утратило силу решением Жанибекского районного маслихата Западно-Казахстанской области от 31 марта 2021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2019 года №38-1 "О районном бюджете на 2020-2022 годы" (зарегистрированное в Реестре государственной регистрации нормативных правовых актов №5920, опубликованное 8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2020–2022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6 184 345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386 850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16 415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5 780 127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6 600 280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39 154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71 577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32 423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 – -455 089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455 089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342 259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32 423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145 253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2019 года "О республиканском бюджете на 2020 – 2022 годы",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 апреля 2020 года № 299 "Об уточненном республиканском бюджете на 2020 год"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 декабря 2019 года № 32-1 "Об областном бюджете на 2020-2022 годы".";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2020 год поступление целевых трансфертов из областного бюджета в общей сумме 146 111 тысяч тенге:";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государственные гранты на реализацию новых бизнес-идей – 14 672 тысячи тенге;";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по востребованным на рынке труда квалификациям – 3 810 тысяч тенге;";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"Первое рабочее место" – 834 тысячи тенге;";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"Контракт поколений"– 278 тысяч тенге;";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общественные работы - 538 тысяч тенге;"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обеспечение школ широкополосным интернетом и увеличение скорости – 2 301 тысяча тенге.";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 Учесть в районном бюджете на 2020 год поступление кредитов из республиканского и областного бюджетов в общей сумме – 342 259 тысяч тенге: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71 577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спортзала в общеобразовательной основной школе имени А.Уразбаевой в селе Жанибек – 126 158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Таловского сельского дома культуры – 45 572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по улице Абая села Жанибек – 98 952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сентября 2020 года №47-1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№38-1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6 184 345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5 780 127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5 780 127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6 600 280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2 903 091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2 631 360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2 280 511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991 824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 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- 455 089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342 259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145 253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