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7b0a" w14:textId="5887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Камыстинского сельского округа Жанибекского района на 2021–2023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декабря 2020 года № 51-6. Зарегистрировано Департаментом юстиции Западно-Казахстанской области 29 декабря 2020 года № 6712.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Камыстинского сельского округа Жанибекского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93 854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93 033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94 275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- 421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421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421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 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Камыстинского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2020 года №50-2 "О районном бюджете на 2021 – 2023 годы" (зарегистрированное в Реестре государственной регистрации нормативных правовых актов №6582).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Камыстинского сельского округа на 2021 год поступления субвенции передаваемых из районного бюджета в сумме 23 158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2020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№51-6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 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93 854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94 275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№51-6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№51-6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