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977a" w14:textId="ea69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Сұлу Көл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2020 года № 43-5. Зарегистрировано Департаментом юстиции Западно-Казахстанской области 15 января 2020 года № 5983. Утратило силу решением маслихата района Бәйтерек Западно-Казахстанской области от 31 марта 2021 года № 3-22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Сұлу Көл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22 059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21 347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22 059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Сұлу Көл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№42-2 "О бюджете района Бәйтерек на 2020 – 2022 годы" (зарегистрированное в Реестре государственной регистрации нормативных правовых актов №5926)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2020 год поступления субвенции передаваемых из районного бюджета в сумме 19 937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бюджете сельского округа на 2020 год поступления трансфертов передаваемых из районного бюджета в сумме 968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43-5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20 481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20 481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20 481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№43-5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2021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21 785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20 332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20 332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20 332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20 332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№43-5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2022 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21 785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20 332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20 332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20 332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20 332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