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1d9a" w14:textId="bed1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№43-18 "О бюджете Переметнинского сельского округа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апреля 2020 года № 48-18. Зарегистрировано Департаментом юстиции Западно-Казахстанской области 23 апреля 2020 года № 6189. Утратило силу решением маслихата района Бәйтерек Западно-Казахстанской области от 31 марта 2021 года № 3-18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№43-18 "О бюджете Переметнинского сельского округа района Бәйтерек на 2020-2022 годы" (зарегистрированное в Реестре государственной регистрации нормативных правовых актов №5996, опубликованное 23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Переметнинского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54 411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19 910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33 886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61 555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-7 144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7 144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7 144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 № 48-18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43-18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Переметнинского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61 555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