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1d9a" w14:textId="bed1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8 "О бюджете Переметнин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апреля 2020 года № 48-18. Зарегистрировано Департаментом юстиции Западно-Казахстанской области 23 апреля 2020 года № 6189. Утратило силу решением маслихата района Бәйтерек Западно-Казахстанской области от 31 марта 2021 года № 3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8 "О бюджете Переметнинского сельского округа района Бәйтерек на 2020-2022 годы" (зарегистрированное в Реестре государственной регистрации нормативных правовых актов №5996, опубликованное 2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реметн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41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9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8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5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1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1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14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48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1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55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