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904c0" w14:textId="5e904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13 января 2020 года №43-11 "О бюджете Трекинского сельского округа района Бәйтерек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28 октября 2020 года № 56-10. Зарегистрировано Департаментом юстиции Западно-Казахстанской области 2 ноября 2020 года № 6455. Утратило силу решением маслихата района Бәйтерек Западно-Казахстанской области от 31 марта 2021 года № 3-21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Бәйтерек Западно-Казахстанской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 3-21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13 января 2020 года №43-11 "О бюджете Трекинского сельского округа района Бәйтерек на 2020-2022 годы" (зарегистрированное в Реестре государственной регистрации нормативных правовых актов №5990, опубликованное 15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Трекинского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29 985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12 179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17 806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37 949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-7 964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7 964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7 964 тысячи тенге";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маслихата района Бәйтерек (Г.Терехов)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Козин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2020 года № 56-10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 43-11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Трекинского сельского округа на 2020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37 949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-7 964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