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04c0" w14:textId="5e90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№43-11 "О бюджете Трекинского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октября 2020 года № 56-10. Зарегистрировано Департаментом юстиции Западно-Казахстанской области 2 ноября 2020 года № 6455. Утратило силу решением маслихата района Бәйтерек Западно-Казахстанской области от 31 марта 2021 года № 3-21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№43-11 "О бюджете Трекинского сельского округа района Бәйтерек на 2020-2022 годы" (зарегистрированное в Реестре государственной регистрации нормативных правовых актов №5990,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Трекинского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29 985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17 806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-7 964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7 964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7 964 тысячи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 56-10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37 949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