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6e69" w14:textId="f366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 43-11 "О бюджете Трекин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декабря 2020 года № 59-12. Зарегистрировано Департаментом юстиции Западно-Казахстанской области 28 декабря 2020 года № 6672. Утратило силу решением маслихата района Бәйтерек Западно-Казахстанской области от 31 марта 2021 года № 3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1 "О бюджете Трекинского сельского округа района Бәйтерек на 2020-2022 годы" (зарегистрированное в Реестре государственной регистрации нормативных правовых актов №5990, опубликованное 22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рек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04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7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6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0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96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96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96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9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1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екин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00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