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7ab2" w14:textId="dd07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Егіндібұлақ и Чесноково сельского округа Егіндібұлақ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Егіндібұлақ района Бәйтерек Западно-Казахстанской области от 3 февраля 2020 года № 3. Зарегистрировано Департаментом юстиции Западно-Казахстанской области 5 февраля 2020 года № 6020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 Егіндібұлақ и Чесноково и на основании заключения Западно-Казахстанской областной ономастической комиссии, аким сельского округа Егіндібұлақ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"Чапаева" на улицу "Бейбітшілік" села Егіндібұлақ сельского округа Егіндібұлақ района Бәйтерек.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Переименовать некоторые улицы села Чесноково сельского округа Егіндібұлақ района Бәйтерек: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"Байкал" - улица "Достық";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"Хутор" - улица "Жағалау";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"Бекет" - улица "Бірлік".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сельского округа Егіндібұлақ (Н.Калманова) обеспечить государственную регистрацию данного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Кужагалиев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