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7ab2" w14:textId="dd07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Егіндібұлақ и Чесноково сельского округа Егіндібұлақ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Егіндібұлақ района Бәйтерек Западно-Казахстанской области от 3 февраля 2020 года № 3. Зарегистрировано Департаментом юстиции Западно-Казахстанской области 5 февраля 2020 года № 60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 Егіндібұлақ и Чесноково и на основании заключения Западно-Казахстанской областной ономастической комиссии, аким сельского округа Егіндібұлақ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"Чапаева" на улицу "Бейбітшілік" села Егіндібұлақ сельского округа Егіндібұлақ района Бәйтере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именовать некоторые улицы села Чесноково сельского округа Егіндібұлақ района Бәйтерек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Байкал" - улица "Достық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Хутор" - улица "Жағалау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Бекет" - улица "Бірлік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сельского округа Егіндібұлақ (Н.Калманова) обеспечить государственную регистрацию данного реш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уж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