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8ff0" w14:textId="f2e8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Сырымского районного маслихата от 13 февраля 2020 года № 51-3 "Об утверждении Правил определения размера и порядка оказания жилищной помощи малообеспеченным семьям (гражданам) в Сырымском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2020 года № 64-14. Зарегистрировано Департаментом юстиции Западно-Казахстанской области 28 декабря 2020 года № 6660. Утратило силу решением Сырымского районного маслихата Западно-Казахстанской области от 27 мая 2024 года № 20-21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20-21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 жилищных отношениях"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13 февраля 2020 года № 51-3 "Об утверждении Правил определения размера и порядка оказания жилищной помощи малообеспеченным семьям (гражданам) в Сырымском районе" (зарегистрированное в Реестре государственной регистрации нормативных правовых актов № 6036, опубликованное 17 февраля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Токмамбетов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64-14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размера и порядка оказания жилищной помощи малообеспеченным семьям (гражданам) в Сырымском районе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Сырымском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 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 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"Сырымский районный отдел занятости и социальных программ";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Государственная корпорация "Правительство для граждан" (далее 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Сырымского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Размер и порядок оказания жилищной помощи определяются местными представительными органами городов республиканского значения, столицы, районов, городов областного значения.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жилищной помощи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Выплата жилищной помощи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