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2ddf" w14:textId="b332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10 января 2020 года №38-11 "О бюджете Приреченского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апреля 2020 года № 40-11. Зарегистрировано Департаментом юстиции Западно-Казахстанской области 7 апреля 2020 года № 6125.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38-11 "О бюджете Приреченского сельского округа Теректинского района на 2020-2022 годы" (зарегистрированное в Реестре государственной регистрации нормативных правовых актов № 5940, опубликованное 17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Приреченского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29 984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Приреченского сельского округа на 2020 год поступления целевых трансфертов, передаваемых из вышестоящего бюджета в общей сумме 978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40-11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2020 год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