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ff50d" w14:textId="a4ff5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10 января 2020 года №38-5 "О бюджете Анкатинского сельского округа Теректинского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23 июля 2020 года № 43-4. Зарегистрировано Департаментом юстиции Западно-Казахстанской области 24 июля 2020 года № 6321. Утратило силу решением Теректинского районного маслихата Западно-Казахстанской области от 24 февраля 2021 года № 3-4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 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10 января 2020 года №38-5 "О бюджете Анкатинского сельского округа Теректинского района на 2020-2022 годы" (зарегистрированное в Реестре государственной регистрации нормативных правовых актов №5956, опубликованное 20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Анкатинского сельского округа Теректинского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31 778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6 264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2 341 тысяча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23 173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31 778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 в бюджете Анкатинского сельского округа на 2020 год поступление целевых трансфертов выделенных из вышестоящего бюджета в общей сумме 8 428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(Б.Кенжегулов) обеспечить государственную регистрацию данного решения в органах юстиции.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Уразгалиева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2020 года № 43-4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38-5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Анкатинского сельского округа на 2020 год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