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718c" w14:textId="7407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Теректинского районного маслихата от 10 января 2020 года №38-9 "О бюджете Подстепновского сельского округа Теректинского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28 сентября 2020 года № 45-4. Зарегистрировано Департаментом юстиции Западно-Казахстанской области 1 октября 2020 года № 6396. Утратило силу решением Теректинского районного маслихата Западно-Казахстанской области от 24 февраля 2021 года № 3-4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 38-9 "О бюджете Подстепновского сельского округа Теректинского района на 2020-2022 годы" (зарегистрированное в Реестре государственной регистрации нормативных правовых актов № 5938, опубликованное 17 января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Подстепновского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87 332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30 618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56 714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89 419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-2 087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2 087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2 087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Учесть в бюджете Подстепновского сельского округа на 2020 год поступления целевых трансфертов, выделенных из вышестоящего бюджета в общей сумме 850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гражданским служащим здравоохранения, социального обеспечения, образования, культуры, спорта и ветеринарии, лесного хозяйства и особо охраняемых природных территорий,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с 1 января 2020 года.";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Уразгалиева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2020 года № 45-4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38-9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Подстепновского сельского округа на 2020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