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f87a" w14:textId="f5df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47-7. Зарегистрировано Департаментом юстиции Западно-Казахстанской области 25 ноября 2020 года № 6489.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№5937,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Новопавловского сельского округа на 2020 год поступление целевых трансфертов, передаваемых из вышестоящего бюджета в общей сумме 4 805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