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0fbf" w14:textId="f4b0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Теректинского районного маслихата от 10 января 2020 года №38-9 "О бюджете Подстепновского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24 ноября 2020 года № 47-8. Зарегистрировано Департаментом юстиции Западно-Казахстанской области 25 ноября 2020 года № 6490.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38-9 "О бюджете Подстепновского сельского округа Теректинского района на 2020-2022 годы" (зарегистрированное в Реестре государственной регистрации нормативных правовых актов № 5938, опубликованное 17 января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 № 47-8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38-9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2020 год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