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8ade" w14:textId="8108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Акжаикского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48-9. Зарегистрировано Департаментом юстиции Западно-Казахстанской области 29 декабря 2020 года № 6716.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Акжаикского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53 602 тысячи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48 131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54 307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705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Акжаикского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№48-8 "О районном бюджете на 2021-2023 годы" (зарегестрированное в Реестре государственной регистрации нормативных правовых актов №6599).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Акжаикского сельского округа на 2021 год поступление субвенции, передаваемых из районного бюджета в сумме 30 506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02.12.2021 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48-9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