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85b0" w14:textId="6f48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контроля и эксплуатации транспортных средств Вооруженных Сил Республики Казахстан на расстоянии свыше 200 километров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12 января 2021 года № 10. Зарегистрирован в Министерстве юстиции Республики Казахстан 14 января 2021 года № 22069. Утратил силу приказом Министра обороны Республики Казахстан от 23 сентября 2022 года № 820.</w:t>
      </w:r>
    </w:p>
    <w:p>
      <w:pPr>
        <w:spacing w:after="0"/>
        <w:ind w:left="0"/>
        <w:jc w:val="both"/>
      </w:pPr>
      <w:r>
        <w:rPr>
          <w:rFonts w:ascii="Times New Roman"/>
          <w:b w:val="false"/>
          <w:i w:val="false"/>
          <w:color w:val="ff0000"/>
          <w:sz w:val="28"/>
        </w:rPr>
        <w:t xml:space="preserve">
      Сноска. Утратил силу приказом Министра обороны РК от 23.09.2022 </w:t>
      </w:r>
      <w:r>
        <w:rPr>
          <w:rFonts w:ascii="Times New Roman"/>
          <w:b w:val="false"/>
          <w:i w:val="false"/>
          <w:color w:val="ff0000"/>
          <w:sz w:val="28"/>
        </w:rPr>
        <w:t>№ 820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19-77) </w:t>
      </w:r>
      <w:r>
        <w:rPr>
          <w:rFonts w:ascii="Times New Roman"/>
          <w:b w:val="false"/>
          <w:i w:val="false"/>
          <w:color w:val="000000"/>
          <w:sz w:val="28"/>
        </w:rPr>
        <w:t>пункта 21</w:t>
      </w:r>
      <w:r>
        <w:rPr>
          <w:rFonts w:ascii="Times New Roman"/>
          <w:b w:val="false"/>
          <w:i w:val="false"/>
          <w:color w:val="000000"/>
          <w:sz w:val="28"/>
        </w:rPr>
        <w:t xml:space="preserve"> Положения о Министерстве обороны Республики Казахстан, утвержденного постановлением Правительства Республики Казахстан от 16 августа 2001 года № 1074,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контроля и эксплуатации транспортных средств Вооруженных Сил Республики Казахстан на расстоянии свыше 200 километров.</w:t>
      </w:r>
    </w:p>
    <w:bookmarkEnd w:id="1"/>
    <w:bookmarkStart w:name="z6"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января 2021 года № 10</w:t>
            </w:r>
          </w:p>
        </w:tc>
      </w:tr>
    </w:tbl>
    <w:bookmarkStart w:name="z16" w:id="9"/>
    <w:p>
      <w:pPr>
        <w:spacing w:after="0"/>
        <w:ind w:left="0"/>
        <w:jc w:val="left"/>
      </w:pPr>
      <w:r>
        <w:rPr>
          <w:rFonts w:ascii="Times New Roman"/>
          <w:b/>
          <w:i w:val="false"/>
          <w:color w:val="000000"/>
        </w:rPr>
        <w:t xml:space="preserve"> Правила организации контроля и эксплуатации транспортных средств Вооруженных Сил Республики Казахстан на расстоянии свыше 200 километров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1. Настоящие Правила организации контроля и эксплуатации транспортных средств Вооруженных Сил Республики Казахстан на расстоянии свыше 200 километров (далее – Правила) устанавливают порядок контроля и эксплуатации транспортных средств Вооруженных Сил Республики Казахстан (далее – ВС РК) на расстояния свыше 200 километров.</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0" w:id="13"/>
    <w:p>
      <w:pPr>
        <w:spacing w:after="0"/>
        <w:ind w:left="0"/>
        <w:jc w:val="both"/>
      </w:pPr>
      <w:r>
        <w:rPr>
          <w:rFonts w:ascii="Times New Roman"/>
          <w:b w:val="false"/>
          <w:i w:val="false"/>
          <w:color w:val="000000"/>
          <w:sz w:val="28"/>
        </w:rPr>
        <w:t>
      1) лист контроля – документ, содержащий сведения о транспортных средствах, выполняющих рейс на расстояние свыше 200 километров (далее – рейс);</w:t>
      </w:r>
    </w:p>
    <w:bookmarkEnd w:id="13"/>
    <w:bookmarkStart w:name="z21" w:id="14"/>
    <w:p>
      <w:pPr>
        <w:spacing w:after="0"/>
        <w:ind w:left="0"/>
        <w:jc w:val="both"/>
      </w:pPr>
      <w:r>
        <w:rPr>
          <w:rFonts w:ascii="Times New Roman"/>
          <w:b w:val="false"/>
          <w:i w:val="false"/>
          <w:color w:val="000000"/>
          <w:sz w:val="28"/>
        </w:rPr>
        <w:t>
      2) разовый пропуск – документ, выдаваемый органом военной полиции, предоставляющий право на совершение одного рейса;</w:t>
      </w:r>
    </w:p>
    <w:bookmarkEnd w:id="14"/>
    <w:bookmarkStart w:name="z22" w:id="15"/>
    <w:p>
      <w:pPr>
        <w:spacing w:after="0"/>
        <w:ind w:left="0"/>
        <w:jc w:val="both"/>
      </w:pPr>
      <w:r>
        <w:rPr>
          <w:rFonts w:ascii="Times New Roman"/>
          <w:b w:val="false"/>
          <w:i w:val="false"/>
          <w:color w:val="000000"/>
          <w:sz w:val="28"/>
        </w:rPr>
        <w:t>
      3) маршрут движения – маршрут следования транспортного средства с указанием начального, конечного и промежуточных пунктов, а также мест остановок, стоянок и ночного отдыха;</w:t>
      </w:r>
    </w:p>
    <w:bookmarkEnd w:id="15"/>
    <w:bookmarkStart w:name="z23" w:id="16"/>
    <w:p>
      <w:pPr>
        <w:spacing w:after="0"/>
        <w:ind w:left="0"/>
        <w:jc w:val="both"/>
      </w:pPr>
      <w:r>
        <w:rPr>
          <w:rFonts w:ascii="Times New Roman"/>
          <w:b w:val="false"/>
          <w:i w:val="false"/>
          <w:color w:val="000000"/>
          <w:sz w:val="28"/>
        </w:rPr>
        <w:t>
      4) разрешительный документ – телеграмма, распоряжение, письмо или иной документ, подписанный уполномоченным должностным лицом, являющийся основанием для выдачи разового пропуска;</w:t>
      </w:r>
    </w:p>
    <w:bookmarkEnd w:id="16"/>
    <w:bookmarkStart w:name="z24" w:id="17"/>
    <w:p>
      <w:pPr>
        <w:spacing w:after="0"/>
        <w:ind w:left="0"/>
        <w:jc w:val="both"/>
      </w:pPr>
      <w:r>
        <w:rPr>
          <w:rFonts w:ascii="Times New Roman"/>
          <w:b w:val="false"/>
          <w:i w:val="false"/>
          <w:color w:val="000000"/>
          <w:sz w:val="28"/>
        </w:rPr>
        <w:t>
      5) трекер – прибор, устанавливаемый на транспортное средство, выполняющее рейс в пределах территории Республики Казахстан, предназначенный для автоматического определения его текущего местоположения, маршрута и скорости движения.</w:t>
      </w:r>
    </w:p>
    <w:bookmarkEnd w:id="17"/>
    <w:bookmarkStart w:name="z25" w:id="18"/>
    <w:p>
      <w:pPr>
        <w:spacing w:after="0"/>
        <w:ind w:left="0"/>
        <w:jc w:val="both"/>
      </w:pPr>
      <w:r>
        <w:rPr>
          <w:rFonts w:ascii="Times New Roman"/>
          <w:b w:val="false"/>
          <w:i w:val="false"/>
          <w:color w:val="000000"/>
          <w:sz w:val="28"/>
        </w:rPr>
        <w:t>
      3. Транспортные средства, совершающие рейсы, распределяются на следующие категории:</w:t>
      </w:r>
    </w:p>
    <w:bookmarkEnd w:id="18"/>
    <w:bookmarkStart w:name="z26" w:id="19"/>
    <w:p>
      <w:pPr>
        <w:spacing w:after="0"/>
        <w:ind w:left="0"/>
        <w:jc w:val="both"/>
      </w:pPr>
      <w:r>
        <w:rPr>
          <w:rFonts w:ascii="Times New Roman"/>
          <w:b w:val="false"/>
          <w:i w:val="false"/>
          <w:color w:val="000000"/>
          <w:sz w:val="28"/>
        </w:rPr>
        <w:t>
      первая категория – обеспечение жизнедеятельности воинских частей и учреждений (доставка различных видов имущества, перевозка техники и выполнение других задач не связанных с боевой подготовкой войск);</w:t>
      </w:r>
    </w:p>
    <w:bookmarkEnd w:id="19"/>
    <w:bookmarkStart w:name="z27" w:id="20"/>
    <w:p>
      <w:pPr>
        <w:spacing w:after="0"/>
        <w:ind w:left="0"/>
        <w:jc w:val="both"/>
      </w:pPr>
      <w:r>
        <w:rPr>
          <w:rFonts w:ascii="Times New Roman"/>
          <w:b w:val="false"/>
          <w:i w:val="false"/>
          <w:color w:val="000000"/>
          <w:sz w:val="28"/>
        </w:rPr>
        <w:t>
      вторая категория – перевозка оружия, боеприпасов, взрывчатых веществ и ракетного топлива;</w:t>
      </w:r>
    </w:p>
    <w:bookmarkEnd w:id="20"/>
    <w:bookmarkStart w:name="z28" w:id="21"/>
    <w:p>
      <w:pPr>
        <w:spacing w:after="0"/>
        <w:ind w:left="0"/>
        <w:jc w:val="both"/>
      </w:pPr>
      <w:r>
        <w:rPr>
          <w:rFonts w:ascii="Times New Roman"/>
          <w:b w:val="false"/>
          <w:i w:val="false"/>
          <w:color w:val="000000"/>
          <w:sz w:val="28"/>
        </w:rPr>
        <w:t>
      третья категория – передвижение легковых автомобилей, выделенных для выезда должностных лиц в служебные командировки, а также транспортных средств, убывающих за пределы Республики Казахстан;</w:t>
      </w:r>
    </w:p>
    <w:bookmarkEnd w:id="21"/>
    <w:bookmarkStart w:name="z29" w:id="22"/>
    <w:p>
      <w:pPr>
        <w:spacing w:after="0"/>
        <w:ind w:left="0"/>
        <w:jc w:val="both"/>
      </w:pPr>
      <w:r>
        <w:rPr>
          <w:rFonts w:ascii="Times New Roman"/>
          <w:b w:val="false"/>
          <w:i w:val="false"/>
          <w:color w:val="000000"/>
          <w:sz w:val="28"/>
        </w:rPr>
        <w:t>
      четвертая категория – передвижение транспортных средств в рамках проведения учений, мероприятий по повышению боевой готовности войск и других задач по боевой подготовке;</w:t>
      </w:r>
    </w:p>
    <w:bookmarkEnd w:id="22"/>
    <w:bookmarkStart w:name="z30" w:id="23"/>
    <w:p>
      <w:pPr>
        <w:spacing w:after="0"/>
        <w:ind w:left="0"/>
        <w:jc w:val="both"/>
      </w:pPr>
      <w:r>
        <w:rPr>
          <w:rFonts w:ascii="Times New Roman"/>
          <w:b w:val="false"/>
          <w:i w:val="false"/>
          <w:color w:val="000000"/>
          <w:sz w:val="28"/>
        </w:rPr>
        <w:t>
      пятая категория – доставка срочных грузов, выполнение указаний Министра обороны Республики Казахстан и его заместителей;</w:t>
      </w:r>
    </w:p>
    <w:bookmarkEnd w:id="23"/>
    <w:bookmarkStart w:name="z31" w:id="24"/>
    <w:p>
      <w:pPr>
        <w:spacing w:after="0"/>
        <w:ind w:left="0"/>
        <w:jc w:val="both"/>
      </w:pPr>
      <w:r>
        <w:rPr>
          <w:rFonts w:ascii="Times New Roman"/>
          <w:b w:val="false"/>
          <w:i w:val="false"/>
          <w:color w:val="000000"/>
          <w:sz w:val="28"/>
        </w:rPr>
        <w:t>
      шестая категория – транспортные средства, выделяемые для обслуживания иностранных делегаций и руководящего состава Министерства обороны.</w:t>
      </w:r>
    </w:p>
    <w:bookmarkEnd w:id="24"/>
    <w:bookmarkStart w:name="z32" w:id="25"/>
    <w:p>
      <w:pPr>
        <w:spacing w:after="0"/>
        <w:ind w:left="0"/>
        <w:jc w:val="left"/>
      </w:pPr>
      <w:r>
        <w:rPr>
          <w:rFonts w:ascii="Times New Roman"/>
          <w:b/>
          <w:i w:val="false"/>
          <w:color w:val="000000"/>
        </w:rPr>
        <w:t xml:space="preserve"> Глава 2. Порядок получения разрешения на эксплуатацию транспортных средств на расстояния свыше 200 километров</w:t>
      </w:r>
    </w:p>
    <w:bookmarkEnd w:id="25"/>
    <w:bookmarkStart w:name="z33" w:id="26"/>
    <w:p>
      <w:pPr>
        <w:spacing w:after="0"/>
        <w:ind w:left="0"/>
        <w:jc w:val="both"/>
      </w:pPr>
      <w:r>
        <w:rPr>
          <w:rFonts w:ascii="Times New Roman"/>
          <w:b w:val="false"/>
          <w:i w:val="false"/>
          <w:color w:val="000000"/>
          <w:sz w:val="28"/>
        </w:rPr>
        <w:t>
      4. Эксплуатация транспортных средств на расстояния свыше 200 километров осуществляется по решению:</w:t>
      </w:r>
    </w:p>
    <w:bookmarkEnd w:id="26"/>
    <w:bookmarkStart w:name="z34" w:id="27"/>
    <w:p>
      <w:pPr>
        <w:spacing w:after="0"/>
        <w:ind w:left="0"/>
        <w:jc w:val="both"/>
      </w:pPr>
      <w:r>
        <w:rPr>
          <w:rFonts w:ascii="Times New Roman"/>
          <w:b w:val="false"/>
          <w:i w:val="false"/>
          <w:color w:val="000000"/>
          <w:sz w:val="28"/>
        </w:rPr>
        <w:t>
      1) первого заместителя начальника Генерального штаба ВС РК – в части, касающейся передвижения транспортных средств второй и третьей категорий;</w:t>
      </w:r>
    </w:p>
    <w:bookmarkEnd w:id="27"/>
    <w:bookmarkStart w:name="z35" w:id="28"/>
    <w:p>
      <w:pPr>
        <w:spacing w:after="0"/>
        <w:ind w:left="0"/>
        <w:jc w:val="both"/>
      </w:pPr>
      <w:r>
        <w:rPr>
          <w:rFonts w:ascii="Times New Roman"/>
          <w:b w:val="false"/>
          <w:i w:val="false"/>
          <w:color w:val="000000"/>
          <w:sz w:val="28"/>
        </w:rPr>
        <w:t>
      2) главнокомандующих видами ВС РК, начальников департаментов, управлений Министерства обороны Республики Казахстан (далее – Министерства обороны), Генерального штаба, главных управлений, начальника Тыла и вооружения ВС РК – в части, касающейся передвижения транспортных средств подчиненных воинских частей и учреждений первой, четвертой и пятой категорий;</w:t>
      </w:r>
    </w:p>
    <w:bookmarkEnd w:id="28"/>
    <w:bookmarkStart w:name="z36" w:id="29"/>
    <w:p>
      <w:pPr>
        <w:spacing w:after="0"/>
        <w:ind w:left="0"/>
        <w:jc w:val="both"/>
      </w:pPr>
      <w:r>
        <w:rPr>
          <w:rFonts w:ascii="Times New Roman"/>
          <w:b w:val="false"/>
          <w:i w:val="false"/>
          <w:color w:val="000000"/>
          <w:sz w:val="28"/>
        </w:rPr>
        <w:t>
      3) командующих родами войск и войсками региональных командований – в части, касающейся передвижения транспортных средств подчиненных воинских частей и учреждений первой и четвертой категорий в пределах зоны ответственности регионального командования (мест дислокации подчиненных воинских частей и учреждений);</w:t>
      </w:r>
    </w:p>
    <w:bookmarkEnd w:id="29"/>
    <w:bookmarkStart w:name="z37" w:id="30"/>
    <w:p>
      <w:pPr>
        <w:spacing w:after="0"/>
        <w:ind w:left="0"/>
        <w:jc w:val="both"/>
      </w:pPr>
      <w:r>
        <w:rPr>
          <w:rFonts w:ascii="Times New Roman"/>
          <w:b w:val="false"/>
          <w:i w:val="false"/>
          <w:color w:val="000000"/>
          <w:sz w:val="28"/>
        </w:rPr>
        <w:t>
      4) начальника Тыла и вооружения ВС РК – в части, касающейся передвижения автомобилей, шестой категории.</w:t>
      </w:r>
    </w:p>
    <w:bookmarkEnd w:id="30"/>
    <w:bookmarkStart w:name="z38" w:id="31"/>
    <w:p>
      <w:pPr>
        <w:spacing w:after="0"/>
        <w:ind w:left="0"/>
        <w:jc w:val="both"/>
      </w:pPr>
      <w:r>
        <w:rPr>
          <w:rFonts w:ascii="Times New Roman"/>
          <w:b w:val="false"/>
          <w:i w:val="false"/>
          <w:color w:val="000000"/>
          <w:sz w:val="28"/>
        </w:rPr>
        <w:t>
      5. Оформление документов для совершения рейса:</w:t>
      </w:r>
    </w:p>
    <w:bookmarkEnd w:id="31"/>
    <w:bookmarkStart w:name="z39" w:id="32"/>
    <w:p>
      <w:pPr>
        <w:spacing w:after="0"/>
        <w:ind w:left="0"/>
        <w:jc w:val="both"/>
      </w:pPr>
      <w:r>
        <w:rPr>
          <w:rFonts w:ascii="Times New Roman"/>
          <w:b w:val="false"/>
          <w:i w:val="false"/>
          <w:color w:val="000000"/>
          <w:sz w:val="28"/>
        </w:rPr>
        <w:t xml:space="preserve">
      1) командиры воинских частей, начальники учреждений ВС РК при возникновении необходимости в совершении рейса направляют заявку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 обоснованием в адрес начальников департаментов, управлений Министерства обороны, Генерального штаба ВС РК, главных управлений ВС РК, главнокомандующих видами, командующих родами войск и войсками региональных командований (далее – начальники структурных подразделений), которым они подчинены;</w:t>
      </w:r>
    </w:p>
    <w:bookmarkEnd w:id="32"/>
    <w:bookmarkStart w:name="z40" w:id="33"/>
    <w:p>
      <w:pPr>
        <w:spacing w:after="0"/>
        <w:ind w:left="0"/>
        <w:jc w:val="both"/>
      </w:pPr>
      <w:r>
        <w:rPr>
          <w:rFonts w:ascii="Times New Roman"/>
          <w:b w:val="false"/>
          <w:i w:val="false"/>
          <w:color w:val="000000"/>
          <w:sz w:val="28"/>
        </w:rPr>
        <w:t>
      2) после рассмотрения, начальником структурного подразделения разрешительный документ направляется в воинскую часть (учреждение) – заявителю;</w:t>
      </w:r>
    </w:p>
    <w:bookmarkEnd w:id="33"/>
    <w:bookmarkStart w:name="z41" w:id="34"/>
    <w:p>
      <w:pPr>
        <w:spacing w:after="0"/>
        <w:ind w:left="0"/>
        <w:jc w:val="both"/>
      </w:pPr>
      <w:r>
        <w:rPr>
          <w:rFonts w:ascii="Times New Roman"/>
          <w:b w:val="false"/>
          <w:i w:val="false"/>
          <w:color w:val="000000"/>
          <w:sz w:val="28"/>
        </w:rPr>
        <w:t>
      3) в случае планирования выезда транспортных средств второй и третьей категорий, начальник структурного подразделения ходатайствует о разрешении совершения рейса перед первым заместителем начальника Генерального штаба ВС РК;</w:t>
      </w:r>
    </w:p>
    <w:bookmarkEnd w:id="34"/>
    <w:bookmarkStart w:name="z42" w:id="35"/>
    <w:p>
      <w:pPr>
        <w:spacing w:after="0"/>
        <w:ind w:left="0"/>
        <w:jc w:val="both"/>
      </w:pPr>
      <w:r>
        <w:rPr>
          <w:rFonts w:ascii="Times New Roman"/>
          <w:b w:val="false"/>
          <w:i w:val="false"/>
          <w:color w:val="000000"/>
          <w:sz w:val="28"/>
        </w:rPr>
        <w:t>
      4) сроки совершения рейса, виды транспортных средств и перевозимые грузы за 5 рабочих дней до планируемой даты выезда согласовываются со структурным подразделением, осуществляющим планирование и организацию воинских перевозок.</w:t>
      </w:r>
    </w:p>
    <w:bookmarkEnd w:id="35"/>
    <w:bookmarkStart w:name="z43" w:id="36"/>
    <w:p>
      <w:pPr>
        <w:spacing w:after="0"/>
        <w:ind w:left="0"/>
        <w:jc w:val="left"/>
      </w:pPr>
      <w:r>
        <w:rPr>
          <w:rFonts w:ascii="Times New Roman"/>
          <w:b/>
          <w:i w:val="false"/>
          <w:color w:val="000000"/>
        </w:rPr>
        <w:t xml:space="preserve"> Глава 3. Порядок эксплуатации транспортных средств в рейсах на расстояния свыше 200 километров</w:t>
      </w:r>
    </w:p>
    <w:bookmarkEnd w:id="36"/>
    <w:bookmarkStart w:name="z44" w:id="37"/>
    <w:p>
      <w:pPr>
        <w:spacing w:after="0"/>
        <w:ind w:left="0"/>
        <w:jc w:val="both"/>
      </w:pPr>
      <w:r>
        <w:rPr>
          <w:rFonts w:ascii="Times New Roman"/>
          <w:b w:val="false"/>
          <w:i w:val="false"/>
          <w:color w:val="000000"/>
          <w:sz w:val="28"/>
        </w:rPr>
        <w:t>
      6. Выпуск транспортных средств и их передвижение в рейсах осуществляются в следующем порядке:</w:t>
      </w:r>
    </w:p>
    <w:bookmarkEnd w:id="37"/>
    <w:bookmarkStart w:name="z45" w:id="38"/>
    <w:p>
      <w:pPr>
        <w:spacing w:after="0"/>
        <w:ind w:left="0"/>
        <w:jc w:val="both"/>
      </w:pPr>
      <w:r>
        <w:rPr>
          <w:rFonts w:ascii="Times New Roman"/>
          <w:b w:val="false"/>
          <w:i w:val="false"/>
          <w:color w:val="000000"/>
          <w:sz w:val="28"/>
        </w:rPr>
        <w:t xml:space="preserve">
      1) получив разрешительный документ, должностное лицо воинской части (учреждения), ответственное за эксплуатацию транспортных средств, производит контрольный технический осмотр транспортного средства, результаты осмотра оформляет актом проверки транспортного средства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чего на основании заявки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приложением копии разрешительного документа и акта проверки транспортного средства, получает в органе военной полиции гарнизона (далее – ОВП) разовый пропуск на совершение рейса по форме, согласно приложению 4 к Правилам;</w:t>
      </w:r>
    </w:p>
    <w:bookmarkEnd w:id="38"/>
    <w:bookmarkStart w:name="z46" w:id="39"/>
    <w:p>
      <w:pPr>
        <w:spacing w:after="0"/>
        <w:ind w:left="0"/>
        <w:jc w:val="both"/>
      </w:pPr>
      <w:r>
        <w:rPr>
          <w:rFonts w:ascii="Times New Roman"/>
          <w:b w:val="false"/>
          <w:i w:val="false"/>
          <w:color w:val="000000"/>
          <w:sz w:val="28"/>
        </w:rPr>
        <w:t>
      2) после рассмотрения заявки командира воинской части (начальника учреждения), разрешительных документов и акта проверки транспортного средства, уполномоченное лицо ОВП получает в Главном управлении военной полиции ВС РК номер разового пропуска и выписывает разовый пропуск на совершение рейса;</w:t>
      </w:r>
    </w:p>
    <w:bookmarkEnd w:id="39"/>
    <w:bookmarkStart w:name="z47" w:id="40"/>
    <w:p>
      <w:pPr>
        <w:spacing w:after="0"/>
        <w:ind w:left="0"/>
        <w:jc w:val="both"/>
      </w:pPr>
      <w:r>
        <w:rPr>
          <w:rFonts w:ascii="Times New Roman"/>
          <w:b w:val="false"/>
          <w:i w:val="false"/>
          <w:color w:val="000000"/>
          <w:sz w:val="28"/>
        </w:rPr>
        <w:t>
      3) действия, предусмотренные подпунктами 1) и 2) пункта 6 осуществляются в течение 3 рабочих дней до даты планируемого выезда;</w:t>
      </w:r>
    </w:p>
    <w:bookmarkEnd w:id="40"/>
    <w:bookmarkStart w:name="z48" w:id="41"/>
    <w:p>
      <w:pPr>
        <w:spacing w:after="0"/>
        <w:ind w:left="0"/>
        <w:jc w:val="both"/>
      </w:pPr>
      <w:r>
        <w:rPr>
          <w:rFonts w:ascii="Times New Roman"/>
          <w:b w:val="false"/>
          <w:i w:val="false"/>
          <w:color w:val="000000"/>
          <w:sz w:val="28"/>
        </w:rPr>
        <w:t xml:space="preserve">
      4) при убытии в рейс транспортных средств второй и пятой категории, при наличии в ОВП неиспользуемых трекеров, для осуществления дополнительного контроля за передвижением транспортного средства, накануне выезда автомобиля в рейс, уполномоченным лицом ОВП на транспортное средство монтируется трекер, результаты монтажа оформляются актом монтажа (демонтажа) трекера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Акт монтажа (демонтажа) трекера на машину подписывается должностным лицом воинской части (учреждения), ответственным за эксплуатацию транспортных средств, водителем, а также представителем ОВП;</w:t>
      </w:r>
    </w:p>
    <w:bookmarkEnd w:id="41"/>
    <w:bookmarkStart w:name="z49" w:id="42"/>
    <w:p>
      <w:pPr>
        <w:spacing w:after="0"/>
        <w:ind w:left="0"/>
        <w:jc w:val="both"/>
      </w:pPr>
      <w:r>
        <w:rPr>
          <w:rFonts w:ascii="Times New Roman"/>
          <w:b w:val="false"/>
          <w:i w:val="false"/>
          <w:color w:val="000000"/>
          <w:sz w:val="28"/>
        </w:rPr>
        <w:t xml:space="preserve">
      5) в случае дислокации воинской части (учреждения) на расстоянии более 50 километров от ОВП, должностное лицо воинской части (учреждения), ответственное за эксплуатацию транспортных средств, производит контрольный технический осмотр транспортного средства, результаты осмотра оформляет актом проверки транспортного средства, по форме, согласно приложению 2 к Правилам, для получения номера разового пропуска направляет в ОВП заявку по форме согласно приложению 3 к Правилам с приложением копий разрешительных документов и акта проверки транспортного средства, после получения от ОВП номера разового пропуска выписывает разовый пропуск на совершение рейса,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2"/>
    <w:bookmarkStart w:name="z50" w:id="43"/>
    <w:p>
      <w:pPr>
        <w:spacing w:after="0"/>
        <w:ind w:left="0"/>
        <w:jc w:val="both"/>
      </w:pPr>
      <w:r>
        <w:rPr>
          <w:rFonts w:ascii="Times New Roman"/>
          <w:b w:val="false"/>
          <w:i w:val="false"/>
          <w:color w:val="000000"/>
          <w:sz w:val="28"/>
        </w:rPr>
        <w:t>
      6) разрешение на изменение маршрута движения, замену водителей и старших машин, а также продление сроков выполнения рейса, дает должностное лицо, разрешившее совершение рейса. Документ с принятым решением направляется в ОВП по месту нахождения транспортного средства, после чего должностными лицами ОВП в разовый пропуск вносятся соответствующие изменения.</w:t>
      </w:r>
    </w:p>
    <w:bookmarkEnd w:id="43"/>
    <w:bookmarkStart w:name="z51" w:id="44"/>
    <w:p>
      <w:pPr>
        <w:spacing w:after="0"/>
        <w:ind w:left="0"/>
        <w:jc w:val="both"/>
      </w:pPr>
      <w:r>
        <w:rPr>
          <w:rFonts w:ascii="Times New Roman"/>
          <w:b w:val="false"/>
          <w:i w:val="false"/>
          <w:color w:val="000000"/>
          <w:sz w:val="28"/>
        </w:rPr>
        <w:t>
      7. Допускается эксплуатация транспортных средств:</w:t>
      </w:r>
    </w:p>
    <w:bookmarkEnd w:id="44"/>
    <w:bookmarkStart w:name="z52" w:id="45"/>
    <w:p>
      <w:pPr>
        <w:spacing w:after="0"/>
        <w:ind w:left="0"/>
        <w:jc w:val="both"/>
      </w:pPr>
      <w:r>
        <w:rPr>
          <w:rFonts w:ascii="Times New Roman"/>
          <w:b w:val="false"/>
          <w:i w:val="false"/>
          <w:color w:val="000000"/>
          <w:sz w:val="28"/>
        </w:rPr>
        <w:t>
      1) первой и второй категорий:</w:t>
      </w:r>
    </w:p>
    <w:bookmarkEnd w:id="45"/>
    <w:bookmarkStart w:name="z53" w:id="46"/>
    <w:p>
      <w:pPr>
        <w:spacing w:after="0"/>
        <w:ind w:left="0"/>
        <w:jc w:val="both"/>
      </w:pPr>
      <w:r>
        <w:rPr>
          <w:rFonts w:ascii="Times New Roman"/>
          <w:b w:val="false"/>
          <w:i w:val="false"/>
          <w:color w:val="000000"/>
          <w:sz w:val="28"/>
        </w:rPr>
        <w:t>
      ежедневно, за исключением субботних, выходных и праздничных дней, с 7.00 до 18.00, в период с 15 апреля по 15 октября с 6.00 до 21.00;</w:t>
      </w:r>
    </w:p>
    <w:bookmarkEnd w:id="46"/>
    <w:bookmarkStart w:name="z54" w:id="47"/>
    <w:p>
      <w:pPr>
        <w:spacing w:after="0"/>
        <w:ind w:left="0"/>
        <w:jc w:val="both"/>
      </w:pPr>
      <w:r>
        <w:rPr>
          <w:rFonts w:ascii="Times New Roman"/>
          <w:b w:val="false"/>
          <w:i w:val="false"/>
          <w:color w:val="000000"/>
          <w:sz w:val="28"/>
        </w:rPr>
        <w:t>
      в субботние дни с 7.00 до 15.00;</w:t>
      </w:r>
    </w:p>
    <w:bookmarkEnd w:id="47"/>
    <w:bookmarkStart w:name="z55" w:id="48"/>
    <w:p>
      <w:pPr>
        <w:spacing w:after="0"/>
        <w:ind w:left="0"/>
        <w:jc w:val="both"/>
      </w:pPr>
      <w:r>
        <w:rPr>
          <w:rFonts w:ascii="Times New Roman"/>
          <w:b w:val="false"/>
          <w:i w:val="false"/>
          <w:color w:val="000000"/>
          <w:sz w:val="28"/>
        </w:rPr>
        <w:t>
      в выходные и праздничные дни – эксплуатация не допускается;</w:t>
      </w:r>
    </w:p>
    <w:bookmarkEnd w:id="48"/>
    <w:bookmarkStart w:name="z56" w:id="49"/>
    <w:p>
      <w:pPr>
        <w:spacing w:after="0"/>
        <w:ind w:left="0"/>
        <w:jc w:val="both"/>
      </w:pPr>
      <w:r>
        <w:rPr>
          <w:rFonts w:ascii="Times New Roman"/>
          <w:b w:val="false"/>
          <w:i w:val="false"/>
          <w:color w:val="000000"/>
          <w:sz w:val="28"/>
        </w:rPr>
        <w:t>
      2) третьей, четвертой, пятой и шестой категорий время передвижения определяется начальником структурного подразделения, принявшим решение о совершении рейса. В случае, когда начальником структурного подразделения, принявшим решение на совершение рейса не определено разрешенное время движения, транспортное средство используется в соответствии с подпунктом 1) пункта 7 Правил.</w:t>
      </w:r>
    </w:p>
    <w:bookmarkEnd w:id="49"/>
    <w:bookmarkStart w:name="z57" w:id="50"/>
    <w:p>
      <w:pPr>
        <w:spacing w:after="0"/>
        <w:ind w:left="0"/>
        <w:jc w:val="both"/>
      </w:pPr>
      <w:r>
        <w:rPr>
          <w:rFonts w:ascii="Times New Roman"/>
          <w:b w:val="false"/>
          <w:i w:val="false"/>
          <w:color w:val="000000"/>
          <w:sz w:val="28"/>
        </w:rPr>
        <w:t xml:space="preserve">
      8. Ежедневная продолжительность управления водителем транспортным средством не должна превышать время установленное </w:t>
      </w:r>
      <w:r>
        <w:rPr>
          <w:rFonts w:ascii="Times New Roman"/>
          <w:b w:val="false"/>
          <w:i w:val="false"/>
          <w:color w:val="000000"/>
          <w:sz w:val="28"/>
        </w:rPr>
        <w:t>Правилами</w:t>
      </w:r>
      <w:r>
        <w:rPr>
          <w:rFonts w:ascii="Times New Roman"/>
          <w:b w:val="false"/>
          <w:i w:val="false"/>
          <w:color w:val="000000"/>
          <w:sz w:val="28"/>
        </w:rPr>
        <w:t xml:space="preserve"> организации труда и отдыха водителей, а также применения тахографов, утвержденных приказом и.о. Министра по инвестициям и развитию Республики Казахстан от 31 декабря 2015 года № 1288 (зарегистрирован в Реестре государственной регистрации нормативных правовых актов под № 14095).</w:t>
      </w:r>
    </w:p>
    <w:bookmarkEnd w:id="50"/>
    <w:bookmarkStart w:name="z58" w:id="51"/>
    <w:p>
      <w:pPr>
        <w:spacing w:after="0"/>
        <w:ind w:left="0"/>
        <w:jc w:val="both"/>
      </w:pPr>
      <w:r>
        <w:rPr>
          <w:rFonts w:ascii="Times New Roman"/>
          <w:b w:val="false"/>
          <w:i w:val="false"/>
          <w:color w:val="000000"/>
          <w:sz w:val="28"/>
        </w:rPr>
        <w:t xml:space="preserve">
      9. Перевозка боеприпасов, взрывчатых веществ, ракетного топлива и опасных грузов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и.о. Министра по инвестициям и развитию Республики Казахстан от 17 апреля 2015 года № 460 "Об утверждении Правил перевозки опасных грузов автомобильным транспортом и перечня опасных грузов, допускаемых к перевозке автотранспортными средствами на территории Республики Казахстан" (зарегистрирован в Реестре государственной регистрации нормативных правовых актов под № 11779).</w:t>
      </w:r>
    </w:p>
    <w:bookmarkEnd w:id="51"/>
    <w:bookmarkStart w:name="z59" w:id="52"/>
    <w:p>
      <w:pPr>
        <w:spacing w:after="0"/>
        <w:ind w:left="0"/>
        <w:jc w:val="both"/>
      </w:pPr>
      <w:r>
        <w:rPr>
          <w:rFonts w:ascii="Times New Roman"/>
          <w:b w:val="false"/>
          <w:i w:val="false"/>
          <w:color w:val="000000"/>
          <w:sz w:val="28"/>
        </w:rPr>
        <w:t xml:space="preserve">
      10.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с водителями, старшими машин и начальниками колонн, убывающими в рейсы за пределы гарнизона, командиром (начальником) проводится инструктаж о соблюдении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утвержденных постановлением Правительства Республики Казахстан от 13 ноября 2014 года № 1196 (далее – ПДД), порядка эксплуатации транспортных средств и мер безопасности.</w:t>
      </w:r>
    </w:p>
    <w:bookmarkEnd w:id="52"/>
    <w:bookmarkStart w:name="z60" w:id="53"/>
    <w:p>
      <w:pPr>
        <w:spacing w:after="0"/>
        <w:ind w:left="0"/>
        <w:jc w:val="both"/>
      </w:pPr>
      <w:r>
        <w:rPr>
          <w:rFonts w:ascii="Times New Roman"/>
          <w:b w:val="false"/>
          <w:i w:val="false"/>
          <w:color w:val="000000"/>
          <w:sz w:val="28"/>
        </w:rPr>
        <w:t>
      11. Передвижение транспортных средств осуществляется по отраженному в разовом пропуске маршруту на совершение рейса, с обязательной регистрацией во всех ОВП по маршруту следования. При регистрации транспортного средства должностным лицом ОВП в разовом пропуске проставляются отметки о дате и времени прибытия в гарнизон, а также убытия из гарнизона. Отметки заверяются подписью уполномоченного лица ОВП и печатью ОВП.</w:t>
      </w:r>
    </w:p>
    <w:bookmarkEnd w:id="53"/>
    <w:bookmarkStart w:name="z61" w:id="54"/>
    <w:p>
      <w:pPr>
        <w:spacing w:after="0"/>
        <w:ind w:left="0"/>
        <w:jc w:val="both"/>
      </w:pPr>
      <w:r>
        <w:rPr>
          <w:rFonts w:ascii="Times New Roman"/>
          <w:b w:val="false"/>
          <w:i w:val="false"/>
          <w:color w:val="000000"/>
          <w:sz w:val="28"/>
        </w:rPr>
        <w:t>
      В случае отсутствия на маршруте движения ОВП, регистрация транспортного средства осуществляется дежурным по воинской части (учреждению), куда прибыло транспортное средство, отметки заверяются его подписью и печатью воинской части (учреждения). Информацию о времени прибытия и убытия дежурный сообщает в ОВП гарнизона.</w:t>
      </w:r>
    </w:p>
    <w:bookmarkEnd w:id="54"/>
    <w:bookmarkStart w:name="z62" w:id="55"/>
    <w:p>
      <w:pPr>
        <w:spacing w:after="0"/>
        <w:ind w:left="0"/>
        <w:jc w:val="both"/>
      </w:pPr>
      <w:r>
        <w:rPr>
          <w:rFonts w:ascii="Times New Roman"/>
          <w:b w:val="false"/>
          <w:i w:val="false"/>
          <w:color w:val="000000"/>
          <w:sz w:val="28"/>
        </w:rPr>
        <w:t>
      12. Парковка транзитных транспортных средств и ночной отдых водителей осуществляется в воинских частях (учреждениях), определенных приказами начальников гарнизонов. В отдельных случаях, при отсутствии возможности прибыть к месту планируемого ночлега, по согласованию с командиром воинской части (начальником учреждения) ночлег осуществляется в населенных пунктах по маршруту движения.</w:t>
      </w:r>
    </w:p>
    <w:bookmarkEnd w:id="55"/>
    <w:bookmarkStart w:name="z63" w:id="56"/>
    <w:p>
      <w:pPr>
        <w:spacing w:after="0"/>
        <w:ind w:left="0"/>
        <w:jc w:val="both"/>
      </w:pPr>
      <w:r>
        <w:rPr>
          <w:rFonts w:ascii="Times New Roman"/>
          <w:b w:val="false"/>
          <w:i w:val="false"/>
          <w:color w:val="000000"/>
          <w:sz w:val="28"/>
        </w:rPr>
        <w:t>
      13. Начальники гарнизонов, ежегодно в срок до 15 декабря, своим приказом определяют воинские части и учреждения, в которых будет осуществляться парковка транзитных транспортных средств и ночной отдых водителей.</w:t>
      </w:r>
    </w:p>
    <w:bookmarkEnd w:id="56"/>
    <w:bookmarkStart w:name="z64" w:id="57"/>
    <w:p>
      <w:pPr>
        <w:spacing w:after="0"/>
        <w:ind w:left="0"/>
        <w:jc w:val="left"/>
      </w:pPr>
      <w:r>
        <w:rPr>
          <w:rFonts w:ascii="Times New Roman"/>
          <w:b/>
          <w:i w:val="false"/>
          <w:color w:val="000000"/>
        </w:rPr>
        <w:t xml:space="preserve"> Глава 4. Контроль за эксплуатацией транспортных средств в рейсах на расстояния свыше 200 километров</w:t>
      </w:r>
    </w:p>
    <w:bookmarkEnd w:id="57"/>
    <w:bookmarkStart w:name="z65" w:id="58"/>
    <w:p>
      <w:pPr>
        <w:spacing w:after="0"/>
        <w:ind w:left="0"/>
        <w:jc w:val="both"/>
      </w:pPr>
      <w:r>
        <w:rPr>
          <w:rFonts w:ascii="Times New Roman"/>
          <w:b w:val="false"/>
          <w:i w:val="false"/>
          <w:color w:val="000000"/>
          <w:sz w:val="28"/>
        </w:rPr>
        <w:t xml:space="preserve">
      14. Контроль передвижения транспортных средств осуществляется дежурным по воинской части (учреждению), с докладом командиру воинской части (начальнику учреждения) и оперативному дежурному вышестоящего штаба. Перед выпуском транспортного средства в рейс дежурный по воинской части (учреждению) направляет оперативному дежурному вышестоящего штаба и оперативному дежурному Центрального командного пункта (Национального центра управления обороной) Генерального штаба ВС РК (далее – ЦКП (НЦУО) лист контроля,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58"/>
    <w:bookmarkStart w:name="z66" w:id="59"/>
    <w:p>
      <w:pPr>
        <w:spacing w:after="0"/>
        <w:ind w:left="0"/>
        <w:jc w:val="both"/>
      </w:pPr>
      <w:r>
        <w:rPr>
          <w:rFonts w:ascii="Times New Roman"/>
          <w:b w:val="false"/>
          <w:i w:val="false"/>
          <w:color w:val="000000"/>
          <w:sz w:val="28"/>
        </w:rPr>
        <w:t xml:space="preserve">
      15. Оперативный дежурный вышестоящего штаба осуществляет свод информации за подчиненные воинские части (учреждения) и до 18.00 часов по времени города Нур-Султан, направляет план использования колонн автомобильной техники свыше 200 километров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адрес структурного подразделения осуществляющего планирование и организацию воинских перевозок и оперативного дежурного ЦКП (НЦУО).</w:t>
      </w:r>
    </w:p>
    <w:bookmarkEnd w:id="59"/>
    <w:bookmarkStart w:name="z67" w:id="60"/>
    <w:p>
      <w:pPr>
        <w:spacing w:after="0"/>
        <w:ind w:left="0"/>
        <w:jc w:val="both"/>
      </w:pPr>
      <w:r>
        <w:rPr>
          <w:rFonts w:ascii="Times New Roman"/>
          <w:b w:val="false"/>
          <w:i w:val="false"/>
          <w:color w:val="000000"/>
          <w:sz w:val="28"/>
        </w:rPr>
        <w:t>
      16. О выпуске транспортного средства в рейс, остановке на ночлег и происшествиях в ходе движения дежурный по воинской части (учреждению) немедленно докладывает через оперативного дежурного вышестоящего штаба оперативным дежурным структурного подразделения, осуществляющего планирование и организацию воинских перевозок и ЦКП (НЦУО).</w:t>
      </w:r>
    </w:p>
    <w:bookmarkEnd w:id="60"/>
    <w:bookmarkStart w:name="z68" w:id="61"/>
    <w:p>
      <w:pPr>
        <w:spacing w:after="0"/>
        <w:ind w:left="0"/>
        <w:jc w:val="left"/>
      </w:pPr>
      <w:r>
        <w:rPr>
          <w:rFonts w:ascii="Times New Roman"/>
          <w:b/>
          <w:i w:val="false"/>
          <w:color w:val="000000"/>
        </w:rPr>
        <w:t xml:space="preserve"> Глава 5. Планирование использования транспортных средств в рейсах на расстояния свыше 200 километров</w:t>
      </w:r>
    </w:p>
    <w:bookmarkEnd w:id="61"/>
    <w:bookmarkStart w:name="z69" w:id="62"/>
    <w:p>
      <w:pPr>
        <w:spacing w:after="0"/>
        <w:ind w:left="0"/>
        <w:jc w:val="both"/>
      </w:pPr>
      <w:r>
        <w:rPr>
          <w:rFonts w:ascii="Times New Roman"/>
          <w:b w:val="false"/>
          <w:i w:val="false"/>
          <w:color w:val="000000"/>
          <w:sz w:val="28"/>
        </w:rPr>
        <w:t xml:space="preserve">
      17. Эксплуатация транспортных средств на расстояния свыше 200 километров осуществляется согласно Плану на соответствующий год, утвержденному начальниками структурных подразделений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с ежемесячным уточнением.</w:t>
      </w:r>
    </w:p>
    <w:bookmarkEnd w:id="62"/>
    <w:bookmarkStart w:name="z70" w:id="63"/>
    <w:p>
      <w:pPr>
        <w:spacing w:after="0"/>
        <w:ind w:left="0"/>
        <w:jc w:val="both"/>
      </w:pPr>
      <w:r>
        <w:rPr>
          <w:rFonts w:ascii="Times New Roman"/>
          <w:b w:val="false"/>
          <w:i w:val="false"/>
          <w:color w:val="000000"/>
          <w:sz w:val="28"/>
        </w:rPr>
        <w:t>
      18. При планировании рейса учитывается целесообразность совершения рейса, обоснованность перевозки и вид транспортного средства.</w:t>
      </w:r>
    </w:p>
    <w:bookmarkEnd w:id="63"/>
    <w:bookmarkStart w:name="z71" w:id="64"/>
    <w:p>
      <w:pPr>
        <w:spacing w:after="0"/>
        <w:ind w:left="0"/>
        <w:jc w:val="both"/>
      </w:pPr>
      <w:r>
        <w:rPr>
          <w:rFonts w:ascii="Times New Roman"/>
          <w:b w:val="false"/>
          <w:i w:val="false"/>
          <w:color w:val="000000"/>
          <w:sz w:val="28"/>
        </w:rPr>
        <w:t>
      19. Перевозка попутного груза осуществляется по согласованию с командиром воинской части (начальником учреждения), которой принадлежит транспортное средство.</w:t>
      </w:r>
    </w:p>
    <w:bookmarkEnd w:id="64"/>
    <w:bookmarkStart w:name="z72" w:id="65"/>
    <w:p>
      <w:pPr>
        <w:spacing w:after="0"/>
        <w:ind w:left="0"/>
        <w:jc w:val="both"/>
      </w:pPr>
      <w:r>
        <w:rPr>
          <w:rFonts w:ascii="Times New Roman"/>
          <w:b w:val="false"/>
          <w:i w:val="false"/>
          <w:color w:val="000000"/>
          <w:sz w:val="28"/>
        </w:rPr>
        <w:t>
      20.</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должность лица кому адресован документ</w:t>
            </w:r>
          </w:p>
        </w:tc>
      </w:tr>
    </w:tbl>
    <w:p>
      <w:pPr>
        <w:spacing w:after="0"/>
        <w:ind w:left="0"/>
        <w:jc w:val="both"/>
      </w:pPr>
      <w:bookmarkStart w:name="z76" w:id="66"/>
      <w:r>
        <w:rPr>
          <w:rFonts w:ascii="Times New Roman"/>
          <w:b w:val="false"/>
          <w:i w:val="false"/>
          <w:color w:val="000000"/>
          <w:sz w:val="28"/>
        </w:rPr>
        <w:t xml:space="preserve">
      Угловой штамп  </w:t>
      </w:r>
    </w:p>
    <w:bookmarkEnd w:id="66"/>
    <w:p>
      <w:pPr>
        <w:spacing w:after="0"/>
        <w:ind w:left="0"/>
        <w:jc w:val="both"/>
      </w:pPr>
      <w:r>
        <w:rPr>
          <w:rFonts w:ascii="Times New Roman"/>
          <w:b w:val="false"/>
          <w:i w:val="false"/>
          <w:color w:val="000000"/>
          <w:sz w:val="28"/>
        </w:rPr>
        <w:t xml:space="preserve">воинской части   </w:t>
      </w:r>
    </w:p>
    <w:p>
      <w:pPr>
        <w:spacing w:after="0"/>
        <w:ind w:left="0"/>
        <w:jc w:val="both"/>
      </w:pPr>
      <w:r>
        <w:rPr>
          <w:rFonts w:ascii="Times New Roman"/>
          <w:b w:val="false"/>
          <w:i w:val="false"/>
          <w:color w:val="000000"/>
          <w:sz w:val="28"/>
        </w:rPr>
        <w:t>(учреждения)</w:t>
      </w:r>
    </w:p>
    <w:bookmarkStart w:name="z77" w:id="67"/>
    <w:p>
      <w:pPr>
        <w:spacing w:after="0"/>
        <w:ind w:left="0"/>
        <w:jc w:val="left"/>
      </w:pPr>
      <w:r>
        <w:rPr>
          <w:rFonts w:ascii="Times New Roman"/>
          <w:b/>
          <w:i w:val="false"/>
          <w:color w:val="000000"/>
        </w:rPr>
        <w:t xml:space="preserve">                                      Заявка</w:t>
      </w:r>
    </w:p>
    <w:bookmarkEnd w:id="67"/>
    <w:p>
      <w:pPr>
        <w:spacing w:after="0"/>
        <w:ind w:left="0"/>
        <w:jc w:val="both"/>
      </w:pPr>
      <w:bookmarkStart w:name="z78" w:id="68"/>
      <w:r>
        <w:rPr>
          <w:rFonts w:ascii="Times New Roman"/>
          <w:b w:val="false"/>
          <w:i w:val="false"/>
          <w:color w:val="000000"/>
          <w:sz w:val="28"/>
        </w:rPr>
        <w:t xml:space="preserve">
      В соответствии с приказом Министра обороны Республики Казахстан от </w:t>
      </w:r>
    </w:p>
    <w:bookmarkEnd w:id="68"/>
    <w:p>
      <w:pPr>
        <w:spacing w:after="0"/>
        <w:ind w:left="0"/>
        <w:jc w:val="both"/>
      </w:pPr>
      <w:r>
        <w:rPr>
          <w:rFonts w:ascii="Times New Roman"/>
          <w:b w:val="false"/>
          <w:i w:val="false"/>
          <w:color w:val="000000"/>
          <w:sz w:val="28"/>
        </w:rPr>
        <w:t xml:space="preserve">"__"_________20__ года № ___ "Об утверждении Правил организации контроля и </w:t>
      </w:r>
    </w:p>
    <w:p>
      <w:pPr>
        <w:spacing w:after="0"/>
        <w:ind w:left="0"/>
        <w:jc w:val="both"/>
      </w:pPr>
      <w:r>
        <w:rPr>
          <w:rFonts w:ascii="Times New Roman"/>
          <w:b w:val="false"/>
          <w:i w:val="false"/>
          <w:color w:val="000000"/>
          <w:sz w:val="28"/>
        </w:rPr>
        <w:t xml:space="preserve">эксплуатации транспортных средств Вооруженных Сил Республики Казахстан на расстоянии </w:t>
      </w:r>
    </w:p>
    <w:p>
      <w:pPr>
        <w:spacing w:after="0"/>
        <w:ind w:left="0"/>
        <w:jc w:val="both"/>
      </w:pPr>
      <w:r>
        <w:rPr>
          <w:rFonts w:ascii="Times New Roman"/>
          <w:b w:val="false"/>
          <w:i w:val="false"/>
          <w:color w:val="000000"/>
          <w:sz w:val="28"/>
        </w:rPr>
        <w:t xml:space="preserve">свыше 200 километров" прошу разрешить эксплуатацию на расстоянии свыше 200 км </w:t>
      </w:r>
    </w:p>
    <w:p>
      <w:pPr>
        <w:spacing w:after="0"/>
        <w:ind w:left="0"/>
        <w:jc w:val="both"/>
      </w:pPr>
      <w:r>
        <w:rPr>
          <w:rFonts w:ascii="Times New Roman"/>
          <w:b w:val="false"/>
          <w:i w:val="false"/>
          <w:color w:val="000000"/>
          <w:sz w:val="28"/>
        </w:rPr>
        <w:t xml:space="preserve">следующей автомобильной техники 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или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старшего машины (начальника колонны)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9"/>
    <w:p>
      <w:pPr>
        <w:spacing w:after="0"/>
        <w:ind w:left="0"/>
        <w:jc w:val="both"/>
      </w:pPr>
      <w:r>
        <w:rPr>
          <w:rFonts w:ascii="Times New Roman"/>
          <w:b w:val="false"/>
          <w:i w:val="false"/>
          <w:color w:val="000000"/>
          <w:sz w:val="28"/>
        </w:rPr>
        <w:t>
      маршрут движения;</w:t>
      </w:r>
    </w:p>
    <w:bookmarkEnd w:id="69"/>
    <w:bookmarkStart w:name="z80" w:id="70"/>
    <w:p>
      <w:pPr>
        <w:spacing w:after="0"/>
        <w:ind w:left="0"/>
        <w:jc w:val="both"/>
      </w:pPr>
      <w:r>
        <w:rPr>
          <w:rFonts w:ascii="Times New Roman"/>
          <w:b w:val="false"/>
          <w:i w:val="false"/>
          <w:color w:val="000000"/>
          <w:sz w:val="28"/>
        </w:rPr>
        <w:t>
      места привалов и ночлега;</w:t>
      </w:r>
    </w:p>
    <w:bookmarkEnd w:id="70"/>
    <w:bookmarkStart w:name="z81" w:id="71"/>
    <w:p>
      <w:pPr>
        <w:spacing w:after="0"/>
        <w:ind w:left="0"/>
        <w:jc w:val="both"/>
      </w:pPr>
      <w:r>
        <w:rPr>
          <w:rFonts w:ascii="Times New Roman"/>
          <w:b w:val="false"/>
          <w:i w:val="false"/>
          <w:color w:val="000000"/>
          <w:sz w:val="28"/>
        </w:rPr>
        <w:t>
      цель совершения рейса;</w:t>
      </w:r>
    </w:p>
    <w:bookmarkEnd w:id="71"/>
    <w:bookmarkStart w:name="z82" w:id="72"/>
    <w:p>
      <w:pPr>
        <w:spacing w:after="0"/>
        <w:ind w:left="0"/>
        <w:jc w:val="both"/>
      </w:pPr>
      <w:r>
        <w:rPr>
          <w:rFonts w:ascii="Times New Roman"/>
          <w:b w:val="false"/>
          <w:i w:val="false"/>
          <w:color w:val="000000"/>
          <w:sz w:val="28"/>
        </w:rPr>
        <w:t>
      планируемый период совершения рейса.</w:t>
      </w:r>
    </w:p>
    <w:bookmarkEnd w:id="72"/>
    <w:p>
      <w:pPr>
        <w:spacing w:after="0"/>
        <w:ind w:left="0"/>
        <w:jc w:val="both"/>
      </w:pPr>
      <w:bookmarkStart w:name="z83" w:id="73"/>
      <w:r>
        <w:rPr>
          <w:rFonts w:ascii="Times New Roman"/>
          <w:b w:val="false"/>
          <w:i w:val="false"/>
          <w:color w:val="000000"/>
          <w:sz w:val="28"/>
        </w:rPr>
        <w:t xml:space="preserve">
      При необходимости увеличения времени передвижения заявка дополняется текстом </w:t>
      </w:r>
    </w:p>
    <w:bookmarkEnd w:id="73"/>
    <w:p>
      <w:pPr>
        <w:spacing w:after="0"/>
        <w:ind w:left="0"/>
        <w:jc w:val="both"/>
      </w:pPr>
      <w:r>
        <w:rPr>
          <w:rFonts w:ascii="Times New Roman"/>
          <w:b w:val="false"/>
          <w:i w:val="false"/>
          <w:color w:val="000000"/>
          <w:sz w:val="28"/>
        </w:rPr>
        <w:t xml:space="preserve">примерно следующего содержания: "В соответствии с подпунктом 2) пункта 7 выше </w:t>
      </w:r>
    </w:p>
    <w:p>
      <w:pPr>
        <w:spacing w:after="0"/>
        <w:ind w:left="0"/>
        <w:jc w:val="both"/>
      </w:pPr>
      <w:r>
        <w:rPr>
          <w:rFonts w:ascii="Times New Roman"/>
          <w:b w:val="false"/>
          <w:i w:val="false"/>
          <w:color w:val="000000"/>
          <w:sz w:val="28"/>
        </w:rPr>
        <w:t>указанных Правил", в связи с 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(указывается причина)</w:t>
      </w:r>
    </w:p>
    <w:p>
      <w:pPr>
        <w:spacing w:after="0"/>
        <w:ind w:left="0"/>
        <w:jc w:val="both"/>
      </w:pPr>
      <w:bookmarkStart w:name="z84" w:id="74"/>
      <w:r>
        <w:rPr>
          <w:rFonts w:ascii="Times New Roman"/>
          <w:b w:val="false"/>
          <w:i w:val="false"/>
          <w:color w:val="000000"/>
          <w:sz w:val="28"/>
        </w:rPr>
        <w:t xml:space="preserve">
      прошу Вас разрешить эксплуатацию транспортного средства в период совершения </w:t>
      </w:r>
    </w:p>
    <w:bookmarkEnd w:id="74"/>
    <w:p>
      <w:pPr>
        <w:spacing w:after="0"/>
        <w:ind w:left="0"/>
        <w:jc w:val="both"/>
      </w:pPr>
      <w:r>
        <w:rPr>
          <w:rFonts w:ascii="Times New Roman"/>
          <w:b w:val="false"/>
          <w:i w:val="false"/>
          <w:color w:val="000000"/>
          <w:sz w:val="28"/>
        </w:rPr>
        <w:t>рейса с ___.___ часов до ___.___ часов. (указывается время эксплуатации)</w:t>
      </w:r>
    </w:p>
    <w:p>
      <w:pPr>
        <w:spacing w:after="0"/>
        <w:ind w:left="0"/>
        <w:jc w:val="both"/>
      </w:pPr>
      <w:bookmarkStart w:name="z85" w:id="75"/>
      <w:r>
        <w:rPr>
          <w:rFonts w:ascii="Times New Roman"/>
          <w:b w:val="false"/>
          <w:i w:val="false"/>
          <w:color w:val="000000"/>
          <w:sz w:val="28"/>
        </w:rPr>
        <w:t>
      ______________________________________________________________________</w:t>
      </w:r>
    </w:p>
    <w:bookmarkEnd w:id="75"/>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инициалы лица, уполномоченного на подачу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Место печати "___" ________ 20__ года</w:t>
            </w:r>
          </w:p>
        </w:tc>
      </w:tr>
    </w:tbl>
    <w:bookmarkStart w:name="z89" w:id="76"/>
    <w:p>
      <w:pPr>
        <w:spacing w:after="0"/>
        <w:ind w:left="0"/>
        <w:jc w:val="left"/>
      </w:pPr>
      <w:r>
        <w:rPr>
          <w:rFonts w:ascii="Times New Roman"/>
          <w:b/>
          <w:i w:val="false"/>
          <w:color w:val="000000"/>
        </w:rPr>
        <w:t xml:space="preserve">                                      АКТ </w:t>
      </w:r>
      <w:r>
        <w:br/>
      </w:r>
      <w:r>
        <w:rPr>
          <w:rFonts w:ascii="Times New Roman"/>
          <w:b/>
          <w:i w:val="false"/>
          <w:color w:val="000000"/>
        </w:rPr>
        <w:t xml:space="preserve">                   проверки технического состояния транспортного средства </w:t>
      </w:r>
      <w:r>
        <w:br/>
      </w:r>
      <w:r>
        <w:rPr>
          <w:rFonts w:ascii="Times New Roman"/>
          <w:b/>
          <w:i w:val="false"/>
          <w:color w:val="000000"/>
        </w:rPr>
        <w:t xml:space="preserve">                         войсковой части (учреждения) _________________</w:t>
      </w:r>
    </w:p>
    <w:bookmarkEnd w:id="76"/>
    <w:p>
      <w:pPr>
        <w:spacing w:after="0"/>
        <w:ind w:left="0"/>
        <w:jc w:val="both"/>
      </w:pPr>
      <w:bookmarkStart w:name="z90" w:id="77"/>
      <w:r>
        <w:rPr>
          <w:rFonts w:ascii="Times New Roman"/>
          <w:b w:val="false"/>
          <w:i w:val="false"/>
          <w:color w:val="000000"/>
          <w:sz w:val="28"/>
        </w:rPr>
        <w:t xml:space="preserve">
      Марка транспортного средства ____________ военный номер _____________________ </w:t>
      </w:r>
    </w:p>
    <w:bookmarkEnd w:id="77"/>
    <w:p>
      <w:pPr>
        <w:spacing w:after="0"/>
        <w:ind w:left="0"/>
        <w:jc w:val="both"/>
      </w:pPr>
      <w:r>
        <w:rPr>
          <w:rFonts w:ascii="Times New Roman"/>
          <w:b w:val="false"/>
          <w:i w:val="false"/>
          <w:color w:val="000000"/>
          <w:sz w:val="28"/>
        </w:rPr>
        <w:t xml:space="preserve">Водитель_______________________________________________________________________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ФИО) </w:t>
      </w:r>
    </w:p>
    <w:p>
      <w:pPr>
        <w:spacing w:after="0"/>
        <w:ind w:left="0"/>
        <w:jc w:val="both"/>
      </w:pPr>
      <w:r>
        <w:rPr>
          <w:rFonts w:ascii="Times New Roman"/>
          <w:b w:val="false"/>
          <w:i w:val="false"/>
          <w:color w:val="000000"/>
          <w:sz w:val="28"/>
        </w:rPr>
        <w:t>Водительское удостоверение: серия _____№______________, категории__________________</w:t>
      </w:r>
    </w:p>
    <w:bookmarkStart w:name="z91" w:id="78"/>
    <w:p>
      <w:pPr>
        <w:spacing w:after="0"/>
        <w:ind w:left="0"/>
        <w:jc w:val="both"/>
      </w:pPr>
      <w:r>
        <w:rPr>
          <w:rFonts w:ascii="Times New Roman"/>
          <w:b w:val="false"/>
          <w:i w:val="false"/>
          <w:color w:val="000000"/>
          <w:sz w:val="28"/>
        </w:rPr>
        <w:t>
      1. Общие регистрационные данные:</w:t>
      </w:r>
    </w:p>
    <w:bookmarkEnd w:id="78"/>
    <w:bookmarkStart w:name="z92" w:id="79"/>
    <w:p>
      <w:pPr>
        <w:spacing w:after="0"/>
        <w:ind w:left="0"/>
        <w:jc w:val="both"/>
      </w:pPr>
      <w:r>
        <w:rPr>
          <w:rFonts w:ascii="Times New Roman"/>
          <w:b w:val="false"/>
          <w:i w:val="false"/>
          <w:color w:val="000000"/>
          <w:sz w:val="28"/>
        </w:rPr>
        <w:t>
      1) номер кузова ________________________________________________________</w:t>
      </w:r>
    </w:p>
    <w:bookmarkEnd w:id="79"/>
    <w:bookmarkStart w:name="z93" w:id="80"/>
    <w:p>
      <w:pPr>
        <w:spacing w:after="0"/>
        <w:ind w:left="0"/>
        <w:jc w:val="both"/>
      </w:pPr>
      <w:r>
        <w:rPr>
          <w:rFonts w:ascii="Times New Roman"/>
          <w:b w:val="false"/>
          <w:i w:val="false"/>
          <w:color w:val="000000"/>
          <w:sz w:val="28"/>
        </w:rPr>
        <w:t>
      2) номер шасси ________________________________________________________</w:t>
      </w:r>
    </w:p>
    <w:bookmarkEnd w:id="80"/>
    <w:bookmarkStart w:name="z94" w:id="81"/>
    <w:p>
      <w:pPr>
        <w:spacing w:after="0"/>
        <w:ind w:left="0"/>
        <w:jc w:val="both"/>
      </w:pPr>
      <w:r>
        <w:rPr>
          <w:rFonts w:ascii="Times New Roman"/>
          <w:b w:val="false"/>
          <w:i w:val="false"/>
          <w:color w:val="000000"/>
          <w:sz w:val="28"/>
        </w:rPr>
        <w:t>
      3) номер двигателя _______________________________________________________</w:t>
      </w:r>
    </w:p>
    <w:bookmarkEnd w:id="81"/>
    <w:bookmarkStart w:name="z95" w:id="82"/>
    <w:p>
      <w:pPr>
        <w:spacing w:after="0"/>
        <w:ind w:left="0"/>
        <w:jc w:val="both"/>
      </w:pPr>
      <w:r>
        <w:rPr>
          <w:rFonts w:ascii="Times New Roman"/>
          <w:b w:val="false"/>
          <w:i w:val="false"/>
          <w:color w:val="000000"/>
          <w:sz w:val="28"/>
        </w:rPr>
        <w:t>
      4) показания спидометра (наличие и соответствие пломбы) _____________________</w:t>
      </w:r>
    </w:p>
    <w:bookmarkEnd w:id="82"/>
    <w:bookmarkStart w:name="z96" w:id="83"/>
    <w:p>
      <w:pPr>
        <w:spacing w:after="0"/>
        <w:ind w:left="0"/>
        <w:jc w:val="both"/>
      </w:pPr>
      <w:r>
        <w:rPr>
          <w:rFonts w:ascii="Times New Roman"/>
          <w:b w:val="false"/>
          <w:i w:val="false"/>
          <w:color w:val="000000"/>
          <w:sz w:val="28"/>
        </w:rPr>
        <w:t>
      5) номер свидетельства о регистрации транспортного средства___________________</w:t>
      </w:r>
    </w:p>
    <w:bookmarkEnd w:id="83"/>
    <w:bookmarkStart w:name="z97" w:id="84"/>
    <w:p>
      <w:pPr>
        <w:spacing w:after="0"/>
        <w:ind w:left="0"/>
        <w:jc w:val="both"/>
      </w:pPr>
      <w:r>
        <w:rPr>
          <w:rFonts w:ascii="Times New Roman"/>
          <w:b w:val="false"/>
          <w:i w:val="false"/>
          <w:color w:val="000000"/>
          <w:sz w:val="28"/>
        </w:rPr>
        <w:t>
      2. Техническое состояние транспортного средства______________________________</w:t>
      </w:r>
    </w:p>
    <w:bookmarkEnd w:id="84"/>
    <w:bookmarkStart w:name="z98" w:id="85"/>
    <w:p>
      <w:pPr>
        <w:spacing w:after="0"/>
        <w:ind w:left="0"/>
        <w:jc w:val="both"/>
      </w:pPr>
      <w:r>
        <w:rPr>
          <w:rFonts w:ascii="Times New Roman"/>
          <w:b w:val="false"/>
          <w:i w:val="false"/>
          <w:color w:val="000000"/>
          <w:sz w:val="28"/>
        </w:rPr>
        <w:t>
      1) состояние кузова и дополнительного оборудования __________________________</w:t>
      </w:r>
    </w:p>
    <w:bookmarkEnd w:id="85"/>
    <w:bookmarkStart w:name="z99" w:id="86"/>
    <w:p>
      <w:pPr>
        <w:spacing w:after="0"/>
        <w:ind w:left="0"/>
        <w:jc w:val="both"/>
      </w:pPr>
      <w:r>
        <w:rPr>
          <w:rFonts w:ascii="Times New Roman"/>
          <w:b w:val="false"/>
          <w:i w:val="false"/>
          <w:color w:val="000000"/>
          <w:sz w:val="28"/>
        </w:rPr>
        <w:t>
      2) состояние двигателя ____________________________________________________</w:t>
      </w:r>
    </w:p>
    <w:bookmarkEnd w:id="86"/>
    <w:bookmarkStart w:name="z100" w:id="87"/>
    <w:p>
      <w:pPr>
        <w:spacing w:after="0"/>
        <w:ind w:left="0"/>
        <w:jc w:val="both"/>
      </w:pPr>
      <w:r>
        <w:rPr>
          <w:rFonts w:ascii="Times New Roman"/>
          <w:b w:val="false"/>
          <w:i w:val="false"/>
          <w:color w:val="000000"/>
          <w:sz w:val="28"/>
        </w:rPr>
        <w:t>
      3) состояние тормозной системы ____________________________________________</w:t>
      </w:r>
    </w:p>
    <w:bookmarkEnd w:id="87"/>
    <w:bookmarkStart w:name="z101" w:id="88"/>
    <w:p>
      <w:pPr>
        <w:spacing w:after="0"/>
        <w:ind w:left="0"/>
        <w:jc w:val="both"/>
      </w:pPr>
      <w:r>
        <w:rPr>
          <w:rFonts w:ascii="Times New Roman"/>
          <w:b w:val="false"/>
          <w:i w:val="false"/>
          <w:color w:val="000000"/>
          <w:sz w:val="28"/>
        </w:rPr>
        <w:t>
      4) состояние рулевого управления ___________________________________________</w:t>
      </w:r>
    </w:p>
    <w:bookmarkEnd w:id="88"/>
    <w:bookmarkStart w:name="z102" w:id="89"/>
    <w:p>
      <w:pPr>
        <w:spacing w:after="0"/>
        <w:ind w:left="0"/>
        <w:jc w:val="both"/>
      </w:pPr>
      <w:r>
        <w:rPr>
          <w:rFonts w:ascii="Times New Roman"/>
          <w:b w:val="false"/>
          <w:i w:val="false"/>
          <w:color w:val="000000"/>
          <w:sz w:val="28"/>
        </w:rPr>
        <w:t>
      5) состояние электрооборудования и световой сигнализации ____________________</w:t>
      </w:r>
    </w:p>
    <w:bookmarkEnd w:id="89"/>
    <w:bookmarkStart w:name="z103" w:id="90"/>
    <w:p>
      <w:pPr>
        <w:spacing w:after="0"/>
        <w:ind w:left="0"/>
        <w:jc w:val="both"/>
      </w:pPr>
      <w:r>
        <w:rPr>
          <w:rFonts w:ascii="Times New Roman"/>
          <w:b w:val="false"/>
          <w:i w:val="false"/>
          <w:color w:val="000000"/>
          <w:sz w:val="28"/>
        </w:rPr>
        <w:t>
      6) состояние шин _________________________________________________________</w:t>
      </w:r>
    </w:p>
    <w:bookmarkEnd w:id="90"/>
    <w:p>
      <w:pPr>
        <w:spacing w:after="0"/>
        <w:ind w:left="0"/>
        <w:jc w:val="both"/>
      </w:pPr>
      <w:bookmarkStart w:name="z104" w:id="91"/>
      <w:r>
        <w:rPr>
          <w:rFonts w:ascii="Times New Roman"/>
          <w:b w:val="false"/>
          <w:i w:val="false"/>
          <w:color w:val="000000"/>
          <w:sz w:val="28"/>
        </w:rPr>
        <w:t xml:space="preserve">
      3. Наличие и соответствие государственных регистрационных номерных знаков и </w:t>
      </w:r>
    </w:p>
    <w:bookmarkEnd w:id="91"/>
    <w:p>
      <w:pPr>
        <w:spacing w:after="0"/>
        <w:ind w:left="0"/>
        <w:jc w:val="both"/>
      </w:pPr>
      <w:r>
        <w:rPr>
          <w:rFonts w:ascii="Times New Roman"/>
          <w:b w:val="false"/>
          <w:i w:val="false"/>
          <w:color w:val="000000"/>
          <w:sz w:val="28"/>
        </w:rPr>
        <w:t>опознавательных знаков __________________________________________________________</w:t>
      </w:r>
    </w:p>
    <w:p>
      <w:pPr>
        <w:spacing w:after="0"/>
        <w:ind w:left="0"/>
        <w:jc w:val="both"/>
      </w:pPr>
      <w:bookmarkStart w:name="z105" w:id="92"/>
      <w:r>
        <w:rPr>
          <w:rFonts w:ascii="Times New Roman"/>
          <w:b w:val="false"/>
          <w:i w:val="false"/>
          <w:color w:val="000000"/>
          <w:sz w:val="28"/>
        </w:rPr>
        <w:t xml:space="preserve">
      4. Наличие и исправность сигнала оповещения водителя (на транспортных средствах, </w:t>
      </w:r>
    </w:p>
    <w:bookmarkEnd w:id="92"/>
    <w:p>
      <w:pPr>
        <w:spacing w:after="0"/>
        <w:ind w:left="0"/>
        <w:jc w:val="both"/>
      </w:pPr>
      <w:r>
        <w:rPr>
          <w:rFonts w:ascii="Times New Roman"/>
          <w:b w:val="false"/>
          <w:i w:val="false"/>
          <w:color w:val="000000"/>
          <w:sz w:val="28"/>
        </w:rPr>
        <w:t>предназначенных для перевозки личного состава) ____________________________________</w:t>
      </w:r>
    </w:p>
    <w:bookmarkStart w:name="z106" w:id="93"/>
    <w:p>
      <w:pPr>
        <w:spacing w:after="0"/>
        <w:ind w:left="0"/>
        <w:jc w:val="both"/>
      </w:pPr>
      <w:r>
        <w:rPr>
          <w:rFonts w:ascii="Times New Roman"/>
          <w:b w:val="false"/>
          <w:i w:val="false"/>
          <w:color w:val="000000"/>
          <w:sz w:val="28"/>
        </w:rPr>
        <w:t>
      5. Наличие и укомплектованность медицинской аптечки _________________________</w:t>
      </w:r>
    </w:p>
    <w:bookmarkEnd w:id="93"/>
    <w:bookmarkStart w:name="z107" w:id="94"/>
    <w:p>
      <w:pPr>
        <w:spacing w:after="0"/>
        <w:ind w:left="0"/>
        <w:jc w:val="both"/>
      </w:pPr>
      <w:r>
        <w:rPr>
          <w:rFonts w:ascii="Times New Roman"/>
          <w:b w:val="false"/>
          <w:i w:val="false"/>
          <w:color w:val="000000"/>
          <w:sz w:val="28"/>
        </w:rPr>
        <w:t>
      6. Наличие и состояние огнетушителей _______________________________________</w:t>
      </w:r>
    </w:p>
    <w:bookmarkEnd w:id="94"/>
    <w:bookmarkStart w:name="z108" w:id="95"/>
    <w:p>
      <w:pPr>
        <w:spacing w:after="0"/>
        <w:ind w:left="0"/>
        <w:jc w:val="both"/>
      </w:pPr>
      <w:r>
        <w:rPr>
          <w:rFonts w:ascii="Times New Roman"/>
          <w:b w:val="false"/>
          <w:i w:val="false"/>
          <w:color w:val="000000"/>
          <w:sz w:val="28"/>
        </w:rPr>
        <w:t>
      7. Наличие и состояние ремней безопасности _________________________________</w:t>
      </w:r>
    </w:p>
    <w:bookmarkEnd w:id="95"/>
    <w:p>
      <w:pPr>
        <w:spacing w:after="0"/>
        <w:ind w:left="0"/>
        <w:jc w:val="both"/>
      </w:pPr>
      <w:bookmarkStart w:name="z109" w:id="96"/>
      <w:r>
        <w:rPr>
          <w:rFonts w:ascii="Times New Roman"/>
          <w:b w:val="false"/>
          <w:i w:val="false"/>
          <w:color w:val="000000"/>
          <w:sz w:val="28"/>
        </w:rPr>
        <w:t xml:space="preserve">
      8. Наличие и состояние сидений (скамеек) (на транспортных средствах, </w:t>
      </w:r>
    </w:p>
    <w:bookmarkEnd w:id="96"/>
    <w:p>
      <w:pPr>
        <w:spacing w:after="0"/>
        <w:ind w:left="0"/>
        <w:jc w:val="both"/>
      </w:pPr>
      <w:r>
        <w:rPr>
          <w:rFonts w:ascii="Times New Roman"/>
          <w:b w:val="false"/>
          <w:i w:val="false"/>
          <w:color w:val="000000"/>
          <w:sz w:val="28"/>
        </w:rPr>
        <w:t>предназначенных для перевозки личного состава) ____________________________________</w:t>
      </w:r>
    </w:p>
    <w:bookmarkStart w:name="z110" w:id="97"/>
    <w:p>
      <w:pPr>
        <w:spacing w:after="0"/>
        <w:ind w:left="0"/>
        <w:jc w:val="both"/>
      </w:pPr>
      <w:r>
        <w:rPr>
          <w:rFonts w:ascii="Times New Roman"/>
          <w:b w:val="false"/>
          <w:i w:val="false"/>
          <w:color w:val="000000"/>
          <w:sz w:val="28"/>
        </w:rPr>
        <w:t>
      9. Наличие водительского и шанцевого инструмента ___________________________</w:t>
      </w:r>
    </w:p>
    <w:bookmarkEnd w:id="97"/>
    <w:p>
      <w:pPr>
        <w:spacing w:after="0"/>
        <w:ind w:left="0"/>
        <w:jc w:val="both"/>
      </w:pPr>
      <w:bookmarkStart w:name="z111" w:id="98"/>
      <w:r>
        <w:rPr>
          <w:rFonts w:ascii="Times New Roman"/>
          <w:b w:val="false"/>
          <w:i w:val="false"/>
          <w:color w:val="000000"/>
          <w:sz w:val="28"/>
        </w:rPr>
        <w:t xml:space="preserve">
      Заместитель командира (начальника) по вооружению (начальник подразделения  </w:t>
      </w:r>
    </w:p>
    <w:bookmarkEnd w:id="98"/>
    <w:p>
      <w:pPr>
        <w:spacing w:after="0"/>
        <w:ind w:left="0"/>
        <w:jc w:val="both"/>
      </w:pPr>
      <w:r>
        <w:rPr>
          <w:rFonts w:ascii="Times New Roman"/>
          <w:b w:val="false"/>
          <w:i w:val="false"/>
          <w:color w:val="000000"/>
          <w:sz w:val="28"/>
        </w:rPr>
        <w:t xml:space="preserve">материально-технического обеспечения)___________________________________/_________/  </w:t>
      </w:r>
    </w:p>
    <w:p>
      <w:pPr>
        <w:spacing w:after="0"/>
        <w:ind w:left="0"/>
        <w:jc w:val="both"/>
      </w:pPr>
      <w:r>
        <w:rPr>
          <w:rFonts w:ascii="Times New Roman"/>
          <w:b w:val="false"/>
          <w:i w:val="false"/>
          <w:color w:val="000000"/>
          <w:sz w:val="28"/>
        </w:rPr>
        <w:t xml:space="preserve">                                           (воинское звание, ФИО)             подпись</w:t>
      </w:r>
    </w:p>
    <w:p>
      <w:pPr>
        <w:spacing w:after="0"/>
        <w:ind w:left="0"/>
        <w:jc w:val="both"/>
      </w:pPr>
      <w:bookmarkStart w:name="z112" w:id="99"/>
      <w:r>
        <w:rPr>
          <w:rFonts w:ascii="Times New Roman"/>
          <w:b w:val="false"/>
          <w:i w:val="false"/>
          <w:color w:val="000000"/>
          <w:sz w:val="28"/>
        </w:rPr>
        <w:t xml:space="preserve">
      Начальник автомобильной службы__________________________________/_________/  </w:t>
      </w:r>
    </w:p>
    <w:bookmarkEnd w:id="99"/>
    <w:p>
      <w:pPr>
        <w:spacing w:after="0"/>
        <w:ind w:left="0"/>
        <w:jc w:val="both"/>
      </w:pPr>
      <w:r>
        <w:rPr>
          <w:rFonts w:ascii="Times New Roman"/>
          <w:b w:val="false"/>
          <w:i w:val="false"/>
          <w:color w:val="000000"/>
          <w:sz w:val="28"/>
        </w:rPr>
        <w:t xml:space="preserve">                                           (воинское звание, ФИО)             подпись</w:t>
      </w:r>
    </w:p>
    <w:p>
      <w:pPr>
        <w:spacing w:after="0"/>
        <w:ind w:left="0"/>
        <w:jc w:val="both"/>
      </w:pPr>
      <w:bookmarkStart w:name="z113" w:id="100"/>
      <w:r>
        <w:rPr>
          <w:rFonts w:ascii="Times New Roman"/>
          <w:b w:val="false"/>
          <w:i w:val="false"/>
          <w:color w:val="000000"/>
          <w:sz w:val="28"/>
        </w:rPr>
        <w:t xml:space="preserve">
      Техник подразделения ____________________________________________/_________/  </w:t>
      </w:r>
    </w:p>
    <w:bookmarkEnd w:id="100"/>
    <w:p>
      <w:pPr>
        <w:spacing w:after="0"/>
        <w:ind w:left="0"/>
        <w:jc w:val="both"/>
      </w:pPr>
      <w:r>
        <w:rPr>
          <w:rFonts w:ascii="Times New Roman"/>
          <w:b w:val="false"/>
          <w:i w:val="false"/>
          <w:color w:val="000000"/>
          <w:sz w:val="28"/>
        </w:rPr>
        <w:t xml:space="preserve">                                           (воинское звание, ФИО)             подпись</w:t>
      </w:r>
    </w:p>
    <w:p>
      <w:pPr>
        <w:spacing w:after="0"/>
        <w:ind w:left="0"/>
        <w:jc w:val="both"/>
      </w:pPr>
      <w:bookmarkStart w:name="z114" w:id="101"/>
      <w:r>
        <w:rPr>
          <w:rFonts w:ascii="Times New Roman"/>
          <w:b w:val="false"/>
          <w:i w:val="false"/>
          <w:color w:val="000000"/>
          <w:sz w:val="28"/>
        </w:rPr>
        <w:t xml:space="preserve">
      Начальник контрольно-технического пункта__________________________/_________/  </w:t>
      </w:r>
    </w:p>
    <w:bookmarkEnd w:id="101"/>
    <w:p>
      <w:pPr>
        <w:spacing w:after="0"/>
        <w:ind w:left="0"/>
        <w:jc w:val="both"/>
      </w:pPr>
      <w:r>
        <w:rPr>
          <w:rFonts w:ascii="Times New Roman"/>
          <w:b w:val="false"/>
          <w:i w:val="false"/>
          <w:color w:val="000000"/>
          <w:sz w:val="28"/>
        </w:rPr>
        <w:t xml:space="preserve">                                           (воинское звание, ФИО)             подпись</w:t>
      </w:r>
    </w:p>
    <w:p>
      <w:pPr>
        <w:spacing w:after="0"/>
        <w:ind w:left="0"/>
        <w:jc w:val="both"/>
      </w:pPr>
      <w:bookmarkStart w:name="z115" w:id="102"/>
      <w:r>
        <w:rPr>
          <w:rFonts w:ascii="Times New Roman"/>
          <w:b w:val="false"/>
          <w:i w:val="false"/>
          <w:color w:val="000000"/>
          <w:sz w:val="28"/>
        </w:rPr>
        <w:t xml:space="preserve">
      Водитель_______________________________________________________/_________/  </w:t>
      </w:r>
    </w:p>
    <w:bookmarkEnd w:id="102"/>
    <w:p>
      <w:pPr>
        <w:spacing w:after="0"/>
        <w:ind w:left="0"/>
        <w:jc w:val="both"/>
      </w:pPr>
      <w:r>
        <w:rPr>
          <w:rFonts w:ascii="Times New Roman"/>
          <w:b w:val="false"/>
          <w:i w:val="false"/>
          <w:color w:val="000000"/>
          <w:sz w:val="28"/>
        </w:rPr>
        <w:t xml:space="preserve">                                           (воинское звание, ФИО)             подпись</w:t>
      </w:r>
    </w:p>
    <w:bookmarkStart w:name="z116" w:id="103"/>
    <w:p>
      <w:pPr>
        <w:spacing w:after="0"/>
        <w:ind w:left="0"/>
        <w:jc w:val="both"/>
      </w:pPr>
      <w:r>
        <w:rPr>
          <w:rFonts w:ascii="Times New Roman"/>
          <w:b w:val="false"/>
          <w:i w:val="false"/>
          <w:color w:val="000000"/>
          <w:sz w:val="28"/>
        </w:rPr>
        <w:t>
      "___"__________20___года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 Управления (Отряда, Отдела,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Отделения) военной полиции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 гарнизона</w:t>
            </w:r>
          </w:p>
        </w:tc>
      </w:tr>
    </w:tbl>
    <w:p>
      <w:pPr>
        <w:spacing w:after="0"/>
        <w:ind w:left="0"/>
        <w:jc w:val="both"/>
      </w:pPr>
      <w:bookmarkStart w:name="z122" w:id="104"/>
      <w:r>
        <w:rPr>
          <w:rFonts w:ascii="Times New Roman"/>
          <w:b w:val="false"/>
          <w:i w:val="false"/>
          <w:color w:val="000000"/>
          <w:sz w:val="28"/>
        </w:rPr>
        <w:t xml:space="preserve">
      Угловой штамп  </w:t>
      </w:r>
    </w:p>
    <w:bookmarkEnd w:id="104"/>
    <w:p>
      <w:pPr>
        <w:spacing w:after="0"/>
        <w:ind w:left="0"/>
        <w:jc w:val="both"/>
      </w:pPr>
      <w:r>
        <w:rPr>
          <w:rFonts w:ascii="Times New Roman"/>
          <w:b w:val="false"/>
          <w:i w:val="false"/>
          <w:color w:val="000000"/>
          <w:sz w:val="28"/>
        </w:rPr>
        <w:t xml:space="preserve">воинской части  </w:t>
      </w:r>
    </w:p>
    <w:p>
      <w:pPr>
        <w:spacing w:after="0"/>
        <w:ind w:left="0"/>
        <w:jc w:val="both"/>
      </w:pPr>
      <w:r>
        <w:rPr>
          <w:rFonts w:ascii="Times New Roman"/>
          <w:b w:val="false"/>
          <w:i w:val="false"/>
          <w:color w:val="000000"/>
          <w:sz w:val="28"/>
        </w:rPr>
        <w:t>(учреждения)</w:t>
      </w:r>
    </w:p>
    <w:bookmarkStart w:name="z123" w:id="105"/>
    <w:p>
      <w:pPr>
        <w:spacing w:after="0"/>
        <w:ind w:left="0"/>
        <w:jc w:val="left"/>
      </w:pPr>
      <w:r>
        <w:rPr>
          <w:rFonts w:ascii="Times New Roman"/>
          <w:b/>
          <w:i w:val="false"/>
          <w:color w:val="000000"/>
        </w:rPr>
        <w:t xml:space="preserve">                                Заявка</w:t>
      </w:r>
    </w:p>
    <w:bookmarkEnd w:id="105"/>
    <w:p>
      <w:pPr>
        <w:spacing w:after="0"/>
        <w:ind w:left="0"/>
        <w:jc w:val="both"/>
      </w:pPr>
      <w:bookmarkStart w:name="z124" w:id="106"/>
      <w:r>
        <w:rPr>
          <w:rFonts w:ascii="Times New Roman"/>
          <w:b w:val="false"/>
          <w:i w:val="false"/>
          <w:color w:val="000000"/>
          <w:sz w:val="28"/>
        </w:rPr>
        <w:t xml:space="preserve">
      В соответствии с приказом Министра обороны Республики Казахстан от </w:t>
      </w:r>
    </w:p>
    <w:bookmarkEnd w:id="106"/>
    <w:p>
      <w:pPr>
        <w:spacing w:after="0"/>
        <w:ind w:left="0"/>
        <w:jc w:val="both"/>
      </w:pPr>
      <w:r>
        <w:rPr>
          <w:rFonts w:ascii="Times New Roman"/>
          <w:b w:val="false"/>
          <w:i w:val="false"/>
          <w:color w:val="000000"/>
          <w:sz w:val="28"/>
        </w:rPr>
        <w:t xml:space="preserve">"__"_________20__ года № ___ "Об утверждении Правил организации контроля и </w:t>
      </w:r>
    </w:p>
    <w:p>
      <w:pPr>
        <w:spacing w:after="0"/>
        <w:ind w:left="0"/>
        <w:jc w:val="both"/>
      </w:pPr>
      <w:r>
        <w:rPr>
          <w:rFonts w:ascii="Times New Roman"/>
          <w:b w:val="false"/>
          <w:i w:val="false"/>
          <w:color w:val="000000"/>
          <w:sz w:val="28"/>
        </w:rPr>
        <w:t xml:space="preserve">эксплуатации транспортных средств Вооруженных Сил Республики Казахстан на расстоянии </w:t>
      </w:r>
    </w:p>
    <w:p>
      <w:pPr>
        <w:spacing w:after="0"/>
        <w:ind w:left="0"/>
        <w:jc w:val="both"/>
      </w:pPr>
      <w:r>
        <w:rPr>
          <w:rFonts w:ascii="Times New Roman"/>
          <w:b w:val="false"/>
          <w:i w:val="false"/>
          <w:color w:val="000000"/>
          <w:sz w:val="28"/>
        </w:rPr>
        <w:t xml:space="preserve">свыше 200 километров" прошу Вас выдать разовый пропуск на совершение рейса на </w:t>
      </w:r>
    </w:p>
    <w:p>
      <w:pPr>
        <w:spacing w:after="0"/>
        <w:ind w:left="0"/>
        <w:jc w:val="both"/>
      </w:pPr>
      <w:r>
        <w:rPr>
          <w:rFonts w:ascii="Times New Roman"/>
          <w:b w:val="false"/>
          <w:i w:val="false"/>
          <w:color w:val="000000"/>
          <w:sz w:val="28"/>
        </w:rPr>
        <w:t xml:space="preserve">расстояние свыше 200 километров военной техникой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воинской части или учреждения)</w:t>
      </w:r>
    </w:p>
    <w:p>
      <w:pPr>
        <w:spacing w:after="0"/>
        <w:ind w:left="0"/>
        <w:jc w:val="both"/>
      </w:pPr>
      <w:bookmarkStart w:name="z125" w:id="107"/>
      <w:r>
        <w:rPr>
          <w:rFonts w:ascii="Times New Roman"/>
          <w:b w:val="false"/>
          <w:i w:val="false"/>
          <w:color w:val="000000"/>
          <w:sz w:val="28"/>
        </w:rPr>
        <w:t xml:space="preserve">
      Техника находится в технически исправном состоянии, водительские документы в </w:t>
      </w:r>
    </w:p>
    <w:bookmarkEnd w:id="107"/>
    <w:p>
      <w:pPr>
        <w:spacing w:after="0"/>
        <w:ind w:left="0"/>
        <w:jc w:val="both"/>
      </w:pPr>
      <w:r>
        <w:rPr>
          <w:rFonts w:ascii="Times New Roman"/>
          <w:b w:val="false"/>
          <w:i w:val="false"/>
          <w:color w:val="000000"/>
          <w:sz w:val="28"/>
        </w:rPr>
        <w:t>наличии, водители проинструктированы.</w:t>
      </w:r>
    </w:p>
    <w:bookmarkStart w:name="z126" w:id="108"/>
    <w:p>
      <w:pPr>
        <w:spacing w:after="0"/>
        <w:ind w:left="0"/>
        <w:jc w:val="both"/>
      </w:pPr>
      <w:r>
        <w:rPr>
          <w:rFonts w:ascii="Times New Roman"/>
          <w:b w:val="false"/>
          <w:i w:val="false"/>
          <w:color w:val="000000"/>
          <w:sz w:val="28"/>
        </w:rPr>
        <w:t>
      Приложение:</w:t>
      </w:r>
    </w:p>
    <w:bookmarkEnd w:id="108"/>
    <w:p>
      <w:pPr>
        <w:spacing w:after="0"/>
        <w:ind w:left="0"/>
        <w:jc w:val="both"/>
      </w:pPr>
      <w:bookmarkStart w:name="z127" w:id="109"/>
      <w:r>
        <w:rPr>
          <w:rFonts w:ascii="Times New Roman"/>
          <w:b w:val="false"/>
          <w:i w:val="false"/>
          <w:color w:val="000000"/>
          <w:sz w:val="28"/>
        </w:rPr>
        <w:t xml:space="preserve">
      1) основание (разрешение) на совершение рейса ________________________________;  </w:t>
      </w:r>
    </w:p>
    <w:bookmarkEnd w:id="109"/>
    <w:p>
      <w:pPr>
        <w:spacing w:after="0"/>
        <w:ind w:left="0"/>
        <w:jc w:val="both"/>
      </w:pPr>
      <w:r>
        <w:rPr>
          <w:rFonts w:ascii="Times New Roman"/>
          <w:b w:val="false"/>
          <w:i w:val="false"/>
          <w:color w:val="000000"/>
          <w:sz w:val="28"/>
        </w:rPr>
        <w:t xml:space="preserve">                               (наименование и регистрационный номер документа)</w:t>
      </w:r>
    </w:p>
    <w:bookmarkStart w:name="z128" w:id="110"/>
    <w:p>
      <w:pPr>
        <w:spacing w:after="0"/>
        <w:ind w:left="0"/>
        <w:jc w:val="both"/>
      </w:pPr>
      <w:r>
        <w:rPr>
          <w:rFonts w:ascii="Times New Roman"/>
          <w:b w:val="false"/>
          <w:i w:val="false"/>
          <w:color w:val="000000"/>
          <w:sz w:val="28"/>
        </w:rPr>
        <w:t>
      2) акт проверки технического состояния транспортного средства.</w:t>
      </w:r>
    </w:p>
    <w:bookmarkEnd w:id="110"/>
    <w:p>
      <w:pPr>
        <w:spacing w:after="0"/>
        <w:ind w:left="0"/>
        <w:jc w:val="both"/>
      </w:pPr>
      <w:bookmarkStart w:name="z129" w:id="111"/>
      <w:r>
        <w:rPr>
          <w:rFonts w:ascii="Times New Roman"/>
          <w:b w:val="false"/>
          <w:i w:val="false"/>
          <w:color w:val="000000"/>
          <w:sz w:val="28"/>
        </w:rPr>
        <w:t>
      ________________________________________________________________________</w:t>
      </w:r>
    </w:p>
    <w:bookmarkEnd w:id="111"/>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 лица, </w:t>
      </w:r>
    </w:p>
    <w:p>
      <w:pPr>
        <w:spacing w:after="0"/>
        <w:ind w:left="0"/>
        <w:jc w:val="both"/>
      </w:pPr>
      <w:r>
        <w:rPr>
          <w:rFonts w:ascii="Times New Roman"/>
          <w:b w:val="false"/>
          <w:i w:val="false"/>
          <w:color w:val="000000"/>
          <w:sz w:val="28"/>
        </w:rPr>
        <w:t>уполномоченного на подачу заявки)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МИНИСТЕРСТВО ОБОРОНЫ РЕСПУБЛИКИ КАЗАХСТАН</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РАЗОВЫЙ ПРОПУСК № _______________</w:t>
            </w:r>
          </w:p>
          <w:p>
            <w:pPr>
              <w:spacing w:after="20"/>
              <w:ind w:left="20"/>
              <w:jc w:val="both"/>
            </w:pPr>
          </w:p>
          <w:bookmarkStart w:name="z134" w:id="113"/>
          <w:p>
            <w:pPr>
              <w:spacing w:after="20"/>
              <w:ind w:left="20"/>
              <w:jc w:val="both"/>
            </w:pPr>
            <w:r>
              <w:rPr>
                <w:rFonts w:ascii="Times New Roman"/>
                <w:b w:val="false"/>
                <w:i w:val="false"/>
                <w:color w:val="000000"/>
                <w:sz w:val="20"/>
              </w:rPr>
              <w:t>
для совершения рейса на расстоянии свыше 200 километров</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транспортными средствами ____________________________________  </w:t>
            </w:r>
          </w:p>
          <w:p>
            <w:pPr>
              <w:spacing w:after="20"/>
              <w:ind w:left="20"/>
              <w:jc w:val="both"/>
            </w:pPr>
            <w:r>
              <w:rPr>
                <w:rFonts w:ascii="Times New Roman"/>
                <w:b w:val="false"/>
                <w:i w:val="false"/>
                <w:color w:val="000000"/>
                <w:sz w:val="20"/>
              </w:rPr>
              <w:t>(наименование воинской части или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Действителен в период с "___" _______ 20___ по "___" _______ 20___ года  </w:t>
            </w:r>
          </w:p>
          <w:p>
            <w:pPr>
              <w:spacing w:after="20"/>
              <w:ind w:left="20"/>
              <w:jc w:val="both"/>
            </w:pPr>
            <w:r>
              <w:rPr>
                <w:rFonts w:ascii="Times New Roman"/>
                <w:b w:val="false"/>
                <w:i w:val="false"/>
                <w:color w:val="000000"/>
                <w:sz w:val="20"/>
              </w:rPr>
              <w:t>(число, месяц, год)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Разрешено движение по маршруту с "_______" до "________"  </w:t>
            </w:r>
          </w:p>
          <w:p>
            <w:pPr>
              <w:spacing w:after="20"/>
              <w:ind w:left="20"/>
              <w:jc w:val="both"/>
            </w:pPr>
            <w:r>
              <w:rPr>
                <w:rFonts w:ascii="Times New Roman"/>
                <w:b w:val="false"/>
                <w:i w:val="false"/>
                <w:color w:val="000000"/>
                <w:sz w:val="20"/>
              </w:rPr>
              <w:t>(часы, минуты) (часы, минуты)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Категория транспортного средства _____________________________________________ </w:t>
            </w:r>
          </w:p>
          <w:p>
            <w:pPr>
              <w:spacing w:after="20"/>
              <w:ind w:left="20"/>
              <w:jc w:val="both"/>
            </w:pPr>
            <w:r>
              <w:rPr>
                <w:rFonts w:ascii="Times New Roman"/>
                <w:b w:val="false"/>
                <w:i w:val="false"/>
                <w:color w:val="000000"/>
                <w:sz w:val="20"/>
              </w:rPr>
              <w:t xml:space="preserve"> (определяется в соответствии с пунктом 3 Правил)</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Маршрут движения: _________________________________________________________  </w:t>
            </w:r>
          </w:p>
          <w:p>
            <w:pPr>
              <w:spacing w:after="20"/>
              <w:ind w:left="20"/>
              <w:jc w:val="both"/>
            </w:pPr>
            <w:r>
              <w:rPr>
                <w:rFonts w:ascii="Times New Roman"/>
                <w:b w:val="false"/>
                <w:i w:val="false"/>
                <w:color w:val="000000"/>
                <w:sz w:val="20"/>
              </w:rPr>
              <w:t>(указываются начальный, конечный и транзитные пункты)</w:t>
            </w:r>
          </w:p>
          <w:p>
            <w:pPr>
              <w:spacing w:after="20"/>
              <w:ind w:left="20"/>
              <w:jc w:val="both"/>
            </w:pPr>
            <w:r>
              <w:rPr>
                <w:rFonts w:ascii="Times New Roman"/>
                <w:b w:val="false"/>
                <w:i w:val="false"/>
                <w:color w:val="000000"/>
                <w:sz w:val="20"/>
              </w:rPr>
              <w:t>
</w:t>
            </w:r>
            <w:r>
              <w:rPr>
                <w:rFonts w:ascii="Times New Roman"/>
                <w:b w:val="false"/>
                <w:i w:val="false"/>
                <w:color w:val="000000"/>
                <w:sz w:val="20"/>
              </w:rPr>
              <w:t>Цель выезда: 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Перевозимый груз: 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Начальник колонны _________________________________________________________  </w:t>
            </w:r>
          </w:p>
          <w:p>
            <w:pPr>
              <w:spacing w:after="20"/>
              <w:ind w:left="20"/>
              <w:jc w:val="both"/>
            </w:pPr>
            <w:r>
              <w:rPr>
                <w:rFonts w:ascii="Times New Roman"/>
                <w:b w:val="false"/>
                <w:i w:val="false"/>
                <w:color w:val="000000"/>
                <w:sz w:val="20"/>
              </w:rPr>
              <w:t>(воинское звание, ФИО)</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транспортных средствах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4"/>
                <w:p>
                  <w:pPr>
                    <w:spacing w:after="20"/>
                    <w:ind w:left="20"/>
                    <w:jc w:val="both"/>
                  </w:pPr>
                  <w:r>
                    <w:rPr>
                      <w:rFonts w:ascii="Times New Roman"/>
                      <w:b w:val="false"/>
                      <w:i w:val="false"/>
                      <w:color w:val="000000"/>
                      <w:sz w:val="20"/>
                    </w:rPr>
                    <w:t>
Государственный регистрационный номерной знак</w:t>
                  </w:r>
                </w:p>
                <w:bookmarkEnd w:id="114"/>
                <w:p>
                  <w:pPr>
                    <w:spacing w:after="20"/>
                    <w:ind w:left="20"/>
                    <w:jc w:val="both"/>
                  </w:pPr>
                  <w:r>
                    <w:rPr>
                      <w:rFonts w:ascii="Times New Roman"/>
                      <w:b w:val="false"/>
                      <w:i w:val="false"/>
                      <w:color w:val="000000"/>
                      <w:sz w:val="20"/>
                    </w:rPr>
                    <w:t>
(транзитный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 (транзитный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водителя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старшего машины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Должностное лицо военной полиции (воинской части, учреждения) выдавшее разовый пропуск: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  </w:t>
            </w:r>
          </w:p>
          <w:p>
            <w:pPr>
              <w:spacing w:after="20"/>
              <w:ind w:left="20"/>
              <w:jc w:val="both"/>
            </w:pPr>
            <w:r>
              <w:rPr>
                <w:rFonts w:ascii="Times New Roman"/>
                <w:b w:val="false"/>
                <w:i w:val="false"/>
                <w:color w:val="000000"/>
                <w:sz w:val="20"/>
              </w:rPr>
              <w:t>(должность, воинское звание, подпись, ФИО)</w:t>
            </w:r>
          </w:p>
          <w:p>
            <w:pPr>
              <w:spacing w:after="20"/>
              <w:ind w:left="20"/>
              <w:jc w:val="both"/>
            </w:pPr>
            <w:r>
              <w:rPr>
                <w:rFonts w:ascii="Times New Roman"/>
                <w:b w:val="false"/>
                <w:i w:val="false"/>
                <w:color w:val="000000"/>
                <w:sz w:val="20"/>
              </w:rPr>
              <w:t>
"____" ____________ 20___ года.</w:t>
            </w:r>
          </w:p>
          <w:p>
            <w:pPr>
              <w:spacing w:after="20"/>
              <w:ind w:left="20"/>
              <w:jc w:val="both"/>
            </w:pPr>
            <w:r>
              <w:rPr>
                <w:rFonts w:ascii="Times New Roman"/>
                <w:b w:val="false"/>
                <w:i w:val="false"/>
                <w:color w:val="000000"/>
                <w:sz w:val="20"/>
              </w:rPr>
              <w:t xml:space="preserve"> (дата выдачи разового пропуска) </w:t>
            </w:r>
          </w:p>
          <w:p>
            <w:pPr>
              <w:spacing w:after="20"/>
              <w:ind w:left="20"/>
              <w:jc w:val="both"/>
            </w:pPr>
            <w:r>
              <w:rPr>
                <w:rFonts w:ascii="Times New Roman"/>
                <w:b w:val="false"/>
                <w:i w:val="false"/>
                <w:color w:val="000000"/>
                <w:sz w:val="20"/>
              </w:rPr>
              <w:t>Место печати</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органов военной полиции о прохождении гарнизона, воинских частей (учреждений), в которых осуществляется ночлег</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15"/>
    <w:p>
      <w:pPr>
        <w:spacing w:after="0"/>
        <w:ind w:left="0"/>
        <w:jc w:val="left"/>
      </w:pPr>
      <w:r>
        <w:rPr>
          <w:rFonts w:ascii="Times New Roman"/>
          <w:b/>
          <w:i w:val="false"/>
          <w:color w:val="000000"/>
        </w:rPr>
        <w:t xml:space="preserve"> Оборотная сторона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органов военной полиции о прохождении гарнизона, воинских частей (учреждений), в которых осуществляется ночлег</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6"/>
          <w:p>
            <w:pPr>
              <w:spacing w:after="20"/>
              <w:ind w:left="20"/>
              <w:jc w:val="both"/>
            </w:pPr>
            <w:r>
              <w:rPr>
                <w:rFonts w:ascii="Times New Roman"/>
                <w:b w:val="false"/>
                <w:i w:val="false"/>
                <w:color w:val="000000"/>
                <w:sz w:val="20"/>
              </w:rPr>
              <w:t>
Отметка о продлении разового пропуска</w:t>
            </w:r>
          </w:p>
          <w:bookmarkEnd w:id="116"/>
          <w:p>
            <w:pPr>
              <w:spacing w:after="20"/>
              <w:ind w:left="20"/>
              <w:jc w:val="both"/>
            </w:pPr>
          </w:p>
          <w:bookmarkStart w:name="z149" w:id="117"/>
          <w:p>
            <w:pPr>
              <w:spacing w:after="20"/>
              <w:ind w:left="20"/>
              <w:jc w:val="both"/>
            </w:pPr>
            <w:r>
              <w:rPr>
                <w:rFonts w:ascii="Times New Roman"/>
                <w:b w:val="false"/>
                <w:i w:val="false"/>
                <w:color w:val="000000"/>
                <w:sz w:val="20"/>
              </w:rPr>
              <w:t xml:space="preserve">
Разовый пропуск продлен до "__"___20__года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Разовый пропуск продлен до "__"___20__года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(число, месяц, год) (число, месяц, год)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  </w:t>
            </w:r>
          </w:p>
          <w:p>
            <w:pPr>
              <w:spacing w:after="20"/>
              <w:ind w:left="20"/>
              <w:jc w:val="both"/>
            </w:pPr>
            <w:r>
              <w:rPr>
                <w:rFonts w:ascii="Times New Roman"/>
                <w:b w:val="false"/>
                <w:i w:val="false"/>
                <w:color w:val="000000"/>
                <w:sz w:val="20"/>
              </w:rPr>
              <w:t xml:space="preserve">(должность, воинское звание, подпись, ФИО </w:t>
            </w:r>
          </w:p>
          <w:p>
            <w:pPr>
              <w:spacing w:after="20"/>
              <w:ind w:left="20"/>
              <w:jc w:val="both"/>
            </w:pPr>
            <w:r>
              <w:rPr>
                <w:rFonts w:ascii="Times New Roman"/>
                <w:b w:val="false"/>
                <w:i w:val="false"/>
                <w:color w:val="000000"/>
                <w:sz w:val="20"/>
              </w:rPr>
              <w:t xml:space="preserve">(должность, воинское звание, подпись, ФИО военнослужащего ОВП) </w:t>
            </w:r>
          </w:p>
          <w:p>
            <w:pPr>
              <w:spacing w:after="20"/>
              <w:ind w:left="20"/>
              <w:jc w:val="both"/>
            </w:pPr>
            <w:r>
              <w:rPr>
                <w:rFonts w:ascii="Times New Roman"/>
                <w:b w:val="false"/>
                <w:i w:val="false"/>
                <w:color w:val="000000"/>
                <w:sz w:val="20"/>
              </w:rPr>
              <w:t>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Разовый пропуск продлен до "__"___20__года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Разовый пропуск продлен до "__"___20__года  </w:t>
            </w:r>
          </w:p>
          <w:p>
            <w:pPr>
              <w:spacing w:after="20"/>
              <w:ind w:left="20"/>
              <w:jc w:val="both"/>
            </w:pPr>
            <w:r>
              <w:rPr>
                <w:rFonts w:ascii="Times New Roman"/>
                <w:b w:val="false"/>
                <w:i w:val="false"/>
                <w:color w:val="000000"/>
                <w:sz w:val="20"/>
              </w:rPr>
              <w:t>(число, месяц, год) (число,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 </w:t>
            </w:r>
          </w:p>
          <w:p>
            <w:pPr>
              <w:spacing w:after="20"/>
              <w:ind w:left="20"/>
              <w:jc w:val="both"/>
            </w:pPr>
            <w:r>
              <w:rPr>
                <w:rFonts w:ascii="Times New Roman"/>
                <w:b w:val="false"/>
                <w:i w:val="false"/>
                <w:color w:val="000000"/>
                <w:sz w:val="20"/>
              </w:rPr>
              <w:t xml:space="preserve"> (должность, воинское звание, подпись, ФИО (должность, воинское звание, </w:t>
            </w:r>
          </w:p>
          <w:p>
            <w:pPr>
              <w:spacing w:after="20"/>
              <w:ind w:left="20"/>
              <w:jc w:val="both"/>
            </w:pPr>
            <w:r>
              <w:rPr>
                <w:rFonts w:ascii="Times New Roman"/>
                <w:b w:val="false"/>
                <w:i w:val="false"/>
                <w:color w:val="000000"/>
                <w:sz w:val="20"/>
              </w:rPr>
              <w:t>подпись, ФИО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Отметка об изменении маршрута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Маршрут движения дополнен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Маршрут движения дополнен ____________  </w:t>
            </w:r>
          </w:p>
          <w:p>
            <w:pPr>
              <w:spacing w:after="20"/>
              <w:ind w:left="20"/>
              <w:jc w:val="both"/>
            </w:pPr>
            <w:r>
              <w:rPr>
                <w:rFonts w:ascii="Times New Roman"/>
                <w:b w:val="false"/>
                <w:i w:val="false"/>
                <w:color w:val="000000"/>
                <w:sz w:val="20"/>
              </w:rPr>
              <w:t>(название населенного пункта) (название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__________________________________  </w:t>
            </w:r>
          </w:p>
          <w:p>
            <w:pPr>
              <w:spacing w:after="20"/>
              <w:ind w:left="20"/>
              <w:jc w:val="both"/>
            </w:pPr>
            <w:r>
              <w:rPr>
                <w:rFonts w:ascii="Times New Roman"/>
                <w:b w:val="false"/>
                <w:i w:val="false"/>
                <w:color w:val="000000"/>
                <w:sz w:val="20"/>
              </w:rPr>
              <w:t xml:space="preserve">(должность, воинское звание, подпись, ФИО (должность, воинское звание, </w:t>
            </w:r>
          </w:p>
          <w:p>
            <w:pPr>
              <w:spacing w:after="20"/>
              <w:ind w:left="20"/>
              <w:jc w:val="both"/>
            </w:pPr>
            <w:r>
              <w:rPr>
                <w:rFonts w:ascii="Times New Roman"/>
                <w:b w:val="false"/>
                <w:i w:val="false"/>
                <w:color w:val="000000"/>
                <w:sz w:val="20"/>
              </w:rPr>
              <w:t>подпись, ФИО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Маршрут движения дополнен 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Маршрут движения дополнен ____________ </w:t>
            </w:r>
          </w:p>
          <w:p>
            <w:pPr>
              <w:spacing w:after="20"/>
              <w:ind w:left="20"/>
              <w:jc w:val="both"/>
            </w:pPr>
            <w:r>
              <w:rPr>
                <w:rFonts w:ascii="Times New Roman"/>
                <w:b w:val="false"/>
                <w:i w:val="false"/>
                <w:color w:val="000000"/>
                <w:sz w:val="20"/>
              </w:rPr>
              <w:t xml:space="preserve"> (название населенного пункта) (название населенного пункта)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__________________________________ </w:t>
            </w:r>
          </w:p>
          <w:p>
            <w:pPr>
              <w:spacing w:after="20"/>
              <w:ind w:left="20"/>
              <w:jc w:val="both"/>
            </w:pPr>
            <w:r>
              <w:rPr>
                <w:rFonts w:ascii="Times New Roman"/>
                <w:b w:val="false"/>
                <w:i w:val="false"/>
                <w:color w:val="000000"/>
                <w:sz w:val="20"/>
              </w:rPr>
              <w:t xml:space="preserve"> (должность, воинское звание, подпись, ФИО (должность, воинское звание, </w:t>
            </w:r>
          </w:p>
          <w:p>
            <w:pPr>
              <w:spacing w:after="20"/>
              <w:ind w:left="20"/>
              <w:jc w:val="both"/>
            </w:pPr>
            <w:r>
              <w:rPr>
                <w:rFonts w:ascii="Times New Roman"/>
                <w:b w:val="false"/>
                <w:i w:val="false"/>
                <w:color w:val="000000"/>
                <w:sz w:val="20"/>
              </w:rPr>
              <w:t>подпись, ФИО военнослужащего ОВП)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Отметки о замене водителя, старшего машины, начальника колонны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Произведена замена _______________________ на __________________________________  </w:t>
            </w:r>
          </w:p>
          <w:p>
            <w:pPr>
              <w:spacing w:after="20"/>
              <w:ind w:left="20"/>
              <w:jc w:val="both"/>
            </w:pPr>
            <w:r>
              <w:rPr>
                <w:rFonts w:ascii="Times New Roman"/>
                <w:b w:val="false"/>
                <w:i w:val="false"/>
                <w:color w:val="000000"/>
                <w:sz w:val="20"/>
              </w:rPr>
              <w:t>(воинские звание, ФИО должностного лица) (воинские звание, ФИО должностного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______________________________________________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воинское звание, подпись, ФИО военнослужащего ОВП)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Произведена замена _______________________ на __________________________________  </w:t>
            </w:r>
          </w:p>
          <w:p>
            <w:pPr>
              <w:spacing w:after="20"/>
              <w:ind w:left="20"/>
              <w:jc w:val="both"/>
            </w:pPr>
            <w:r>
              <w:rPr>
                <w:rFonts w:ascii="Times New Roman"/>
                <w:b w:val="false"/>
                <w:i w:val="false"/>
                <w:color w:val="000000"/>
                <w:sz w:val="20"/>
              </w:rPr>
              <w:t>(воинские звание, ФИО должностного лица) (воинские звание, ФИО должностного лица)</w:t>
            </w:r>
          </w:p>
          <w:p>
            <w:pPr>
              <w:spacing w:after="20"/>
              <w:ind w:left="20"/>
              <w:jc w:val="both"/>
            </w:pPr>
            <w:r>
              <w:rPr>
                <w:rFonts w:ascii="Times New Roman"/>
                <w:b w:val="false"/>
                <w:i w:val="false"/>
                <w:color w:val="000000"/>
                <w:sz w:val="20"/>
              </w:rPr>
              <w:t xml:space="preserve">
МП ____________________________________________________ </w:t>
            </w:r>
          </w:p>
          <w:p>
            <w:pPr>
              <w:spacing w:after="20"/>
              <w:ind w:left="20"/>
              <w:jc w:val="both"/>
            </w:pPr>
            <w:r>
              <w:rPr>
                <w:rFonts w:ascii="Times New Roman"/>
                <w:b w:val="false"/>
                <w:i w:val="false"/>
                <w:color w:val="000000"/>
                <w:sz w:val="20"/>
              </w:rPr>
              <w:t>(должность, воинское звание, подпись, ФИО военнослужащего ОВП)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Место печати "___" _______ 20__ года</w:t>
            </w:r>
          </w:p>
        </w:tc>
      </w:tr>
    </w:tbl>
    <w:bookmarkStart w:name="z175" w:id="118"/>
    <w:p>
      <w:pPr>
        <w:spacing w:after="0"/>
        <w:ind w:left="0"/>
        <w:jc w:val="left"/>
      </w:pPr>
      <w:r>
        <w:rPr>
          <w:rFonts w:ascii="Times New Roman"/>
          <w:b/>
          <w:i w:val="false"/>
          <w:color w:val="000000"/>
        </w:rPr>
        <w:t xml:space="preserve">        Акт монтажа (демонтажа) трекера на автомобиль войсковой части (учреждения) </w:t>
      </w:r>
      <w:r>
        <w:br/>
      </w:r>
      <w:r>
        <w:rPr>
          <w:rFonts w:ascii="Times New Roman"/>
          <w:b/>
          <w:i w:val="false"/>
          <w:color w:val="000000"/>
        </w:rPr>
        <w:t xml:space="preserve">                         _________________________________</w:t>
      </w:r>
    </w:p>
    <w:bookmarkEnd w:id="118"/>
    <w:p>
      <w:pPr>
        <w:spacing w:after="0"/>
        <w:ind w:left="0"/>
        <w:jc w:val="both"/>
      </w:pPr>
      <w:bookmarkStart w:name="z176" w:id="119"/>
      <w:r>
        <w:rPr>
          <w:rFonts w:ascii="Times New Roman"/>
          <w:b w:val="false"/>
          <w:i w:val="false"/>
          <w:color w:val="000000"/>
          <w:sz w:val="28"/>
        </w:rPr>
        <w:t>
      Настоящий акт составлен о том, что на транспортное средство _____________</w:t>
      </w:r>
    </w:p>
    <w:bookmarkEnd w:id="119"/>
    <w:p>
      <w:pPr>
        <w:spacing w:after="0"/>
        <w:ind w:left="0"/>
        <w:jc w:val="both"/>
      </w:pPr>
      <w:r>
        <w:rPr>
          <w:rFonts w:ascii="Times New Roman"/>
          <w:b w:val="false"/>
          <w:i w:val="false"/>
          <w:color w:val="000000"/>
          <w:sz w:val="28"/>
        </w:rPr>
        <w:t xml:space="preserve">______________________________ войсковой части (учреждения)_________, в присутствии: </w:t>
      </w:r>
    </w:p>
    <w:p>
      <w:pPr>
        <w:spacing w:after="0"/>
        <w:ind w:left="0"/>
        <w:jc w:val="both"/>
      </w:pPr>
      <w:r>
        <w:rPr>
          <w:rFonts w:ascii="Times New Roman"/>
          <w:b w:val="false"/>
          <w:i w:val="false"/>
          <w:color w:val="000000"/>
          <w:sz w:val="28"/>
        </w:rPr>
        <w:t>(марка и государственный регистрационный номерной знак)</w:t>
      </w:r>
    </w:p>
    <w:p>
      <w:pPr>
        <w:spacing w:after="0"/>
        <w:ind w:left="0"/>
        <w:jc w:val="both"/>
      </w:pPr>
      <w:bookmarkStart w:name="z177" w:id="120"/>
      <w:r>
        <w:rPr>
          <w:rFonts w:ascii="Times New Roman"/>
          <w:b w:val="false"/>
          <w:i w:val="false"/>
          <w:color w:val="000000"/>
          <w:sz w:val="28"/>
        </w:rPr>
        <w:t xml:space="preserve">
      1) ________________________________________________________________________  </w:t>
      </w:r>
    </w:p>
    <w:bookmarkEnd w:id="120"/>
    <w:p>
      <w:pPr>
        <w:spacing w:after="0"/>
        <w:ind w:left="0"/>
        <w:jc w:val="both"/>
      </w:pPr>
      <w:r>
        <w:rPr>
          <w:rFonts w:ascii="Times New Roman"/>
          <w:b w:val="false"/>
          <w:i w:val="false"/>
          <w:color w:val="000000"/>
          <w:sz w:val="28"/>
        </w:rPr>
        <w:t xml:space="preserve">(должность, воинское звание, ФИО лица ответственного за эксплуатацию автомобильной </w:t>
      </w:r>
    </w:p>
    <w:p>
      <w:pPr>
        <w:spacing w:after="0"/>
        <w:ind w:left="0"/>
        <w:jc w:val="both"/>
      </w:pPr>
      <w:r>
        <w:rPr>
          <w:rFonts w:ascii="Times New Roman"/>
          <w:b w:val="false"/>
          <w:i w:val="false"/>
          <w:color w:val="000000"/>
          <w:sz w:val="28"/>
        </w:rPr>
        <w:t>техники воинской части или учреждения)</w:t>
      </w:r>
    </w:p>
    <w:p>
      <w:pPr>
        <w:spacing w:after="0"/>
        <w:ind w:left="0"/>
        <w:jc w:val="both"/>
      </w:pPr>
      <w:bookmarkStart w:name="z178" w:id="121"/>
      <w:r>
        <w:rPr>
          <w:rFonts w:ascii="Times New Roman"/>
          <w:b w:val="false"/>
          <w:i w:val="false"/>
          <w:color w:val="000000"/>
          <w:sz w:val="28"/>
        </w:rPr>
        <w:t xml:space="preserve">
      2) ________________________________________________________________________  </w:t>
      </w:r>
    </w:p>
    <w:bookmarkEnd w:id="121"/>
    <w:p>
      <w:pPr>
        <w:spacing w:after="0"/>
        <w:ind w:left="0"/>
        <w:jc w:val="both"/>
      </w:pPr>
      <w:r>
        <w:rPr>
          <w:rFonts w:ascii="Times New Roman"/>
          <w:b w:val="false"/>
          <w:i w:val="false"/>
          <w:color w:val="000000"/>
          <w:sz w:val="28"/>
        </w:rPr>
        <w:t xml:space="preserve">                         (воинское звание, ФИО водителя)</w:t>
      </w:r>
    </w:p>
    <w:p>
      <w:pPr>
        <w:spacing w:after="0"/>
        <w:ind w:left="0"/>
        <w:jc w:val="both"/>
      </w:pPr>
      <w:bookmarkStart w:name="z179" w:id="122"/>
      <w:r>
        <w:rPr>
          <w:rFonts w:ascii="Times New Roman"/>
          <w:b w:val="false"/>
          <w:i w:val="false"/>
          <w:color w:val="000000"/>
          <w:sz w:val="28"/>
        </w:rPr>
        <w:t xml:space="preserve">
      в ___часов ___ минут ___ _________ 20__ года установлены: </w:t>
      </w:r>
    </w:p>
    <w:bookmarkEnd w:id="122"/>
    <w:p>
      <w:pPr>
        <w:spacing w:after="0"/>
        <w:ind w:left="0"/>
        <w:jc w:val="both"/>
      </w:pPr>
      <w:r>
        <w:rPr>
          <w:rFonts w:ascii="Times New Roman"/>
          <w:b w:val="false"/>
          <w:i w:val="false"/>
          <w:color w:val="000000"/>
          <w:sz w:val="28"/>
        </w:rPr>
        <w:t xml:space="preserve">трекер серия _____№_________;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(указываются комплектующие трекера: антенны, кабель питания, выносные пульты</w:t>
      </w:r>
    </w:p>
    <w:p>
      <w:pPr>
        <w:spacing w:after="0"/>
        <w:ind w:left="0"/>
        <w:jc w:val="both"/>
      </w:pPr>
      <w:r>
        <w:rPr>
          <w:rFonts w:ascii="Times New Roman"/>
          <w:b w:val="false"/>
          <w:i w:val="false"/>
          <w:color w:val="000000"/>
          <w:sz w:val="28"/>
        </w:rPr>
        <w:t>сигнализации и так далее.)</w:t>
      </w:r>
    </w:p>
    <w:bookmarkStart w:name="z180" w:id="123"/>
    <w:p>
      <w:pPr>
        <w:spacing w:after="0"/>
        <w:ind w:left="0"/>
        <w:jc w:val="both"/>
      </w:pPr>
      <w:r>
        <w:rPr>
          <w:rFonts w:ascii="Times New Roman"/>
          <w:b w:val="false"/>
          <w:i w:val="false"/>
          <w:color w:val="000000"/>
          <w:sz w:val="28"/>
        </w:rPr>
        <w:t>
      Трекер технически исправен.</w:t>
      </w:r>
    </w:p>
    <w:bookmarkEnd w:id="123"/>
    <w:bookmarkStart w:name="z181" w:id="124"/>
    <w:p>
      <w:pPr>
        <w:spacing w:after="0"/>
        <w:ind w:left="0"/>
        <w:jc w:val="both"/>
      </w:pPr>
      <w:r>
        <w:rPr>
          <w:rFonts w:ascii="Times New Roman"/>
          <w:b w:val="false"/>
          <w:i w:val="false"/>
          <w:color w:val="000000"/>
          <w:sz w:val="28"/>
        </w:rPr>
        <w:t>
      Исправность и комплектность трекера подтверждаю:</w:t>
      </w:r>
    </w:p>
    <w:bookmarkEnd w:id="124"/>
    <w:p>
      <w:pPr>
        <w:spacing w:after="0"/>
        <w:ind w:left="0"/>
        <w:jc w:val="both"/>
      </w:pPr>
      <w:bookmarkStart w:name="z182" w:id="125"/>
      <w:r>
        <w:rPr>
          <w:rFonts w:ascii="Times New Roman"/>
          <w:b w:val="false"/>
          <w:i w:val="false"/>
          <w:color w:val="000000"/>
          <w:sz w:val="28"/>
        </w:rPr>
        <w:t xml:space="preserve">
      _________________________________________________________________/________/  </w:t>
      </w:r>
    </w:p>
    <w:bookmarkEnd w:id="125"/>
    <w:p>
      <w:pPr>
        <w:spacing w:after="0"/>
        <w:ind w:left="0"/>
        <w:jc w:val="both"/>
      </w:pPr>
      <w:r>
        <w:rPr>
          <w:rFonts w:ascii="Times New Roman"/>
          <w:b w:val="false"/>
          <w:i w:val="false"/>
          <w:color w:val="000000"/>
          <w:sz w:val="28"/>
        </w:rPr>
        <w:t xml:space="preserve">       (должность, воинское звание, ФИО лица ответственного за эксплуатацию подпись</w:t>
      </w:r>
    </w:p>
    <w:bookmarkStart w:name="z183" w:id="126"/>
    <w:p>
      <w:pPr>
        <w:spacing w:after="0"/>
        <w:ind w:left="0"/>
        <w:jc w:val="both"/>
      </w:pPr>
      <w:r>
        <w:rPr>
          <w:rFonts w:ascii="Times New Roman"/>
          <w:b w:val="false"/>
          <w:i w:val="false"/>
          <w:color w:val="000000"/>
          <w:sz w:val="28"/>
        </w:rPr>
        <w:t>
      автомобильной техники воинской части или учреждения)</w:t>
      </w:r>
    </w:p>
    <w:bookmarkEnd w:id="126"/>
    <w:p>
      <w:pPr>
        <w:spacing w:after="0"/>
        <w:ind w:left="0"/>
        <w:jc w:val="both"/>
      </w:pPr>
      <w:bookmarkStart w:name="z184" w:id="127"/>
      <w:r>
        <w:rPr>
          <w:rFonts w:ascii="Times New Roman"/>
          <w:b w:val="false"/>
          <w:i w:val="false"/>
          <w:color w:val="000000"/>
          <w:sz w:val="28"/>
        </w:rPr>
        <w:t xml:space="preserve">
      Сдал:__________________________________________________________/________/  </w:t>
      </w:r>
    </w:p>
    <w:bookmarkEnd w:id="127"/>
    <w:p>
      <w:pPr>
        <w:spacing w:after="0"/>
        <w:ind w:left="0"/>
        <w:jc w:val="both"/>
      </w:pPr>
      <w:r>
        <w:rPr>
          <w:rFonts w:ascii="Times New Roman"/>
          <w:b w:val="false"/>
          <w:i w:val="false"/>
          <w:color w:val="000000"/>
          <w:sz w:val="28"/>
        </w:rPr>
        <w:t xml:space="preserve">                   (воинское звание, ФИО военнослужащего ОВП)             подпись</w:t>
      </w:r>
    </w:p>
    <w:p>
      <w:pPr>
        <w:spacing w:after="0"/>
        <w:ind w:left="0"/>
        <w:jc w:val="both"/>
      </w:pPr>
      <w:bookmarkStart w:name="z185" w:id="128"/>
      <w:r>
        <w:rPr>
          <w:rFonts w:ascii="Times New Roman"/>
          <w:b w:val="false"/>
          <w:i w:val="false"/>
          <w:color w:val="000000"/>
          <w:sz w:val="28"/>
        </w:rPr>
        <w:t xml:space="preserve">
      Принял:_______________________________________________________/________/  </w:t>
      </w:r>
    </w:p>
    <w:bookmarkEnd w:id="128"/>
    <w:p>
      <w:pPr>
        <w:spacing w:after="0"/>
        <w:ind w:left="0"/>
        <w:jc w:val="both"/>
      </w:pPr>
      <w:r>
        <w:rPr>
          <w:rFonts w:ascii="Times New Roman"/>
          <w:b w:val="false"/>
          <w:i w:val="false"/>
          <w:color w:val="000000"/>
          <w:sz w:val="28"/>
        </w:rPr>
        <w:t xml:space="preserve">                         (воинское звание, ФИО водителя)                   подпись</w:t>
      </w:r>
    </w:p>
    <w:bookmarkStart w:name="z186" w:id="129"/>
    <w:p>
      <w:pPr>
        <w:spacing w:after="0"/>
        <w:ind w:left="0"/>
        <w:jc w:val="both"/>
      </w:pPr>
      <w:r>
        <w:rPr>
          <w:rFonts w:ascii="Times New Roman"/>
          <w:b w:val="false"/>
          <w:i w:val="false"/>
          <w:color w:val="000000"/>
          <w:sz w:val="28"/>
        </w:rPr>
        <w:t>
      Водитель с правилами пользования трекером ознакомлен.</w:t>
      </w:r>
    </w:p>
    <w:bookmarkEnd w:id="129"/>
    <w:p>
      <w:pPr>
        <w:spacing w:after="0"/>
        <w:ind w:left="0"/>
        <w:jc w:val="both"/>
      </w:pPr>
      <w:bookmarkStart w:name="z187" w:id="130"/>
      <w:r>
        <w:rPr>
          <w:rFonts w:ascii="Times New Roman"/>
          <w:b w:val="false"/>
          <w:i w:val="false"/>
          <w:color w:val="000000"/>
          <w:sz w:val="28"/>
        </w:rPr>
        <w:t xml:space="preserve">
      _____________________________________________________________/________/  </w:t>
      </w:r>
    </w:p>
    <w:bookmarkEnd w:id="130"/>
    <w:p>
      <w:pPr>
        <w:spacing w:after="0"/>
        <w:ind w:left="0"/>
        <w:jc w:val="both"/>
      </w:pPr>
      <w:r>
        <w:rPr>
          <w:rFonts w:ascii="Times New Roman"/>
          <w:b w:val="false"/>
          <w:i w:val="false"/>
          <w:color w:val="000000"/>
          <w:sz w:val="28"/>
        </w:rPr>
        <w:t xml:space="preserve">                         (воинское звание, ФИО водителя)                   подпись</w:t>
      </w:r>
    </w:p>
    <w:p>
      <w:pPr>
        <w:spacing w:after="0"/>
        <w:ind w:left="0"/>
        <w:jc w:val="both"/>
      </w:pPr>
      <w:bookmarkStart w:name="z188" w:id="131"/>
      <w:r>
        <w:rPr>
          <w:rFonts w:ascii="Times New Roman"/>
          <w:b w:val="false"/>
          <w:i w:val="false"/>
          <w:color w:val="000000"/>
          <w:sz w:val="28"/>
        </w:rPr>
        <w:t xml:space="preserve">
      Демонтаж трекера произведен. В ходе демонтажа выявлены следующие недостатки: </w:t>
      </w:r>
    </w:p>
    <w:bookmarkEnd w:id="131"/>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189" w:id="132"/>
      <w:r>
        <w:rPr>
          <w:rFonts w:ascii="Times New Roman"/>
          <w:b w:val="false"/>
          <w:i w:val="false"/>
          <w:color w:val="000000"/>
          <w:sz w:val="28"/>
        </w:rPr>
        <w:t xml:space="preserve">
      Сдал:_______________________________________________________/________/  </w:t>
      </w:r>
    </w:p>
    <w:bookmarkEnd w:id="132"/>
    <w:p>
      <w:pPr>
        <w:spacing w:after="0"/>
        <w:ind w:left="0"/>
        <w:jc w:val="both"/>
      </w:pPr>
      <w:r>
        <w:rPr>
          <w:rFonts w:ascii="Times New Roman"/>
          <w:b w:val="false"/>
          <w:i w:val="false"/>
          <w:color w:val="000000"/>
          <w:sz w:val="28"/>
        </w:rPr>
        <w:t xml:space="preserve">                         (воинское звание, ФИО водителя)                   подпись</w:t>
      </w:r>
    </w:p>
    <w:p>
      <w:pPr>
        <w:spacing w:after="0"/>
        <w:ind w:left="0"/>
        <w:jc w:val="both"/>
      </w:pPr>
      <w:bookmarkStart w:name="z190" w:id="133"/>
      <w:r>
        <w:rPr>
          <w:rFonts w:ascii="Times New Roman"/>
          <w:b w:val="false"/>
          <w:i w:val="false"/>
          <w:color w:val="000000"/>
          <w:sz w:val="28"/>
        </w:rPr>
        <w:t xml:space="preserve">
      Принял:____________________________________________________/________/  </w:t>
      </w:r>
    </w:p>
    <w:bookmarkEnd w:id="133"/>
    <w:p>
      <w:pPr>
        <w:spacing w:after="0"/>
        <w:ind w:left="0"/>
        <w:jc w:val="both"/>
      </w:pPr>
      <w:r>
        <w:rPr>
          <w:rFonts w:ascii="Times New Roman"/>
          <w:b w:val="false"/>
          <w:i w:val="false"/>
          <w:color w:val="000000"/>
          <w:sz w:val="28"/>
        </w:rPr>
        <w:t xml:space="preserve">                   (воинское звание, ФИО военнослужащего ОВП)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34"/>
    <w:p>
      <w:pPr>
        <w:spacing w:after="0"/>
        <w:ind w:left="0"/>
        <w:jc w:val="left"/>
      </w:pPr>
      <w:r>
        <w:rPr>
          <w:rFonts w:ascii="Times New Roman"/>
          <w:b/>
          <w:i w:val="false"/>
          <w:color w:val="000000"/>
        </w:rPr>
        <w:t xml:space="preserve">                                Лист контроля</w:t>
      </w:r>
    </w:p>
    <w:bookmarkEnd w:id="134"/>
    <w:p>
      <w:pPr>
        <w:spacing w:after="0"/>
        <w:ind w:left="0"/>
        <w:jc w:val="both"/>
      </w:pPr>
      <w:bookmarkStart w:name="z194" w:id="135"/>
      <w:r>
        <w:rPr>
          <w:rFonts w:ascii="Times New Roman"/>
          <w:b w:val="false"/>
          <w:i w:val="false"/>
          <w:color w:val="000000"/>
          <w:sz w:val="28"/>
        </w:rPr>
        <w:t>
      _____________________________________       ____________________________________</w:t>
      </w:r>
    </w:p>
    <w:bookmarkEnd w:id="135"/>
    <w:p>
      <w:pPr>
        <w:spacing w:after="0"/>
        <w:ind w:left="0"/>
        <w:jc w:val="both"/>
      </w:pPr>
      <w:r>
        <w:rPr>
          <w:rFonts w:ascii="Times New Roman"/>
          <w:b w:val="false"/>
          <w:i w:val="false"/>
          <w:color w:val="000000"/>
          <w:sz w:val="28"/>
        </w:rPr>
        <w:t>(наименование воинской части / учреждения) (подчиненность воинской части / учреждения)</w:t>
      </w:r>
    </w:p>
    <w:p>
      <w:pPr>
        <w:spacing w:after="0"/>
        <w:ind w:left="0"/>
        <w:jc w:val="both"/>
      </w:pPr>
      <w:bookmarkStart w:name="z195" w:id="136"/>
      <w:r>
        <w:rPr>
          <w:rFonts w:ascii="Times New Roman"/>
          <w:b w:val="false"/>
          <w:i w:val="false"/>
          <w:color w:val="000000"/>
          <w:sz w:val="28"/>
        </w:rPr>
        <w:t xml:space="preserve">
      _____________________________________       ______________________________________ </w:t>
      </w:r>
    </w:p>
    <w:bookmarkEnd w:id="136"/>
    <w:p>
      <w:pPr>
        <w:spacing w:after="0"/>
        <w:ind w:left="0"/>
        <w:jc w:val="both"/>
      </w:pPr>
      <w:r>
        <w:rPr>
          <w:rFonts w:ascii="Times New Roman"/>
          <w:b w:val="false"/>
          <w:i w:val="false"/>
          <w:color w:val="000000"/>
          <w:sz w:val="28"/>
        </w:rPr>
        <w:t>(командир воинской части / начальник учреждения)             (цель совершения рейса)</w:t>
      </w:r>
    </w:p>
    <w:p>
      <w:pPr>
        <w:spacing w:after="0"/>
        <w:ind w:left="0"/>
        <w:jc w:val="both"/>
      </w:pPr>
      <w:bookmarkStart w:name="z196" w:id="137"/>
      <w:r>
        <w:rPr>
          <w:rFonts w:ascii="Times New Roman"/>
          <w:b w:val="false"/>
          <w:i w:val="false"/>
          <w:color w:val="000000"/>
          <w:sz w:val="28"/>
        </w:rPr>
        <w:t xml:space="preserve">
      ___________________________________       __________________________________________  </w:t>
      </w:r>
    </w:p>
    <w:bookmarkEnd w:id="137"/>
    <w:p>
      <w:pPr>
        <w:spacing w:after="0"/>
        <w:ind w:left="0"/>
        <w:jc w:val="both"/>
      </w:pPr>
      <w:r>
        <w:rPr>
          <w:rFonts w:ascii="Times New Roman"/>
          <w:b w:val="false"/>
          <w:i w:val="false"/>
          <w:color w:val="000000"/>
          <w:sz w:val="28"/>
        </w:rPr>
        <w:t>(номер разового пропуска, кем выдан) (время в период, которого разрешена эксплуатация)</w:t>
      </w:r>
    </w:p>
    <w:p>
      <w:pPr>
        <w:spacing w:after="0"/>
        <w:ind w:left="0"/>
        <w:jc w:val="both"/>
      </w:pPr>
      <w:bookmarkStart w:name="z197" w:id="138"/>
      <w:r>
        <w:rPr>
          <w:rFonts w:ascii="Times New Roman"/>
          <w:b w:val="false"/>
          <w:i w:val="false"/>
          <w:color w:val="000000"/>
          <w:sz w:val="28"/>
        </w:rPr>
        <w:t>
      ________________________________________________________________________________</w:t>
      </w:r>
    </w:p>
    <w:bookmarkEnd w:id="138"/>
    <w:p>
      <w:pPr>
        <w:spacing w:after="0"/>
        <w:ind w:left="0"/>
        <w:jc w:val="both"/>
      </w:pPr>
      <w:r>
        <w:rPr>
          <w:rFonts w:ascii="Times New Roman"/>
          <w:b w:val="false"/>
          <w:i w:val="false"/>
          <w:color w:val="000000"/>
          <w:sz w:val="28"/>
        </w:rPr>
        <w:t>(информация о сопровождении колонны специальными автомобилями военной автомобильной полиции)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транспортном средстве (колонне)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прицепа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 прицепа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водителя, номер мобильного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старшего машины (начальника колонны), номер мобильного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(в одном направлении)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перевозке личного состава, вооружения и военной технике, оружия и боеприпасов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 включая водителей и старших машин (по категориям)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оружия и боеприпасов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по контракту состава сержантов (старшин) и солдат (матросов)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срочной службы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минометы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Боеприпасы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планируемом движении транспортного средства (колонны)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убытия, транзитные пункты, пункт прибытия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движения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следующего пункта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прибытия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отдыха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заправки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8" w:id="139"/>
      <w:r>
        <w:rPr>
          <w:rFonts w:ascii="Times New Roman"/>
          <w:b w:val="false"/>
          <w:i w:val="false"/>
          <w:color w:val="000000"/>
          <w:sz w:val="28"/>
        </w:rPr>
        <w:t>
      ___________________________________________________________________</w:t>
      </w:r>
    </w:p>
    <w:bookmarkEnd w:id="139"/>
    <w:p>
      <w:pPr>
        <w:spacing w:after="0"/>
        <w:ind w:left="0"/>
        <w:jc w:val="both"/>
      </w:pPr>
      <w:r>
        <w:rPr>
          <w:rFonts w:ascii="Times New Roman"/>
          <w:b w:val="false"/>
          <w:i w:val="false"/>
          <w:color w:val="000000"/>
          <w:sz w:val="28"/>
        </w:rPr>
        <w:t xml:space="preserve">             (воинское звание, ФИО и подпись дежурного по воинской части)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40"/>
    <w:p>
      <w:pPr>
        <w:spacing w:after="0"/>
        <w:ind w:left="0"/>
        <w:jc w:val="left"/>
      </w:pPr>
      <w:r>
        <w:rPr>
          <w:rFonts w:ascii="Times New Roman"/>
          <w:b/>
          <w:i w:val="false"/>
          <w:color w:val="000000"/>
        </w:rPr>
        <w:t xml:space="preserve"> ПЛАН использования колонн автомобильной техники свыше 200 километров на "__" _________ 20__ года (перевозка личного состава, вооружения, боеприпасов и другого имущества)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колонны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вооружения и военной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единиц</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движении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колонна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Планируется к выезду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колонны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сопровождении военной автомобильной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колонны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километр (в оба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период действия разового пропуска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выезда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выезда из пункта постоянной дислокации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техники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водителей, старших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следования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прибытия в пункт постоянной дислокации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пункт назначения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обратном направлении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кол-во  (штук, комплект), объем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груз (войсковая часть, наименование, количество,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Ночлег: (населенный пункт, войсковая часть, дата,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количество (штук, комплект), объем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груз (войсковая часть, наименование, кол-во,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Ночлег: (населенный пункт, войсковая часть, дата, время)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42"/>
      <w:r>
        <w:rPr>
          <w:rFonts w:ascii="Times New Roman"/>
          <w:b w:val="false"/>
          <w:i w:val="false"/>
          <w:color w:val="000000"/>
          <w:sz w:val="28"/>
        </w:rPr>
        <w:t>
      Оперативный дежурный</w:t>
      </w:r>
    </w:p>
    <w:bookmarkEnd w:id="142"/>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(воинское звание и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организации контроля</w:t>
            </w:r>
            <w:r>
              <w:br/>
            </w:r>
            <w:r>
              <w:rPr>
                <w:rFonts w:ascii="Times New Roman"/>
                <w:b w:val="false"/>
                <w:i w:val="false"/>
                <w:color w:val="000000"/>
                <w:sz w:val="20"/>
              </w:rPr>
              <w:t>и эксплуатации транспортных средств</w:t>
            </w:r>
            <w:r>
              <w:br/>
            </w:r>
            <w:r>
              <w:rPr>
                <w:rFonts w:ascii="Times New Roman"/>
                <w:b w:val="false"/>
                <w:i w:val="false"/>
                <w:color w:val="000000"/>
                <w:sz w:val="20"/>
              </w:rPr>
              <w:t xml:space="preserve">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на расстоянии свыше</w:t>
            </w:r>
            <w:r>
              <w:br/>
            </w:r>
            <w:r>
              <w:rPr>
                <w:rFonts w:ascii="Times New Roman"/>
                <w:b w:val="false"/>
                <w:i w:val="false"/>
                <w:color w:val="000000"/>
                <w:sz w:val="20"/>
              </w:rPr>
              <w:t>200 километров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3"/>
          <w:p>
            <w:pPr>
              <w:spacing w:after="20"/>
              <w:ind w:left="20"/>
              <w:jc w:val="both"/>
            </w:pPr>
            <w:r>
              <w:rPr>
                <w:rFonts w:ascii="Times New Roman"/>
                <w:b w:val="false"/>
                <w:i w:val="false"/>
                <w:color w:val="000000"/>
                <w:sz w:val="20"/>
              </w:rPr>
              <w:t>
Согласовано</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воинское звание и фамилия)</w:t>
            </w:r>
          </w:p>
          <w:p>
            <w:pPr>
              <w:spacing w:after="20"/>
              <w:ind w:left="20"/>
              <w:jc w:val="both"/>
            </w:pPr>
            <w:r>
              <w:rPr>
                <w:rFonts w:ascii="Times New Roman"/>
                <w:b w:val="false"/>
                <w:i w:val="false"/>
                <w:color w:val="000000"/>
                <w:sz w:val="20"/>
              </w:rPr>
              <w:t>
"____" ____________20__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4"/>
          <w:p>
            <w:pPr>
              <w:spacing w:after="20"/>
              <w:ind w:left="20"/>
              <w:jc w:val="both"/>
            </w:pPr>
            <w:r>
              <w:rPr>
                <w:rFonts w:ascii="Times New Roman"/>
                <w:b w:val="false"/>
                <w:i w:val="false"/>
                <w:color w:val="000000"/>
                <w:sz w:val="20"/>
              </w:rPr>
              <w:t>
Утверждаю</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воинское звание и фамилия)</w:t>
            </w:r>
          </w:p>
          <w:p>
            <w:pPr>
              <w:spacing w:after="20"/>
              <w:ind w:left="20"/>
              <w:jc w:val="both"/>
            </w:pPr>
            <w:r>
              <w:rPr>
                <w:rFonts w:ascii="Times New Roman"/>
                <w:b w:val="false"/>
                <w:i w:val="false"/>
                <w:color w:val="000000"/>
                <w:sz w:val="20"/>
              </w:rPr>
              <w:t>
"____" ____________20__ года</w:t>
            </w:r>
          </w:p>
        </w:tc>
      </w:tr>
    </w:tbl>
    <w:p>
      <w:pPr>
        <w:spacing w:after="0"/>
        <w:ind w:left="0"/>
        <w:jc w:val="both"/>
      </w:pPr>
      <w:bookmarkStart w:name="z213" w:id="145"/>
      <w:r>
        <w:rPr>
          <w:rFonts w:ascii="Times New Roman"/>
          <w:b w:val="false"/>
          <w:i w:val="false"/>
          <w:color w:val="000000"/>
          <w:sz w:val="28"/>
        </w:rPr>
        <w:t xml:space="preserve">
      План перевозок материально-технических средств автомобильным транспортом на </w:t>
      </w:r>
    </w:p>
    <w:bookmarkEnd w:id="145"/>
    <w:p>
      <w:pPr>
        <w:spacing w:after="0"/>
        <w:ind w:left="0"/>
        <w:jc w:val="both"/>
      </w:pPr>
      <w:r>
        <w:rPr>
          <w:rFonts w:ascii="Times New Roman"/>
          <w:b w:val="false"/>
          <w:i w:val="false"/>
          <w:color w:val="000000"/>
          <w:sz w:val="28"/>
        </w:rPr>
        <w:t xml:space="preserve">______________________________________________  </w:t>
      </w:r>
    </w:p>
    <w:p>
      <w:pPr>
        <w:spacing w:after="0"/>
        <w:ind w:left="0"/>
        <w:jc w:val="both"/>
      </w:pPr>
      <w:r>
        <w:rPr>
          <w:rFonts w:ascii="Times New Roman"/>
          <w:b w:val="false"/>
          <w:i w:val="false"/>
          <w:color w:val="000000"/>
          <w:sz w:val="28"/>
        </w:rPr>
        <w:t>(месяц,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перевозок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(количество) груза, тонна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(учреждение), выделяющая автотранспорт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Потребное количество транспортных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место прибытия автотранспорта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подлежит перевозке автотранспортом</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Грузовых автомобилей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Автотопливоцистерн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Прицепов</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часы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адресу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 материально-технического обеспечения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46"/>
    <w:p>
      <w:pPr>
        <w:spacing w:after="0"/>
        <w:ind w:left="0"/>
        <w:jc w:val="both"/>
      </w:pPr>
      <w:r>
        <w:rPr>
          <w:rFonts w:ascii="Times New Roman"/>
          <w:b w:val="false"/>
          <w:i w:val="false"/>
          <w:color w:val="000000"/>
          <w:sz w:val="28"/>
        </w:rPr>
        <w:t>
      Продолжение таблицы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подвоза и количество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перевозки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моторесурсов, тысяч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перевозку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планируется везти в обратном направлении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5" w:id="147"/>
      <w:r>
        <w:rPr>
          <w:rFonts w:ascii="Times New Roman"/>
          <w:b w:val="false"/>
          <w:i w:val="false"/>
          <w:color w:val="000000"/>
          <w:sz w:val="28"/>
        </w:rPr>
        <w:t>
      ___________________________________________</w:t>
      </w:r>
    </w:p>
    <w:bookmarkEnd w:id="147"/>
    <w:p>
      <w:pPr>
        <w:spacing w:after="0"/>
        <w:ind w:left="0"/>
        <w:jc w:val="both"/>
      </w:pPr>
      <w:r>
        <w:rPr>
          <w:rFonts w:ascii="Times New Roman"/>
          <w:b w:val="false"/>
          <w:i w:val="false"/>
          <w:color w:val="000000"/>
          <w:sz w:val="28"/>
        </w:rPr>
        <w:t xml:space="preserve">             (должность, воинское звание и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