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10fcf" w14:textId="d210f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транспорта и коммуникаций Республики Казахстан от 27 сентября 2013 года № 761 "Об утверждении Правил планирования и проведения путевых работ по обеспечению безопасности судоходства на внутренних водных путях"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12 января 2021 года № 7. Зарегистрирован в Министерстве юстиции Республики Казахстан 18 января 2021 года № 22079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27 сентября 2013 года № 761 "Об утверждении Правил планирования и проведения путевых работ по обеспечению безопасности судоходства на внутренних водных путях" (зарегистрирован в Реестре государственной регистрации нормативных правовых актов за № 8861, опубликован 18 февраля 2014 года в газете "Казахстанская правда" № 33 (27654))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планирования и проведения путевых работ по обеспечению безопасности судоходства на внутренних водных путях,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Действие настоящих Правил распространяется на поверхностные водные объекты, которые отнесены к категории судоходных водных путей,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31 января 2020 года № 37 "Об утверждении Правил отнесения водных объектов к категории судоходных и перечня судоходных водных путей" (зарегистрирован в Реестре государственной регистрации нормативных правовых актов за № 19985).".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и инфраструктурного развития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