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516" w14:textId="3037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2021 года № 120. Зарегистрирован в Министерстве юстиции Республики Казахстан 19 февраля 2021 года № 22241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 (зарегистрирован в Реестре государственной регистрации нормативных правовых актов Республики Казахстан под № 16364, опубликован 1 марта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