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cf12" w14:textId="74bc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 выполнении пруденциальных нормативов филиалами банков-нерезидентов Республики Казахстан (в том числе филиалов исламских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марта 2021 года № 23. Зарегистрировано в Министерстве юстиции Республики Казахстан 11 марта 2021 года № 22321.</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Утвердить:</w:t>
      </w:r>
    </w:p>
    <w:bookmarkEnd w:id="1"/>
    <w:bookmarkStart w:name="z4"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2) форму отчета о выполнении пруденциальных нормативов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7" w:id="5"/>
    <w:p>
      <w:pPr>
        <w:spacing w:after="0"/>
        <w:ind w:left="0"/>
        <w:jc w:val="both"/>
      </w:pPr>
      <w:r>
        <w:rPr>
          <w:rFonts w:ascii="Times New Roman"/>
          <w:b w:val="false"/>
          <w:i w:val="false"/>
          <w:color w:val="000000"/>
          <w:sz w:val="28"/>
        </w:rPr>
        <w:t xml:space="preserve">
      4) форму отчета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8" w:id="6"/>
    <w:p>
      <w:pPr>
        <w:spacing w:after="0"/>
        <w:ind w:left="0"/>
        <w:jc w:val="both"/>
      </w:pPr>
      <w:r>
        <w:rPr>
          <w:rFonts w:ascii="Times New Roman"/>
          <w:b w:val="false"/>
          <w:i w:val="false"/>
          <w:color w:val="000000"/>
          <w:sz w:val="28"/>
        </w:rPr>
        <w:t xml:space="preserve">
      5) форму отчета о расшифровке условных и возможных требований и обязательств по производным финансовым инструментам, взвешенным с учетом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9" w:id="7"/>
    <w:p>
      <w:pPr>
        <w:spacing w:after="0"/>
        <w:ind w:left="0"/>
        <w:jc w:val="both"/>
      </w:pPr>
      <w:r>
        <w:rPr>
          <w:rFonts w:ascii="Times New Roman"/>
          <w:b w:val="false"/>
          <w:i w:val="false"/>
          <w:color w:val="000000"/>
          <w:sz w:val="28"/>
        </w:rPr>
        <w:t xml:space="preserve">
      6) форму отчета о расшифровке расчета специфичного процентного риска (в разрезе валют)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0" w:id="8"/>
    <w:p>
      <w:pPr>
        <w:spacing w:after="0"/>
        <w:ind w:left="0"/>
        <w:jc w:val="both"/>
      </w:pPr>
      <w:r>
        <w:rPr>
          <w:rFonts w:ascii="Times New Roman"/>
          <w:b w:val="false"/>
          <w:i w:val="false"/>
          <w:color w:val="000000"/>
          <w:sz w:val="28"/>
        </w:rPr>
        <w:t xml:space="preserve">
      7) форму отчета о распределении открытых позиций по временным интервалам (в разрезе валют)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1" w:id="9"/>
    <w:p>
      <w:pPr>
        <w:spacing w:after="0"/>
        <w:ind w:left="0"/>
        <w:jc w:val="both"/>
      </w:pPr>
      <w:r>
        <w:rPr>
          <w:rFonts w:ascii="Times New Roman"/>
          <w:b w:val="false"/>
          <w:i w:val="false"/>
          <w:color w:val="000000"/>
          <w:sz w:val="28"/>
        </w:rPr>
        <w:t xml:space="preserve">
      8) форму отчета о расшифровке расчета общего процентного риска (в разрезе валют)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2" w:id="10"/>
    <w:p>
      <w:pPr>
        <w:spacing w:after="0"/>
        <w:ind w:left="0"/>
        <w:jc w:val="both"/>
      </w:pPr>
      <w:r>
        <w:rPr>
          <w:rFonts w:ascii="Times New Roman"/>
          <w:b w:val="false"/>
          <w:i w:val="false"/>
          <w:color w:val="000000"/>
          <w:sz w:val="28"/>
        </w:rPr>
        <w:t xml:space="preserve">
      9) форму отчета о расшифровке максимального размера риска на одного заемщика (в разрезе заемщиков)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3" w:id="11"/>
    <w:p>
      <w:pPr>
        <w:spacing w:after="0"/>
        <w:ind w:left="0"/>
        <w:jc w:val="both"/>
      </w:pPr>
      <w:r>
        <w:rPr>
          <w:rFonts w:ascii="Times New Roman"/>
          <w:b w:val="false"/>
          <w:i w:val="false"/>
          <w:color w:val="000000"/>
          <w:sz w:val="28"/>
        </w:rPr>
        <w:t xml:space="preserve">
      10) форму отчета о расшифровке коэффициента текущей ликвидности k4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4" w:id="12"/>
    <w:p>
      <w:pPr>
        <w:spacing w:after="0"/>
        <w:ind w:left="0"/>
        <w:jc w:val="both"/>
      </w:pPr>
      <w:r>
        <w:rPr>
          <w:rFonts w:ascii="Times New Roman"/>
          <w:b w:val="false"/>
          <w:i w:val="false"/>
          <w:color w:val="000000"/>
          <w:sz w:val="28"/>
        </w:rPr>
        <w:t xml:space="preserve">
      11) форму отчета о расшифровке коэффициентов срочной ликвидности k4-1, k4-2, k4-3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5" w:id="13"/>
    <w:p>
      <w:pPr>
        <w:spacing w:after="0"/>
        <w:ind w:left="0"/>
        <w:jc w:val="both"/>
      </w:pPr>
      <w:r>
        <w:rPr>
          <w:rFonts w:ascii="Times New Roman"/>
          <w:b w:val="false"/>
          <w:i w:val="false"/>
          <w:color w:val="000000"/>
          <w:sz w:val="28"/>
        </w:rPr>
        <w:t xml:space="preserve">
      12) форму отчета о расшифровке коэффициентов срочной валютной ликвидности k4-4, k4-5, k4-6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6" w:id="14"/>
    <w:p>
      <w:pPr>
        <w:spacing w:after="0"/>
        <w:ind w:left="0"/>
        <w:jc w:val="both"/>
      </w:pPr>
      <w:r>
        <w:rPr>
          <w:rFonts w:ascii="Times New Roman"/>
          <w:b w:val="false"/>
          <w:i w:val="false"/>
          <w:color w:val="000000"/>
          <w:sz w:val="28"/>
        </w:rPr>
        <w:t xml:space="preserve">
      13) форму отчета о валютных позициях по каждой иностранной валюте и валютной нетто-позиции за каждый рабочий день недели (месяца)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7" w:id="15"/>
    <w:p>
      <w:pPr>
        <w:spacing w:after="0"/>
        <w:ind w:left="0"/>
        <w:jc w:val="both"/>
      </w:pPr>
      <w:r>
        <w:rPr>
          <w:rFonts w:ascii="Times New Roman"/>
          <w:b w:val="false"/>
          <w:i w:val="false"/>
          <w:color w:val="000000"/>
          <w:sz w:val="28"/>
        </w:rPr>
        <w:t xml:space="preserve">
      14) форму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18" w:id="16"/>
    <w:p>
      <w:pPr>
        <w:spacing w:after="0"/>
        <w:ind w:left="0"/>
        <w:jc w:val="both"/>
      </w:pPr>
      <w:r>
        <w:rPr>
          <w:rFonts w:ascii="Times New Roman"/>
          <w:b w:val="false"/>
          <w:i w:val="false"/>
          <w:color w:val="000000"/>
          <w:sz w:val="28"/>
        </w:rPr>
        <w:t xml:space="preserve">
      15) форму отчета о расшифровке коэффициента капитализации к обязательствам перед нерезидентами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19" w:id="17"/>
    <w:p>
      <w:pPr>
        <w:spacing w:after="0"/>
        <w:ind w:left="0"/>
        <w:jc w:val="both"/>
      </w:pPr>
      <w:r>
        <w:rPr>
          <w:rFonts w:ascii="Times New Roman"/>
          <w:b w:val="false"/>
          <w:i w:val="false"/>
          <w:color w:val="000000"/>
          <w:sz w:val="28"/>
        </w:rPr>
        <w:t xml:space="preserve">
      16) форму отчета филиала исламского банка-нерезидента Республики Казахстан о расшифровке активов, взвешенных с учетом кредитного риска,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20" w:id="18"/>
    <w:p>
      <w:pPr>
        <w:spacing w:after="0"/>
        <w:ind w:left="0"/>
        <w:jc w:val="both"/>
      </w:pPr>
      <w:r>
        <w:rPr>
          <w:rFonts w:ascii="Times New Roman"/>
          <w:b w:val="false"/>
          <w:i w:val="false"/>
          <w:color w:val="000000"/>
          <w:sz w:val="28"/>
        </w:rPr>
        <w:t xml:space="preserve">
      17) форму отчета филиала исламского банка-нерезидента Республики Казахстан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1" w:id="19"/>
    <w:p>
      <w:pPr>
        <w:spacing w:after="0"/>
        <w:ind w:left="0"/>
        <w:jc w:val="both"/>
      </w:pPr>
      <w:r>
        <w:rPr>
          <w:rFonts w:ascii="Times New Roman"/>
          <w:b w:val="false"/>
          <w:i w:val="false"/>
          <w:color w:val="000000"/>
          <w:sz w:val="28"/>
        </w:rPr>
        <w:t xml:space="preserve">
      18) форму отчета о расшифровке коэффициента покрытия ликвидности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2" w:id="20"/>
    <w:p>
      <w:pPr>
        <w:spacing w:after="0"/>
        <w:ind w:left="0"/>
        <w:jc w:val="both"/>
      </w:pPr>
      <w:r>
        <w:rPr>
          <w:rFonts w:ascii="Times New Roman"/>
          <w:b w:val="false"/>
          <w:i w:val="false"/>
          <w:color w:val="000000"/>
          <w:sz w:val="28"/>
        </w:rPr>
        <w:t xml:space="preserve">
      19) форму отчета о расшифровке коэффициента нетто стабильного фондирования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3"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4" w:id="22"/>
    <w:p>
      <w:pPr>
        <w:spacing w:after="0"/>
        <w:ind w:left="0"/>
        <w:jc w:val="both"/>
      </w:pPr>
      <w:r>
        <w:rPr>
          <w:rFonts w:ascii="Times New Roman"/>
          <w:b w:val="false"/>
          <w:i w:val="false"/>
          <w:color w:val="000000"/>
          <w:sz w:val="28"/>
        </w:rPr>
        <w:t>
      2. Филиалы банков-нерезидентов Республики Казахстан и филиалы исламских банков-нерезидентов Республики Казахстан представляют в Национальный Банк Республики Казахстан в электронном формате:</w:t>
      </w:r>
    </w:p>
    <w:bookmarkEnd w:id="22"/>
    <w:bookmarkStart w:name="z25" w:id="23"/>
    <w:p>
      <w:pPr>
        <w:spacing w:after="0"/>
        <w:ind w:left="0"/>
        <w:jc w:val="both"/>
      </w:pPr>
      <w:r>
        <w:rPr>
          <w:rFonts w:ascii="Times New Roman"/>
          <w:b w:val="false"/>
          <w:i w:val="false"/>
          <w:color w:val="000000"/>
          <w:sz w:val="28"/>
        </w:rPr>
        <w:t xml:space="preserve">
      1) еженедельно – отчетность, предусмотренную </w:t>
      </w:r>
      <w:r>
        <w:rPr>
          <w:rFonts w:ascii="Times New Roman"/>
          <w:b w:val="false"/>
          <w:i w:val="false"/>
          <w:color w:val="000000"/>
          <w:sz w:val="28"/>
        </w:rPr>
        <w:t>подпунктом 13)</w:t>
      </w:r>
      <w:r>
        <w:rPr>
          <w:rFonts w:ascii="Times New Roman"/>
          <w:b w:val="false"/>
          <w:i w:val="false"/>
          <w:color w:val="000000"/>
          <w:sz w:val="28"/>
        </w:rPr>
        <w:t xml:space="preserve"> пункта 1 настоящего постановления, в срок не позднее пятого рабочего дня, следующего за отчетной неделей.</w:t>
      </w:r>
    </w:p>
    <w:bookmarkEnd w:id="23"/>
    <w:bookmarkStart w:name="z354" w:id="24"/>
    <w:p>
      <w:pPr>
        <w:spacing w:after="0"/>
        <w:ind w:left="0"/>
        <w:jc w:val="both"/>
      </w:pPr>
      <w:r>
        <w:rPr>
          <w:rFonts w:ascii="Times New Roman"/>
          <w:b w:val="false"/>
          <w:i w:val="false"/>
          <w:color w:val="000000"/>
          <w:sz w:val="28"/>
        </w:rPr>
        <w:t>
      При истечении календарного месяца в отчетную неделю отчетность, предусмотренная подпунктом 13) пункта 1 настоящего постановления, представляется не позднее седьмого рабочего дня месяца, следующего за истекшим календарным месяцем, раздельно за календарные дни отчетной недели, относящиеся к истекшему календарному месяцу, и за календарные дни отчетной недели, относящиеся к текущему календарному месяцу;</w:t>
      </w:r>
    </w:p>
    <w:bookmarkEnd w:id="24"/>
    <w:bookmarkStart w:name="z26" w:id="25"/>
    <w:p>
      <w:pPr>
        <w:spacing w:after="0"/>
        <w:ind w:left="0"/>
        <w:jc w:val="both"/>
      </w:pPr>
      <w:r>
        <w:rPr>
          <w:rFonts w:ascii="Times New Roman"/>
          <w:b w:val="false"/>
          <w:i w:val="false"/>
          <w:color w:val="000000"/>
          <w:sz w:val="28"/>
        </w:rPr>
        <w:t xml:space="preserve">
      2) ежемесячно – отчетность, предусмотренную подпунктами 2), 3), 4), 5), 6), 7), 8), 9), 10), 11), 12), 13), 14), 15), 16) и 17)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не позднее седьмого рабочего дня месяца, следующего за отчетным месяцем;</w:t>
      </w:r>
    </w:p>
    <w:bookmarkEnd w:id="25"/>
    <w:bookmarkStart w:name="z27" w:id="26"/>
    <w:p>
      <w:pPr>
        <w:spacing w:after="0"/>
        <w:ind w:left="0"/>
        <w:jc w:val="both"/>
      </w:pPr>
      <w:r>
        <w:rPr>
          <w:rFonts w:ascii="Times New Roman"/>
          <w:b w:val="false"/>
          <w:i w:val="false"/>
          <w:color w:val="000000"/>
          <w:sz w:val="28"/>
        </w:rPr>
        <w:t>
      3) ежемесячно – отчетность, предусмотренную подпунктами 18) и 19) пункта 1 настоящего постановления, в срок не позднее десятого рабочего дня месяца, следующего за отчетным месяцем.</w:t>
      </w:r>
    </w:p>
    <w:bookmarkEnd w:id="26"/>
    <w:bookmarkStart w:name="z28" w:id="27"/>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порядке обеспечить:</w:t>
      </w:r>
    </w:p>
    <w:bookmarkEnd w:id="27"/>
    <w:bookmarkStart w:name="z355" w:id="28"/>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28"/>
    <w:bookmarkStart w:name="z356" w:id="2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9"/>
    <w:bookmarkStart w:name="z357" w:id="3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30"/>
    <w:bookmarkStart w:name="z29" w:id="31"/>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Республики Казахстан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31"/>
    <w:bookmarkStart w:name="z30" w:id="3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32"/>
    <w:bookmarkStart w:name="z31" w:id="33"/>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Агентство Республики Казахстан</w:t>
      </w:r>
    </w:p>
    <w:p>
      <w:pPr>
        <w:spacing w:after="0"/>
        <w:ind w:left="0"/>
        <w:jc w:val="both"/>
      </w:pPr>
      <w:r>
        <w:rPr>
          <w:rFonts w:ascii="Times New Roman"/>
          <w:b w:val="false"/>
          <w:i w:val="false"/>
          <w:color w:val="000000"/>
          <w:sz w:val="28"/>
        </w:rPr>
        <w:t>      по регулированию и развитию</w:t>
      </w:r>
    </w:p>
    <w:p>
      <w:pPr>
        <w:spacing w:after="0"/>
        <w:ind w:left="0"/>
        <w:jc w:val="both"/>
      </w:pPr>
      <w:r>
        <w:rPr>
          <w:rFonts w:ascii="Times New Roman"/>
          <w:b w:val="false"/>
          <w:i w:val="false"/>
          <w:color w:val="000000"/>
          <w:sz w:val="28"/>
        </w:rPr>
        <w:t>      финансового рынка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Бюро национальной статистики</w:t>
      </w:r>
    </w:p>
    <w:p>
      <w:pPr>
        <w:spacing w:after="0"/>
        <w:ind w:left="0"/>
        <w:jc w:val="both"/>
      </w:pPr>
      <w:r>
        <w:rPr>
          <w:rFonts w:ascii="Times New Roman"/>
          <w:b w:val="false"/>
          <w:i w:val="false"/>
          <w:color w:val="000000"/>
          <w:sz w:val="28"/>
        </w:rPr>
        <w:t>      Агентства по стратегическому</w:t>
      </w:r>
    </w:p>
    <w:p>
      <w:pPr>
        <w:spacing w:after="0"/>
        <w:ind w:left="0"/>
        <w:jc w:val="both"/>
      </w:pPr>
      <w:r>
        <w:rPr>
          <w:rFonts w:ascii="Times New Roman"/>
          <w:b w:val="false"/>
          <w:i w:val="false"/>
          <w:color w:val="000000"/>
          <w:sz w:val="28"/>
        </w:rPr>
        <w:t>      планированию и реформам</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3" w:id="34"/>
    <w:p>
      <w:pPr>
        <w:spacing w:after="0"/>
        <w:ind w:left="0"/>
        <w:jc w:val="left"/>
      </w:pPr>
      <w:r>
        <w:rPr>
          <w:rFonts w:ascii="Times New Roman"/>
          <w:b/>
          <w:i w:val="false"/>
          <w:color w:val="000000"/>
        </w:rPr>
        <w:t xml:space="preserve"> Перечень отчетности о выполнении пруденциальных нормативов филиалами банков-нерезидентов Республики Казахстан</w:t>
      </w:r>
      <w:r>
        <w:br/>
      </w:r>
      <w:r>
        <w:rPr>
          <w:rFonts w:ascii="Times New Roman"/>
          <w:b/>
          <w:i w:val="false"/>
          <w:color w:val="000000"/>
        </w:rPr>
        <w:t>(в том числе филиалами исламских банков-нерезидентов Республики Казахстан)</w:t>
      </w:r>
    </w:p>
    <w:bookmarkEnd w:id="34"/>
    <w:bookmarkStart w:name="z34" w:id="35"/>
    <w:p>
      <w:pPr>
        <w:spacing w:after="0"/>
        <w:ind w:left="0"/>
        <w:jc w:val="both"/>
      </w:pPr>
      <w:r>
        <w:rPr>
          <w:rFonts w:ascii="Times New Roman"/>
          <w:b w:val="false"/>
          <w:i w:val="false"/>
          <w:color w:val="000000"/>
          <w:sz w:val="28"/>
        </w:rPr>
        <w:t>
      Отчетность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включает в себя:</w:t>
      </w:r>
    </w:p>
    <w:bookmarkEnd w:id="35"/>
    <w:bookmarkStart w:name="z35" w:id="36"/>
    <w:p>
      <w:pPr>
        <w:spacing w:after="0"/>
        <w:ind w:left="0"/>
        <w:jc w:val="both"/>
      </w:pPr>
      <w:r>
        <w:rPr>
          <w:rFonts w:ascii="Times New Roman"/>
          <w:b w:val="false"/>
          <w:i w:val="false"/>
          <w:color w:val="000000"/>
          <w:sz w:val="28"/>
        </w:rPr>
        <w:t>
      1) отчет о выполнении пруденциальных нормативов;</w:t>
      </w:r>
    </w:p>
    <w:bookmarkEnd w:id="36"/>
    <w:bookmarkStart w:name="z36" w:id="37"/>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37"/>
    <w:bookmarkStart w:name="z37" w:id="38"/>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38"/>
    <w:bookmarkStart w:name="z38" w:id="39"/>
    <w:p>
      <w:pPr>
        <w:spacing w:after="0"/>
        <w:ind w:left="0"/>
        <w:jc w:val="both"/>
      </w:pPr>
      <w:r>
        <w:rPr>
          <w:rFonts w:ascii="Times New Roman"/>
          <w:b w:val="false"/>
          <w:i w:val="false"/>
          <w:color w:val="000000"/>
          <w:sz w:val="28"/>
        </w:rPr>
        <w:t>
      4)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39"/>
    <w:bookmarkStart w:name="z39" w:id="40"/>
    <w:p>
      <w:pPr>
        <w:spacing w:after="0"/>
        <w:ind w:left="0"/>
        <w:jc w:val="both"/>
      </w:pPr>
      <w:r>
        <w:rPr>
          <w:rFonts w:ascii="Times New Roman"/>
          <w:b w:val="false"/>
          <w:i w:val="false"/>
          <w:color w:val="000000"/>
          <w:sz w:val="28"/>
        </w:rPr>
        <w:t>
      5) отчет о расшифровке расчета специфического процентного риска (в разрезе валют);</w:t>
      </w:r>
    </w:p>
    <w:bookmarkEnd w:id="40"/>
    <w:bookmarkStart w:name="z40" w:id="41"/>
    <w:p>
      <w:pPr>
        <w:spacing w:after="0"/>
        <w:ind w:left="0"/>
        <w:jc w:val="both"/>
      </w:pPr>
      <w:r>
        <w:rPr>
          <w:rFonts w:ascii="Times New Roman"/>
          <w:b w:val="false"/>
          <w:i w:val="false"/>
          <w:color w:val="000000"/>
          <w:sz w:val="28"/>
        </w:rPr>
        <w:t>
      6) отчет о распределении открытых позиций по временным интервалам (в разрезе валют);</w:t>
      </w:r>
    </w:p>
    <w:bookmarkEnd w:id="41"/>
    <w:bookmarkStart w:name="z41" w:id="42"/>
    <w:p>
      <w:pPr>
        <w:spacing w:after="0"/>
        <w:ind w:left="0"/>
        <w:jc w:val="both"/>
      </w:pPr>
      <w:r>
        <w:rPr>
          <w:rFonts w:ascii="Times New Roman"/>
          <w:b w:val="false"/>
          <w:i w:val="false"/>
          <w:color w:val="000000"/>
          <w:sz w:val="28"/>
        </w:rPr>
        <w:t>
      7) отчет о расшифровке расчета общего процентного риска (в разрезе валют);</w:t>
      </w:r>
    </w:p>
    <w:bookmarkEnd w:id="42"/>
    <w:bookmarkStart w:name="z42" w:id="43"/>
    <w:p>
      <w:pPr>
        <w:spacing w:after="0"/>
        <w:ind w:left="0"/>
        <w:jc w:val="both"/>
      </w:pPr>
      <w:r>
        <w:rPr>
          <w:rFonts w:ascii="Times New Roman"/>
          <w:b w:val="false"/>
          <w:i w:val="false"/>
          <w:color w:val="000000"/>
          <w:sz w:val="28"/>
        </w:rPr>
        <w:t>
      8) отчет о расшифровке максимального размера риска на одного заемщика (в разрезе заемщиков);</w:t>
      </w:r>
    </w:p>
    <w:bookmarkEnd w:id="43"/>
    <w:bookmarkStart w:name="z43" w:id="44"/>
    <w:p>
      <w:pPr>
        <w:spacing w:after="0"/>
        <w:ind w:left="0"/>
        <w:jc w:val="both"/>
      </w:pPr>
      <w:r>
        <w:rPr>
          <w:rFonts w:ascii="Times New Roman"/>
          <w:b w:val="false"/>
          <w:i w:val="false"/>
          <w:color w:val="000000"/>
          <w:sz w:val="28"/>
        </w:rPr>
        <w:t>
      9) отчет о расшифровке коэффициента текущей ликвидности k4;</w:t>
      </w:r>
    </w:p>
    <w:bookmarkEnd w:id="44"/>
    <w:bookmarkStart w:name="z44" w:id="45"/>
    <w:p>
      <w:pPr>
        <w:spacing w:after="0"/>
        <w:ind w:left="0"/>
        <w:jc w:val="both"/>
      </w:pPr>
      <w:r>
        <w:rPr>
          <w:rFonts w:ascii="Times New Roman"/>
          <w:b w:val="false"/>
          <w:i w:val="false"/>
          <w:color w:val="000000"/>
          <w:sz w:val="28"/>
        </w:rPr>
        <w:t>
      10) отчет о расшифровке коэффициентов срочной ликвидности k4-1, k4-2, k4-3;</w:t>
      </w:r>
    </w:p>
    <w:bookmarkEnd w:id="45"/>
    <w:bookmarkStart w:name="z45" w:id="46"/>
    <w:p>
      <w:pPr>
        <w:spacing w:after="0"/>
        <w:ind w:left="0"/>
        <w:jc w:val="both"/>
      </w:pPr>
      <w:r>
        <w:rPr>
          <w:rFonts w:ascii="Times New Roman"/>
          <w:b w:val="false"/>
          <w:i w:val="false"/>
          <w:color w:val="000000"/>
          <w:sz w:val="28"/>
        </w:rPr>
        <w:t>
      11) отчет о расшифровке коэффициентов срочной валютной ликвидности k4-4, k4-5, k4-6;</w:t>
      </w:r>
    </w:p>
    <w:bookmarkEnd w:id="46"/>
    <w:bookmarkStart w:name="z46" w:id="47"/>
    <w:p>
      <w:pPr>
        <w:spacing w:after="0"/>
        <w:ind w:left="0"/>
        <w:jc w:val="both"/>
      </w:pPr>
      <w:r>
        <w:rPr>
          <w:rFonts w:ascii="Times New Roman"/>
          <w:b w:val="false"/>
          <w:i w:val="false"/>
          <w:color w:val="000000"/>
          <w:sz w:val="28"/>
        </w:rPr>
        <w:t>
      12) отчет о валютных позициях по каждой иностранной валюте и валютной нетто-позиции за каждый рабочий день недели (месяца);</w:t>
      </w:r>
    </w:p>
    <w:bookmarkEnd w:id="47"/>
    <w:bookmarkStart w:name="z47" w:id="48"/>
    <w:p>
      <w:pPr>
        <w:spacing w:after="0"/>
        <w:ind w:left="0"/>
        <w:jc w:val="both"/>
      </w:pPr>
      <w:r>
        <w:rPr>
          <w:rFonts w:ascii="Times New Roman"/>
          <w:b w:val="false"/>
          <w:i w:val="false"/>
          <w:color w:val="000000"/>
          <w:sz w:val="28"/>
        </w:rPr>
        <w:t>
      13)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48"/>
    <w:bookmarkStart w:name="z48" w:id="49"/>
    <w:p>
      <w:pPr>
        <w:spacing w:after="0"/>
        <w:ind w:left="0"/>
        <w:jc w:val="both"/>
      </w:pPr>
      <w:r>
        <w:rPr>
          <w:rFonts w:ascii="Times New Roman"/>
          <w:b w:val="false"/>
          <w:i w:val="false"/>
          <w:color w:val="000000"/>
          <w:sz w:val="28"/>
        </w:rPr>
        <w:t>
      14) отчет о расшифровке коэффициента капитализации к обязательствам перед нерезидентами Республики Казахстан;</w:t>
      </w:r>
    </w:p>
    <w:bookmarkEnd w:id="49"/>
    <w:bookmarkStart w:name="z49" w:id="50"/>
    <w:p>
      <w:pPr>
        <w:spacing w:after="0"/>
        <w:ind w:left="0"/>
        <w:jc w:val="both"/>
      </w:pPr>
      <w:r>
        <w:rPr>
          <w:rFonts w:ascii="Times New Roman"/>
          <w:b w:val="false"/>
          <w:i w:val="false"/>
          <w:color w:val="000000"/>
          <w:sz w:val="28"/>
        </w:rPr>
        <w:t>
      15) отчет филиала исламского банка-нерезидента Республики Казахстан о расшифровке активов, взвешенных с учетом кредитного риска;</w:t>
      </w:r>
    </w:p>
    <w:bookmarkEnd w:id="50"/>
    <w:bookmarkStart w:name="z50" w:id="51"/>
    <w:p>
      <w:pPr>
        <w:spacing w:after="0"/>
        <w:ind w:left="0"/>
        <w:jc w:val="both"/>
      </w:pPr>
      <w:r>
        <w:rPr>
          <w:rFonts w:ascii="Times New Roman"/>
          <w:b w:val="false"/>
          <w:i w:val="false"/>
          <w:color w:val="000000"/>
          <w:sz w:val="28"/>
        </w:rPr>
        <w:t>
      16)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p>
    <w:bookmarkEnd w:id="51"/>
    <w:bookmarkStart w:name="z51" w:id="52"/>
    <w:p>
      <w:pPr>
        <w:spacing w:after="0"/>
        <w:ind w:left="0"/>
        <w:jc w:val="both"/>
      </w:pPr>
      <w:r>
        <w:rPr>
          <w:rFonts w:ascii="Times New Roman"/>
          <w:b w:val="false"/>
          <w:i w:val="false"/>
          <w:color w:val="000000"/>
          <w:sz w:val="28"/>
        </w:rPr>
        <w:t>
      17) отчет о расшифровке коэффициента покрытия ликвидности;</w:t>
      </w:r>
    </w:p>
    <w:bookmarkEnd w:id="52"/>
    <w:bookmarkStart w:name="z52" w:id="53"/>
    <w:p>
      <w:pPr>
        <w:spacing w:after="0"/>
        <w:ind w:left="0"/>
        <w:jc w:val="both"/>
      </w:pPr>
      <w:r>
        <w:rPr>
          <w:rFonts w:ascii="Times New Roman"/>
          <w:b w:val="false"/>
          <w:i w:val="false"/>
          <w:color w:val="000000"/>
          <w:sz w:val="28"/>
        </w:rPr>
        <w:t>
      18) отчет о расшифровке коэффициента нетто стабильного фондирования.</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58" w:id="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
    <w:p>
      <w:pPr>
        <w:spacing w:after="0"/>
        <w:ind w:left="0"/>
        <w:jc w:val="both"/>
      </w:pPr>
      <w:bookmarkStart w:name="z359" w:id="55"/>
      <w:r>
        <w:rPr>
          <w:rFonts w:ascii="Times New Roman"/>
          <w:b w:val="false"/>
          <w:i w:val="false"/>
          <w:color w:val="000000"/>
          <w:sz w:val="28"/>
        </w:rPr>
        <w:t>
      Представляется: в Национальный Банк Республики Казахстан</w:t>
      </w:r>
    </w:p>
    <w:bookmarkEnd w:id="5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60" w:id="56"/>
    <w:p>
      <w:pPr>
        <w:spacing w:after="0"/>
        <w:ind w:left="0"/>
        <w:jc w:val="left"/>
      </w:pPr>
      <w:r>
        <w:rPr>
          <w:rFonts w:ascii="Times New Roman"/>
          <w:b/>
          <w:i w:val="false"/>
          <w:color w:val="000000"/>
        </w:rPr>
        <w:t xml:space="preserve"> Отчет о выполнении пруденциальных нормативов</w:t>
      </w:r>
    </w:p>
    <w:bookmarkEnd w:id="56"/>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1" w:id="57"/>
      <w:r>
        <w:rPr>
          <w:rFonts w:ascii="Times New Roman"/>
          <w:b w:val="false"/>
          <w:i w:val="false"/>
          <w:color w:val="000000"/>
          <w:sz w:val="28"/>
        </w:rPr>
        <w:t>
      Индекс формы административных данных: 1-BVU_Prud_norm</w:t>
      </w:r>
    </w:p>
    <w:bookmarkEnd w:id="5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 w:id="58"/>
    <w:p>
      <w:pPr>
        <w:spacing w:after="0"/>
        <w:ind w:left="0"/>
        <w:jc w:val="left"/>
      </w:pPr>
      <w:r>
        <w:rPr>
          <w:rFonts w:ascii="Times New Roman"/>
          <w:b/>
          <w:i w:val="false"/>
          <w:color w:val="000000"/>
        </w:rPr>
        <w:t xml:space="preserve"> Таблица. Сведения о выполнении пруденциальных нормативов</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головного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стоимости займов,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отложенных налоговых активов (за исключением части отложенных налоговых активов, признанных в отношении вычитаемых временных разниц)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по прочей переоценке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строках 9.1, 9.2, 9.3, 9.4, 9.5 и 9.6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филиалов банков-нерезидентов Республики Казахстан в простые акции финансовой организации, в которой филиал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строках 9.1, 9.2, 9.3, 9.4, 9.5 и 9.6 настоящей таблицы, и суммы, подлежащей вычету из активов, принимаемых в качестве резерва, указанных в строках 9.7, 9.8 и 9.9 настоящей таблицы, сниженная на суммы, подлежащие вычету из активов, принимаемых в качестве резерва, указанных в строках 9.7, 9.8, и 9.9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подлежащие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в соответствии с параграфом 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 23, зарегистрированным в Реестре государственной регистрации нормативных правовых актов под № 22213 (далее - Методика), учитываемая при расчете регуляторного буфера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банка-нерезидента, на который накладывается ограничение в части направления доходов банку-нерезиденту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филиалом банка-нерезидента Республики Казахстан особыми отношениями -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филиалом банка-нерезидента Республики Казахстан особыми отношениями -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филиалом банка-нерезидента Республики Казахстан особыми отношениями (Ро)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Стэндард энд Пурс (Standard &amp; Poor’s) или рейтингом аналогичного уровня агентств Фитч (Fitch) или Мудис Инвесторс Сервис (Moody‘s Investors Service) (далее - другие рейтинговые агентства) не более чем на один пункт ниже суверенного рейтинга Республики Казахстан и нерезидентов Республики Казахстан, имеющих рейтинг не ниже "А" агентства Стэндард энд Пурс (Standard &amp; Poor’s) или рейтинг аналогичного уровня одного из других рейтинговых агентств, за исключением нерезидентов с рейтингом не ниже "А" агентства Стэндард энд Пурс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филиала банка-нерезидента Республики Казахстан на одного заемщика, размер каждого из которых превышает 10 (десять) процентов от активов, принимаемых в качестве резерва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активов, принимаемых в качестве резерва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секьюритизированных кредитов, переданных специальной финансовой компании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секьюритизированных кредитов, переданных специальной финансовой компании акционерного общества "Фонд стрессовых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филиала банка-нерезидента Республики Казахстан по обязательствам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акционерного общества "Банк Развития Казахстана" (Рбрк)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 (девяноста)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 (восьмидесяти)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(Standard&amp;Poor’s)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(Standard&amp;Poor’s)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банка-нерезидента Республики Казахстан в течение отчетного периода просроченных обязательств перед кредиторами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 нерезидента Республики Казахстан факта несвоевременного исполнения филиалом банка-нерезидента Республики Казахстан плана мероприятий, одобренного уполномоченным органом (да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Республики Казахстан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5" w:id="59"/>
      <w:r>
        <w:rPr>
          <w:rFonts w:ascii="Times New Roman"/>
          <w:b w:val="false"/>
          <w:i w:val="false"/>
          <w:color w:val="000000"/>
          <w:sz w:val="28"/>
        </w:rPr>
        <w:t>
      Наименование ________________________________________</w:t>
      </w:r>
    </w:p>
    <w:bookmarkEnd w:id="5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p>
        </w:tc>
      </w:tr>
    </w:tbl>
    <w:bookmarkStart w:name="z367" w:id="6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выполнении пруденциальных нормативов</w:t>
      </w:r>
      <w:r>
        <w:br/>
      </w:r>
      <w:r>
        <w:rPr>
          <w:rFonts w:ascii="Times New Roman"/>
          <w:b/>
          <w:i w:val="false"/>
          <w:color w:val="000000"/>
        </w:rPr>
        <w:t>(индекс - 1-BVU_Prud_norm, периодичность - ежемесячная)</w:t>
      </w:r>
    </w:p>
    <w:bookmarkEnd w:id="60"/>
    <w:bookmarkStart w:name="z368" w:id="61"/>
    <w:p>
      <w:pPr>
        <w:spacing w:after="0"/>
        <w:ind w:left="0"/>
        <w:jc w:val="left"/>
      </w:pPr>
      <w:r>
        <w:rPr>
          <w:rFonts w:ascii="Times New Roman"/>
          <w:b/>
          <w:i w:val="false"/>
          <w:color w:val="000000"/>
        </w:rPr>
        <w:t xml:space="preserve"> Глава 1. Общие положения</w:t>
      </w:r>
    </w:p>
    <w:bookmarkEnd w:id="61"/>
    <w:bookmarkStart w:name="z369" w:id="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(далее - Форма).</w:t>
      </w:r>
    </w:p>
    <w:bookmarkEnd w:id="62"/>
    <w:bookmarkStart w:name="z370" w:id="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и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3"/>
    <w:bookmarkStart w:name="z371" w:id="64"/>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64"/>
    <w:bookmarkStart w:name="z372" w:id="65"/>
    <w:p>
      <w:pPr>
        <w:spacing w:after="0"/>
        <w:ind w:left="0"/>
        <w:jc w:val="both"/>
      </w:pPr>
      <w:r>
        <w:rPr>
          <w:rFonts w:ascii="Times New Roman"/>
          <w:b w:val="false"/>
          <w:i w:val="false"/>
          <w:color w:val="000000"/>
          <w:sz w:val="28"/>
        </w:rPr>
        <w:t>
      Сведения в Форме заполняются в тысячах тенге.</w:t>
      </w:r>
    </w:p>
    <w:bookmarkEnd w:id="65"/>
    <w:bookmarkStart w:name="z373" w:id="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66"/>
    <w:bookmarkStart w:name="z374" w:id="67"/>
    <w:p>
      <w:pPr>
        <w:spacing w:after="0"/>
        <w:ind w:left="0"/>
        <w:jc w:val="left"/>
      </w:pPr>
      <w:r>
        <w:rPr>
          <w:rFonts w:ascii="Times New Roman"/>
          <w:b/>
          <w:i w:val="false"/>
          <w:color w:val="000000"/>
        </w:rPr>
        <w:t xml:space="preserve"> Глава 2. Пояснение по заполнению Формы</w:t>
      </w:r>
    </w:p>
    <w:bookmarkEnd w:id="67"/>
    <w:bookmarkStart w:name="z375" w:id="68"/>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68"/>
    <w:bookmarkStart w:name="z376" w:id="69"/>
    <w:p>
      <w:pPr>
        <w:spacing w:after="0"/>
        <w:ind w:left="0"/>
        <w:jc w:val="both"/>
      </w:pPr>
      <w:r>
        <w:rPr>
          <w:rFonts w:ascii="Times New Roman"/>
          <w:b w:val="false"/>
          <w:i w:val="false"/>
          <w:color w:val="000000"/>
          <w:sz w:val="28"/>
        </w:rPr>
        <w:t xml:space="preserve">
      6. Строка 1 заполняется в соответствии с главой 2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w:t>
      </w:r>
    </w:p>
    <w:bookmarkEnd w:id="69"/>
    <w:bookmarkStart w:name="z377" w:id="70"/>
    <w:p>
      <w:pPr>
        <w:spacing w:after="0"/>
        <w:ind w:left="0"/>
        <w:jc w:val="both"/>
      </w:pPr>
      <w:r>
        <w:rPr>
          <w:rFonts w:ascii="Times New Roman"/>
          <w:b w:val="false"/>
          <w:i w:val="false"/>
          <w:color w:val="000000"/>
          <w:sz w:val="28"/>
        </w:rPr>
        <w:t>
      7. Строка 13 заполняется в соответствии с данными отчета о расшифровке активов, взвешенных с учетом кредитного риска.</w:t>
      </w:r>
    </w:p>
    <w:bookmarkEnd w:id="70"/>
    <w:bookmarkStart w:name="z378" w:id="71"/>
    <w:p>
      <w:pPr>
        <w:spacing w:after="0"/>
        <w:ind w:left="0"/>
        <w:jc w:val="both"/>
      </w:pPr>
      <w:r>
        <w:rPr>
          <w:rFonts w:ascii="Times New Roman"/>
          <w:b w:val="false"/>
          <w:i w:val="false"/>
          <w:color w:val="000000"/>
          <w:sz w:val="28"/>
        </w:rPr>
        <w:t>
      8. Строка 14 заполняется в соответствии с данными отчета о расшифровке условных и возможных обязательств, взвешенных с учетом кредитного риска.</w:t>
      </w:r>
    </w:p>
    <w:bookmarkEnd w:id="71"/>
    <w:bookmarkStart w:name="z379" w:id="72"/>
    <w:p>
      <w:pPr>
        <w:spacing w:after="0"/>
        <w:ind w:left="0"/>
        <w:jc w:val="both"/>
      </w:pPr>
      <w:r>
        <w:rPr>
          <w:rFonts w:ascii="Times New Roman"/>
          <w:b w:val="false"/>
          <w:i w:val="false"/>
          <w:color w:val="000000"/>
          <w:sz w:val="28"/>
        </w:rPr>
        <w:t>
      9. Строка 15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72"/>
    <w:bookmarkStart w:name="z380" w:id="73"/>
    <w:p>
      <w:pPr>
        <w:spacing w:after="0"/>
        <w:ind w:left="0"/>
        <w:jc w:val="both"/>
      </w:pPr>
      <w:r>
        <w:rPr>
          <w:rFonts w:ascii="Times New Roman"/>
          <w:b w:val="false"/>
          <w:i w:val="false"/>
          <w:color w:val="000000"/>
          <w:sz w:val="28"/>
        </w:rPr>
        <w:t>
      10. Строки 31, 32, 33, 34, 35, 36, 37, 38, 39, 40, 41, 42, 43 и 44 заполняются в соответствии с данными отчета о расшифровке максимального размера риска на одного заемщика (в разрезе заемщиков).</w:t>
      </w:r>
    </w:p>
    <w:bookmarkEnd w:id="73"/>
    <w:bookmarkStart w:name="z381" w:id="74"/>
    <w:p>
      <w:pPr>
        <w:spacing w:after="0"/>
        <w:ind w:left="0"/>
        <w:jc w:val="both"/>
      </w:pPr>
      <w:r>
        <w:rPr>
          <w:rFonts w:ascii="Times New Roman"/>
          <w:b w:val="false"/>
          <w:i w:val="false"/>
          <w:color w:val="000000"/>
          <w:sz w:val="28"/>
        </w:rPr>
        <w:t>
      11. Строки 45, 46 и 47 заполняются в соответствии с данными отчета о расшифровке коэффициента текущей ликвидности k4.</w:t>
      </w:r>
    </w:p>
    <w:bookmarkEnd w:id="74"/>
    <w:bookmarkStart w:name="z382" w:id="75"/>
    <w:p>
      <w:pPr>
        <w:spacing w:after="0"/>
        <w:ind w:left="0"/>
        <w:jc w:val="both"/>
      </w:pPr>
      <w:r>
        <w:rPr>
          <w:rFonts w:ascii="Times New Roman"/>
          <w:b w:val="false"/>
          <w:i w:val="false"/>
          <w:color w:val="000000"/>
          <w:sz w:val="28"/>
        </w:rPr>
        <w:t>
      12. Строки 48, 49, 50, 51, 52, 53, 54 и 55 заполняются в соответствии с данными отчета о расшифровке коэффициентов срочной ликвидности k4-1, k4-2, k4-3.</w:t>
      </w:r>
    </w:p>
    <w:bookmarkEnd w:id="75"/>
    <w:bookmarkStart w:name="z383" w:id="76"/>
    <w:p>
      <w:pPr>
        <w:spacing w:after="0"/>
        <w:ind w:left="0"/>
        <w:jc w:val="both"/>
      </w:pPr>
      <w:r>
        <w:rPr>
          <w:rFonts w:ascii="Times New Roman"/>
          <w:b w:val="false"/>
          <w:i w:val="false"/>
          <w:color w:val="000000"/>
          <w:sz w:val="28"/>
        </w:rPr>
        <w:t>
      13. Строки 56, 56.1, 56.2, 56.3, 56.4, 57, 57.1, 57.2, 57.3, 57.4, 58, 58.1, 58.2, 58.3, 58.4, 59, 59.1, 59.2, 59.3, 59.4, 60, 60.1, 60.2, 60.3, 60.4, 61, 61.1, 61.2, 61.3, 61.4, 62, 62.1, 62.2, 62.3, 62.4, 63, 63.1, 63.2, 63.3, 63.4, 64, 64.1, 64.2, 64.3 и 64.4 заполняются в соответствии с данными отчета о расшифровке коэффициентов срочной валютной ликвидности k4-4, k4-5, k4-6.</w:t>
      </w:r>
    </w:p>
    <w:bookmarkEnd w:id="76"/>
    <w:bookmarkStart w:name="z384" w:id="77"/>
    <w:p>
      <w:pPr>
        <w:spacing w:after="0"/>
        <w:ind w:left="0"/>
        <w:jc w:val="both"/>
      </w:pPr>
      <w:r>
        <w:rPr>
          <w:rFonts w:ascii="Times New Roman"/>
          <w:b w:val="false"/>
          <w:i w:val="false"/>
          <w:color w:val="000000"/>
          <w:sz w:val="28"/>
        </w:rPr>
        <w:t>
      14. Строки 67 и 68 заполняются в соответствии с данными отчета о расшифровке коэффициента капитализации филиалов банков-нерезидентов Республики Казахстан к обязательствам перед нерезидентами Республики Казахстан.</w:t>
      </w:r>
    </w:p>
    <w:bookmarkEnd w:id="77"/>
    <w:bookmarkStart w:name="z385" w:id="78"/>
    <w:p>
      <w:pPr>
        <w:spacing w:after="0"/>
        <w:ind w:left="0"/>
        <w:jc w:val="both"/>
      </w:pPr>
      <w:r>
        <w:rPr>
          <w:rFonts w:ascii="Times New Roman"/>
          <w:b w:val="false"/>
          <w:i w:val="false"/>
          <w:color w:val="000000"/>
          <w:sz w:val="28"/>
        </w:rPr>
        <w:t>
      15. Строки 23, 24 и 69 заполняются только филиалами исламских банков-нерезидентов.</w:t>
      </w:r>
    </w:p>
    <w:bookmarkEnd w:id="78"/>
    <w:bookmarkStart w:name="z386" w:id="79"/>
    <w:p>
      <w:pPr>
        <w:spacing w:after="0"/>
        <w:ind w:left="0"/>
        <w:jc w:val="both"/>
      </w:pPr>
      <w:r>
        <w:rPr>
          <w:rFonts w:ascii="Times New Roman"/>
          <w:b w:val="false"/>
          <w:i w:val="false"/>
          <w:color w:val="000000"/>
          <w:sz w:val="28"/>
        </w:rPr>
        <w:t>
      16. Строка 70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79"/>
    <w:bookmarkStart w:name="z387" w:id="80"/>
    <w:p>
      <w:pPr>
        <w:spacing w:after="0"/>
        <w:ind w:left="0"/>
        <w:jc w:val="both"/>
      </w:pPr>
      <w:r>
        <w:rPr>
          <w:rFonts w:ascii="Times New Roman"/>
          <w:b w:val="false"/>
          <w:i w:val="false"/>
          <w:color w:val="000000"/>
          <w:sz w:val="28"/>
        </w:rPr>
        <w:t>
      17. Коэффициенты указывается с тремя знаками после запятой.</w:t>
      </w:r>
    </w:p>
    <w:bookmarkEnd w:id="80"/>
    <w:bookmarkStart w:name="z388" w:id="81"/>
    <w:p>
      <w:pPr>
        <w:spacing w:after="0"/>
        <w:ind w:left="0"/>
        <w:jc w:val="both"/>
      </w:pPr>
      <w:r>
        <w:rPr>
          <w:rFonts w:ascii="Times New Roman"/>
          <w:b w:val="false"/>
          <w:i w:val="false"/>
          <w:color w:val="000000"/>
          <w:sz w:val="28"/>
        </w:rPr>
        <w:t>
      18. При отсутствии сведений в отчетном периоде Форма не заполняется и не представляется.</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89" w:id="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
    <w:p>
      <w:pPr>
        <w:spacing w:after="0"/>
        <w:ind w:left="0"/>
        <w:jc w:val="both"/>
      </w:pPr>
      <w:bookmarkStart w:name="z390" w:id="83"/>
      <w:r>
        <w:rPr>
          <w:rFonts w:ascii="Times New Roman"/>
          <w:b w:val="false"/>
          <w:i w:val="false"/>
          <w:color w:val="000000"/>
          <w:sz w:val="28"/>
        </w:rPr>
        <w:t>
      Представляется: в Национальный Банк Республики Казахстан</w:t>
      </w:r>
    </w:p>
    <w:bookmarkEnd w:id="8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1" w:id="84"/>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p>
    <w:bookmarkEnd w:id="84"/>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2" w:id="85"/>
      <w:r>
        <w:rPr>
          <w:rFonts w:ascii="Times New Roman"/>
          <w:b w:val="false"/>
          <w:i w:val="false"/>
          <w:color w:val="000000"/>
          <w:sz w:val="28"/>
        </w:rPr>
        <w:t>
      Индекс формы административных данных: 2-BVU_RA</w:t>
      </w:r>
    </w:p>
    <w:bookmarkEnd w:id="8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86"/>
    <w:p>
      <w:pPr>
        <w:spacing w:after="0"/>
        <w:ind w:left="0"/>
        <w:jc w:val="left"/>
      </w:pPr>
      <w:r>
        <w:rPr>
          <w:rFonts w:ascii="Times New Roman"/>
          <w:b/>
          <w:i w:val="false"/>
          <w:color w:val="000000"/>
        </w:rPr>
        <w:t xml:space="preserve"> Таблица. Расшифровка активов, взвешенных с учетом кредитного риска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Стэндард энд Пурс (Standard &amp; Poor’s)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Астана и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Банком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иностранных государств,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Астана и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"ААА" до "АА-" агентства Стэндард энд Пурс (Standard &amp; 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в целях строительства жилища либо его покупки и (или) ремонта (далее - ипотечные жилищные займы),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статье 24 Предпринимательского кодекса Республики Казахстан,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"А+" до "А-" агентства Стэндард энд Пурс (Standard &amp; 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Стэндард энд Пурс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Стэндард энд Пурс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Стэндард энд Пурс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w:t>
            </w:r>
          </w:p>
          <w:p>
            <w:pPr>
              <w:spacing w:after="20"/>
              <w:ind w:left="20"/>
              <w:jc w:val="both"/>
            </w:pPr>
            <w:r>
              <w:rPr>
                <w:rFonts w:ascii="Times New Roman"/>
                <w:b w:val="false"/>
                <w:i w:val="false"/>
                <w:color w:val="000000"/>
                <w:sz w:val="20"/>
              </w:rPr>
              <w:t>
1) размер задолженности заемщика не превышает 120 месячных расчетных показателей (далее -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не превышает 120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не превышает 120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не превышает 120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120 МРП до 200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200 МРП до 400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400 МРП до 800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Стэндард энд Пурс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Стэндард энд Пурс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Стэндард энд Пурс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Стэндард энд Пурс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Стэндард энд Пурс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"ВВВ+" до "ВВВ-" агентства Стэндард энд Пурс (Standard &amp; Poor’s) или рейтинг аналогичного уровня одного из других рейтинговых агентств, или рейтинговую оценку от "kzBBB+" до "kzBBB-"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Стэндард энд Пурс (Standard &amp; Poor’s) или рейтинг аналогичного уровня одного из других рейтинговых агентств, или банку-нерезиденту, имеющему долговой рейтинг ниже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филиала банка-нерезидента Республики Казахстан в соответствии с международными стандартами финансовой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филиала банка-нерезидента Республики Казахстан,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филиала банка-нерезидента Республики Казахстан, не превышающая 10 (десяти) процентов активов, принимаемых в качестве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филиала банка-нерезидента Республики Казахстан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филиала банка-нерезидента Республики Казахстан после применения регуляторных корректировок, указанных в пункте 4 Методики, и суммы, подлежащей вычету из активов, принимаемых в качестве резерва, указанной в абзацах втором, третьем и четвертом части первой пункта 5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Стэндард энд Пурс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находится в пределах от 0 (нуля) до 30 (тридцати)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находится в пределах от 800 МРП до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1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займы, выданные физическим лицам, соответствующие критериям, установленным в Таблице 2 "Значения коэффициентов взвешивания по степени кредитного риска вложений по беззалоговым потребительским займам при расчете коэффициента долговой нагрузки на основании дохода, не имеющего официальное подтверждение" приложения 3 к Методике:</w:t>
            </w:r>
          </w:p>
          <w:p>
            <w:pPr>
              <w:spacing w:after="20"/>
              <w:ind w:left="20"/>
              <w:jc w:val="both"/>
            </w:pPr>
            <w:r>
              <w:rPr>
                <w:rFonts w:ascii="Times New Roman"/>
                <w:b w:val="false"/>
                <w:i w:val="false"/>
                <w:color w:val="000000"/>
                <w:sz w:val="20"/>
              </w:rPr>
              <w:t>
1) размер задолженности заемщика превышает 2000 МРП;</w:t>
            </w:r>
          </w:p>
          <w:p>
            <w:pPr>
              <w:spacing w:after="20"/>
              <w:ind w:left="20"/>
              <w:jc w:val="both"/>
            </w:pPr>
            <w:r>
              <w:rPr>
                <w:rFonts w:ascii="Times New Roman"/>
                <w:b w:val="false"/>
                <w:i w:val="false"/>
                <w:color w:val="000000"/>
                <w:sz w:val="20"/>
              </w:rPr>
              <w:t>
2) размер переплаты в процентном годовом выражении превышает 30 (тридцать)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Стэндард энд Пурс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Стэндард энд Пурс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 указанных в примечании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правительствами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Стэндард энд Пурс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Государство Антигуа и Барбуда;</w:t>
            </w:r>
          </w:p>
          <w:p>
            <w:pPr>
              <w:spacing w:after="20"/>
              <w:ind w:left="20"/>
              <w:jc w:val="both"/>
            </w:pPr>
            <w:r>
              <w:rPr>
                <w:rFonts w:ascii="Times New Roman"/>
                <w:b w:val="false"/>
                <w:i w:val="false"/>
                <w:color w:val="000000"/>
                <w:sz w:val="20"/>
              </w:rPr>
              <w:t>
3) Содружество Багамских островов;</w:t>
            </w:r>
          </w:p>
          <w:p>
            <w:pPr>
              <w:spacing w:after="20"/>
              <w:ind w:left="20"/>
              <w:jc w:val="both"/>
            </w:pPr>
            <w:r>
              <w:rPr>
                <w:rFonts w:ascii="Times New Roman"/>
                <w:b w:val="false"/>
                <w:i w:val="false"/>
                <w:color w:val="000000"/>
                <w:sz w:val="20"/>
              </w:rPr>
              <w:t>
4) Государство Барбадос;</w:t>
            </w:r>
          </w:p>
          <w:p>
            <w:pPr>
              <w:spacing w:after="20"/>
              <w:ind w:left="20"/>
              <w:jc w:val="both"/>
            </w:pPr>
            <w:r>
              <w:rPr>
                <w:rFonts w:ascii="Times New Roman"/>
                <w:b w:val="false"/>
                <w:i w:val="false"/>
                <w:color w:val="000000"/>
                <w:sz w:val="20"/>
              </w:rPr>
              <w:t>
5) Государство Бахрейн;</w:t>
            </w:r>
          </w:p>
          <w:p>
            <w:pPr>
              <w:spacing w:after="20"/>
              <w:ind w:left="20"/>
              <w:jc w:val="both"/>
            </w:pPr>
            <w:r>
              <w:rPr>
                <w:rFonts w:ascii="Times New Roman"/>
                <w:b w:val="false"/>
                <w:i w:val="false"/>
                <w:color w:val="000000"/>
                <w:sz w:val="20"/>
              </w:rPr>
              <w:t>
6) Государство Белиз;</w:t>
            </w:r>
          </w:p>
          <w:p>
            <w:pPr>
              <w:spacing w:after="20"/>
              <w:ind w:left="20"/>
              <w:jc w:val="both"/>
            </w:pPr>
            <w:r>
              <w:rPr>
                <w:rFonts w:ascii="Times New Roman"/>
                <w:b w:val="false"/>
                <w:i w:val="false"/>
                <w:color w:val="000000"/>
                <w:sz w:val="20"/>
              </w:rPr>
              <w:t>
7) Государство Бруней Даруссалам;</w:t>
            </w:r>
          </w:p>
          <w:p>
            <w:pPr>
              <w:spacing w:after="20"/>
              <w:ind w:left="20"/>
              <w:jc w:val="both"/>
            </w:pPr>
            <w:r>
              <w:rPr>
                <w:rFonts w:ascii="Times New Roman"/>
                <w:b w:val="false"/>
                <w:i w:val="false"/>
                <w:color w:val="000000"/>
                <w:sz w:val="20"/>
              </w:rPr>
              <w:t>
8) Республика Вануату;</w:t>
            </w:r>
          </w:p>
          <w:p>
            <w:pPr>
              <w:spacing w:after="20"/>
              <w:ind w:left="20"/>
              <w:jc w:val="both"/>
            </w:pPr>
            <w:r>
              <w:rPr>
                <w:rFonts w:ascii="Times New Roman"/>
                <w:b w:val="false"/>
                <w:i w:val="false"/>
                <w:color w:val="000000"/>
                <w:sz w:val="20"/>
              </w:rPr>
              <w:t>
9) Республика Гватемала;</w:t>
            </w:r>
          </w:p>
          <w:p>
            <w:pPr>
              <w:spacing w:after="20"/>
              <w:ind w:left="20"/>
              <w:jc w:val="both"/>
            </w:pPr>
            <w:r>
              <w:rPr>
                <w:rFonts w:ascii="Times New Roman"/>
                <w:b w:val="false"/>
                <w:i w:val="false"/>
                <w:color w:val="000000"/>
                <w:sz w:val="20"/>
              </w:rPr>
              <w:t>
10) Государство Гренада;</w:t>
            </w:r>
          </w:p>
          <w:p>
            <w:pPr>
              <w:spacing w:after="20"/>
              <w:ind w:left="20"/>
              <w:jc w:val="both"/>
            </w:pPr>
            <w:r>
              <w:rPr>
                <w:rFonts w:ascii="Times New Roman"/>
                <w:b w:val="false"/>
                <w:i w:val="false"/>
                <w:color w:val="000000"/>
                <w:sz w:val="20"/>
              </w:rPr>
              <w:t>
11) Республика Джибути;</w:t>
            </w:r>
          </w:p>
          <w:p>
            <w:pPr>
              <w:spacing w:after="20"/>
              <w:ind w:left="20"/>
              <w:jc w:val="both"/>
            </w:pPr>
            <w:r>
              <w:rPr>
                <w:rFonts w:ascii="Times New Roman"/>
                <w:b w:val="false"/>
                <w:i w:val="false"/>
                <w:color w:val="000000"/>
                <w:sz w:val="20"/>
              </w:rPr>
              <w:t>
12) Доминиканская Республика;</w:t>
            </w:r>
          </w:p>
          <w:p>
            <w:pPr>
              <w:spacing w:after="20"/>
              <w:ind w:left="20"/>
              <w:jc w:val="both"/>
            </w:pPr>
            <w:r>
              <w:rPr>
                <w:rFonts w:ascii="Times New Roman"/>
                <w:b w:val="false"/>
                <w:i w:val="false"/>
                <w:color w:val="000000"/>
                <w:sz w:val="20"/>
              </w:rPr>
              <w:t>
13) Республика Индонезия;</w:t>
            </w:r>
          </w:p>
          <w:p>
            <w:pPr>
              <w:spacing w:after="20"/>
              <w:ind w:left="20"/>
              <w:jc w:val="both"/>
            </w:pPr>
            <w:r>
              <w:rPr>
                <w:rFonts w:ascii="Times New Roman"/>
                <w:b w:val="false"/>
                <w:i w:val="false"/>
                <w:color w:val="000000"/>
                <w:sz w:val="20"/>
              </w:rPr>
              <w:t>
14) Испания (только в части территории Канарских островов);</w:t>
            </w:r>
          </w:p>
          <w:p>
            <w:pPr>
              <w:spacing w:after="20"/>
              <w:ind w:left="20"/>
              <w:jc w:val="both"/>
            </w:pPr>
            <w:r>
              <w:rPr>
                <w:rFonts w:ascii="Times New Roman"/>
                <w:b w:val="false"/>
                <w:i w:val="false"/>
                <w:color w:val="000000"/>
                <w:sz w:val="20"/>
              </w:rPr>
              <w:t>
15) Республика Кипр;</w:t>
            </w:r>
          </w:p>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17) Федеральная Исламская Республика Коморские Острова;</w:t>
            </w:r>
          </w:p>
          <w:p>
            <w:pPr>
              <w:spacing w:after="20"/>
              <w:ind w:left="20"/>
              <w:jc w:val="both"/>
            </w:pPr>
            <w:r>
              <w:rPr>
                <w:rFonts w:ascii="Times New Roman"/>
                <w:b w:val="false"/>
                <w:i w:val="false"/>
                <w:color w:val="000000"/>
                <w:sz w:val="20"/>
              </w:rPr>
              <w:t>
18) Республика Коста-Рика;</w:t>
            </w:r>
          </w:p>
          <w:p>
            <w:pPr>
              <w:spacing w:after="20"/>
              <w:ind w:left="20"/>
              <w:jc w:val="both"/>
            </w:pPr>
            <w:r>
              <w:rPr>
                <w:rFonts w:ascii="Times New Roman"/>
                <w:b w:val="false"/>
                <w:i w:val="false"/>
                <w:color w:val="000000"/>
                <w:sz w:val="20"/>
              </w:rPr>
              <w:t>
19) Малайзия (только в части территории анклава Лабуан);</w:t>
            </w:r>
          </w:p>
          <w:p>
            <w:pPr>
              <w:spacing w:after="20"/>
              <w:ind w:left="20"/>
              <w:jc w:val="both"/>
            </w:pPr>
            <w:r>
              <w:rPr>
                <w:rFonts w:ascii="Times New Roman"/>
                <w:b w:val="false"/>
                <w:i w:val="false"/>
                <w:color w:val="000000"/>
                <w:sz w:val="20"/>
              </w:rPr>
              <w:t>
20) Республика Либерия;</w:t>
            </w:r>
          </w:p>
          <w:p>
            <w:pPr>
              <w:spacing w:after="20"/>
              <w:ind w:left="20"/>
              <w:jc w:val="both"/>
            </w:pPr>
            <w:r>
              <w:rPr>
                <w:rFonts w:ascii="Times New Roman"/>
                <w:b w:val="false"/>
                <w:i w:val="false"/>
                <w:color w:val="000000"/>
                <w:sz w:val="20"/>
              </w:rPr>
              <w:t>
21) Княжество Лихтенштейн;</w:t>
            </w:r>
          </w:p>
          <w:p>
            <w:pPr>
              <w:spacing w:after="20"/>
              <w:ind w:left="20"/>
              <w:jc w:val="both"/>
            </w:pPr>
            <w:r>
              <w:rPr>
                <w:rFonts w:ascii="Times New Roman"/>
                <w:b w:val="false"/>
                <w:i w:val="false"/>
                <w:color w:val="000000"/>
                <w:sz w:val="20"/>
              </w:rPr>
              <w:t>
22) Республика Маврикий;</w:t>
            </w:r>
          </w:p>
          <w:p>
            <w:pPr>
              <w:spacing w:after="20"/>
              <w:ind w:left="20"/>
              <w:jc w:val="both"/>
            </w:pPr>
            <w:r>
              <w:rPr>
                <w:rFonts w:ascii="Times New Roman"/>
                <w:b w:val="false"/>
                <w:i w:val="false"/>
                <w:color w:val="000000"/>
                <w:sz w:val="20"/>
              </w:rPr>
              <w:t>
23) Португалия (только в части территории островов Мадейра);</w:t>
            </w:r>
          </w:p>
          <w:p>
            <w:pPr>
              <w:spacing w:after="20"/>
              <w:ind w:left="20"/>
              <w:jc w:val="both"/>
            </w:pPr>
            <w:r>
              <w:rPr>
                <w:rFonts w:ascii="Times New Roman"/>
                <w:b w:val="false"/>
                <w:i w:val="false"/>
                <w:color w:val="000000"/>
                <w:sz w:val="20"/>
              </w:rPr>
              <w:t>
24) Мальдивская Республика;</w:t>
            </w:r>
          </w:p>
          <w:p>
            <w:pPr>
              <w:spacing w:after="20"/>
              <w:ind w:left="20"/>
              <w:jc w:val="both"/>
            </w:pPr>
            <w:r>
              <w:rPr>
                <w:rFonts w:ascii="Times New Roman"/>
                <w:b w:val="false"/>
                <w:i w:val="false"/>
                <w:color w:val="000000"/>
                <w:sz w:val="20"/>
              </w:rPr>
              <w:t>
25) Республика Мальта;</w:t>
            </w:r>
          </w:p>
          <w:p>
            <w:pPr>
              <w:spacing w:after="20"/>
              <w:ind w:left="20"/>
              <w:jc w:val="both"/>
            </w:pPr>
            <w:r>
              <w:rPr>
                <w:rFonts w:ascii="Times New Roman"/>
                <w:b w:val="false"/>
                <w:i w:val="false"/>
                <w:color w:val="000000"/>
                <w:sz w:val="20"/>
              </w:rPr>
              <w:t>
26) Республика Маршалловы острова;</w:t>
            </w:r>
          </w:p>
          <w:p>
            <w:pPr>
              <w:spacing w:after="20"/>
              <w:ind w:left="20"/>
              <w:jc w:val="both"/>
            </w:pPr>
            <w:r>
              <w:rPr>
                <w:rFonts w:ascii="Times New Roman"/>
                <w:b w:val="false"/>
                <w:i w:val="false"/>
                <w:color w:val="000000"/>
                <w:sz w:val="20"/>
              </w:rPr>
              <w:t>
27) Княжество Монако;</w:t>
            </w:r>
          </w:p>
          <w:p>
            <w:pPr>
              <w:spacing w:after="20"/>
              <w:ind w:left="20"/>
              <w:jc w:val="both"/>
            </w:pPr>
            <w:r>
              <w:rPr>
                <w:rFonts w:ascii="Times New Roman"/>
                <w:b w:val="false"/>
                <w:i w:val="false"/>
                <w:color w:val="000000"/>
                <w:sz w:val="20"/>
              </w:rPr>
              <w:t>
28) Союз Мьянма;</w:t>
            </w:r>
          </w:p>
          <w:p>
            <w:pPr>
              <w:spacing w:after="20"/>
              <w:ind w:left="20"/>
              <w:jc w:val="both"/>
            </w:pPr>
            <w:r>
              <w:rPr>
                <w:rFonts w:ascii="Times New Roman"/>
                <w:b w:val="false"/>
                <w:i w:val="false"/>
                <w:color w:val="000000"/>
                <w:sz w:val="20"/>
              </w:rPr>
              <w:t>
29) Республика Науру;</w:t>
            </w:r>
          </w:p>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31) Федеративная Республика Нигерия;</w:t>
            </w:r>
          </w:p>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Независимое Государство Самоа;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43) Королевство Тонга;</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отражаемые филиалом банка-нерезидента Республики Казахстан в отчете об активах и обязательствах и имеющие кредитный рейтинг от "ВВ+" до "ВВ-" агентства Стэндард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87"/>
      <w:r>
        <w:rPr>
          <w:rFonts w:ascii="Times New Roman"/>
          <w:b w:val="false"/>
          <w:i w:val="false"/>
          <w:color w:val="000000"/>
          <w:sz w:val="28"/>
        </w:rPr>
        <w:t>
      Наименование ________________________________________</w:t>
      </w:r>
    </w:p>
    <w:bookmarkEnd w:id="8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w:t>
            </w:r>
            <w:r>
              <w:br/>
            </w:r>
            <w:r>
              <w:rPr>
                <w:rFonts w:ascii="Times New Roman"/>
                <w:b w:val="false"/>
                <w:i w:val="false"/>
                <w:color w:val="000000"/>
                <w:sz w:val="20"/>
              </w:rPr>
              <w:t>с учетом кредитного риска</w:t>
            </w:r>
          </w:p>
        </w:tc>
      </w:tr>
    </w:tbl>
    <w:bookmarkStart w:name="z398" w:id="8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активов, взвешенных с учетом кредитного риска</w:t>
      </w:r>
      <w:r>
        <w:br/>
      </w:r>
      <w:r>
        <w:rPr>
          <w:rFonts w:ascii="Times New Roman"/>
          <w:b/>
          <w:i w:val="false"/>
          <w:color w:val="000000"/>
        </w:rPr>
        <w:t>(индекс - 2-BVU_RA, периодичность - ежемесячная)</w:t>
      </w:r>
    </w:p>
    <w:bookmarkEnd w:id="88"/>
    <w:bookmarkStart w:name="z399" w:id="89"/>
    <w:p>
      <w:pPr>
        <w:spacing w:after="0"/>
        <w:ind w:left="0"/>
        <w:jc w:val="left"/>
      </w:pPr>
      <w:r>
        <w:rPr>
          <w:rFonts w:ascii="Times New Roman"/>
          <w:b/>
          <w:i w:val="false"/>
          <w:color w:val="000000"/>
        </w:rPr>
        <w:t xml:space="preserve"> Глава 1. Общие положения</w:t>
      </w:r>
    </w:p>
    <w:bookmarkEnd w:id="89"/>
    <w:bookmarkStart w:name="z400" w:id="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активов, взвешенных с учетом кредитного риска" (далее – Форма).</w:t>
      </w:r>
    </w:p>
    <w:bookmarkEnd w:id="90"/>
    <w:bookmarkStart w:name="z401" w:id="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частью четвертой </w:t>
      </w:r>
      <w:r>
        <w:rPr>
          <w:rFonts w:ascii="Times New Roman"/>
          <w:b w:val="false"/>
          <w:i w:val="false"/>
          <w:color w:val="000000"/>
          <w:sz w:val="28"/>
        </w:rPr>
        <w:t>пункта 6</w:t>
      </w:r>
      <w:r>
        <w:rPr>
          <w:rFonts w:ascii="Times New Roman"/>
          <w:b w:val="false"/>
          <w:i w:val="false"/>
          <w:color w:val="000000"/>
          <w:sz w:val="28"/>
        </w:rPr>
        <w:t xml:space="preserve"> статьи 42,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1"/>
    <w:bookmarkStart w:name="z402" w:id="92"/>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по состоянию на первое число каждого месяца ежемесячно.</w:t>
      </w:r>
    </w:p>
    <w:bookmarkEnd w:id="92"/>
    <w:bookmarkStart w:name="z403" w:id="93"/>
    <w:p>
      <w:pPr>
        <w:spacing w:after="0"/>
        <w:ind w:left="0"/>
        <w:jc w:val="both"/>
      </w:pPr>
      <w:r>
        <w:rPr>
          <w:rFonts w:ascii="Times New Roman"/>
          <w:b w:val="false"/>
          <w:i w:val="false"/>
          <w:color w:val="000000"/>
          <w:sz w:val="28"/>
        </w:rPr>
        <w:t>
      Сведения в Форме заполняются в тысячах тенге.</w:t>
      </w:r>
    </w:p>
    <w:bookmarkEnd w:id="93"/>
    <w:bookmarkStart w:name="z404" w:id="9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94"/>
    <w:bookmarkStart w:name="z405" w:id="95"/>
    <w:p>
      <w:pPr>
        <w:spacing w:after="0"/>
        <w:ind w:left="0"/>
        <w:jc w:val="left"/>
      </w:pPr>
      <w:r>
        <w:rPr>
          <w:rFonts w:ascii="Times New Roman"/>
          <w:b/>
          <w:i w:val="false"/>
          <w:color w:val="000000"/>
        </w:rPr>
        <w:t xml:space="preserve"> Глава 2. Пояснение по заполнению Формы</w:t>
      </w:r>
    </w:p>
    <w:bookmarkEnd w:id="95"/>
    <w:bookmarkStart w:name="z406" w:id="96"/>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96"/>
    <w:bookmarkStart w:name="z407" w:id="97"/>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w:t>
      </w:r>
    </w:p>
    <w:bookmarkEnd w:id="97"/>
    <w:bookmarkStart w:name="z408" w:id="98"/>
    <w:p>
      <w:pPr>
        <w:spacing w:after="0"/>
        <w:ind w:left="0"/>
        <w:jc w:val="both"/>
      </w:pPr>
      <w:r>
        <w:rPr>
          <w:rFonts w:ascii="Times New Roman"/>
          <w:b w:val="false"/>
          <w:i w:val="false"/>
          <w:color w:val="000000"/>
          <w:sz w:val="28"/>
        </w:rPr>
        <w:t>
      7. В графе 5 указывается сумма активов, указанная в графе 3, умноженная на степень риска в процентах (графа 4).</w:t>
      </w:r>
    </w:p>
    <w:bookmarkEnd w:id="98"/>
    <w:bookmarkStart w:name="z409" w:id="99"/>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410" w:id="1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0"/>
    <w:p>
      <w:pPr>
        <w:spacing w:after="0"/>
        <w:ind w:left="0"/>
        <w:jc w:val="both"/>
      </w:pPr>
      <w:bookmarkStart w:name="z411" w:id="101"/>
      <w:r>
        <w:rPr>
          <w:rFonts w:ascii="Times New Roman"/>
          <w:b w:val="false"/>
          <w:i w:val="false"/>
          <w:color w:val="000000"/>
          <w:sz w:val="28"/>
        </w:rPr>
        <w:t>
      Представляется: в Национальный Банк Республики Казахстан</w:t>
      </w:r>
    </w:p>
    <w:bookmarkEnd w:id="1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12" w:id="102"/>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p>
    <w:bookmarkEnd w:id="10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3" w:id="103"/>
      <w:r>
        <w:rPr>
          <w:rFonts w:ascii="Times New Roman"/>
          <w:b w:val="false"/>
          <w:i w:val="false"/>
          <w:color w:val="000000"/>
          <w:sz w:val="28"/>
        </w:rPr>
        <w:t>
      Индекс формы административных данных: 2-BVU_ RUIVO</w:t>
      </w:r>
    </w:p>
    <w:bookmarkEnd w:id="1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104"/>
    <w:p>
      <w:pPr>
        <w:spacing w:after="0"/>
        <w:ind w:left="0"/>
        <w:jc w:val="left"/>
      </w:pPr>
      <w:r>
        <w:rPr>
          <w:rFonts w:ascii="Times New Roman"/>
          <w:b/>
          <w:i w:val="false"/>
          <w:color w:val="000000"/>
        </w:rPr>
        <w:t xml:space="preserve"> Таблица. Расшифровка условных и возможных обязательств, взвешенных с учетом кредитного риска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Республики Казахстан (далее - филиал банка-нерезидента), обязательства по которым полностью обеспечены: встречными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агентств Фитч (Fitch) или Мудис Инвесторс Сервис (Moody‘s Investors Service) (далее - другие рейтинговые агентства);</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не ниже "АА-" агентства Стэндард энд Пурс (Standard&amp; 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w:t>
            </w:r>
          </w:p>
          <w:p>
            <w:pPr>
              <w:spacing w:after="20"/>
              <w:ind w:left="20"/>
              <w:jc w:val="both"/>
            </w:pPr>
            <w:r>
              <w:rPr>
                <w:rFonts w:ascii="Times New Roman"/>
                <w:b w:val="false"/>
                <w:i w:val="false"/>
                <w:color w:val="000000"/>
                <w:sz w:val="20"/>
              </w:rPr>
              <w:t xml:space="preserve">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прочих высоколиквидных ценных бумаг, предусмотренных пунктом 12 Методики,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 выставленные в пользу лиц, входящих в 1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банка-нерезидента,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филиала банка-нерезидента,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подлежащие отмене в любой момент по требованию филиала банка-нерезидента,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банка-нерезидента в обеспечение выданного займа,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филиалом банка-нерезидента специальной финансовой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лиц заемщиков,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которые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которые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которые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банков,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пo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"ААА" до "АА-" агентства Стэндард энд Пурс (Standard&amp;Poor’s) или рейтинг аналогичного уровня одного из других рейтинговых агентств или рейтинговую оценку от "kzAAA" до "kzAA-"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филиалом банка-нерезидента специальной финансовой компании с первоначальным сроком погашения до одного года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банка-нерезидента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(Standard&amp;Poor’s) или рейтинг аналогичного уровня одного из других рейтинговых агентств; ценными бумагами банков, имеющих долговой рейтинг от "А-" до "АА-" агентства Стэндард энд Пурс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Стэндард энд Пурс (Standard&amp;Poor’s)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"А+" до</w:t>
            </w:r>
          </w:p>
          <w:p>
            <w:pPr>
              <w:spacing w:after="20"/>
              <w:ind w:left="20"/>
              <w:jc w:val="both"/>
            </w:pPr>
            <w:r>
              <w:rPr>
                <w:rFonts w:ascii="Times New Roman"/>
                <w:b w:val="false"/>
                <w:i w:val="false"/>
                <w:color w:val="000000"/>
                <w:sz w:val="20"/>
              </w:rPr>
              <w:t>
"А-" агентства Стэндард энд Пурс (Standard&amp;Poor’s) или рейтинг аналогичного уровня одного из других рейтинговых агентств или рейтинговую оценку от "kzA+" до "kzA-"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ликвидности, предоставленные филиалом банка-нерезидента специальной финансовой компании с первоначальным сроком погашения свыше одного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банка-нерезидента и с обязательством обратного выкупа филиалом банка-нерезидента финансовых инструментов, заключенное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банка-нерезидента,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банка-нерезидента,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пo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пo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"ВВВ+" до "ВВВ-" агентства Стэндард энд Пурс (Standard&amp;Poor’s) или рейтинг аналогичного уровня одного из других рейтинговых агентств или рейтинговую оценку от "kzBBB+" до "kzBBB-"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банка-нерезидента, перед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филиалом банка-нерезидента на счетах условных обязательств и имеющие кредитный рейтинг от "ВВ+" до "ВВ-" агентства Стэндард энд Пурс (Standard&amp;Poor’s) или рейтинг аналогичного уровня одного из других рейтинговых агентств или рейтинговую оценку от "kzBB+" до "kzBB-" по национальной шкале агентства Стэндард энд Пурс (Standard&amp;Poor’s) или рейтинг аналогичного уровня по национальной шкале одного из других рейтинговых агентств, по отношению к лицам, входящим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7" w:id="105"/>
      <w:r>
        <w:rPr>
          <w:rFonts w:ascii="Times New Roman"/>
          <w:b w:val="false"/>
          <w:i w:val="false"/>
          <w:color w:val="000000"/>
          <w:sz w:val="28"/>
        </w:rPr>
        <w:t>
      Наименование ________________________________________</w:t>
      </w:r>
    </w:p>
    <w:bookmarkEnd w:id="10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419" w:id="10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условных и возможных обязательств, взвешенных с учетом кредитного риска</w:t>
      </w:r>
      <w:r>
        <w:br/>
      </w:r>
      <w:r>
        <w:rPr>
          <w:rFonts w:ascii="Times New Roman"/>
          <w:b/>
          <w:i w:val="false"/>
          <w:color w:val="000000"/>
        </w:rPr>
        <w:t>(индекс - 1-BVU_ RUIVO, периодичность - ежемесячная)</w:t>
      </w:r>
    </w:p>
    <w:bookmarkEnd w:id="106"/>
    <w:bookmarkStart w:name="z420" w:id="107"/>
    <w:p>
      <w:pPr>
        <w:spacing w:after="0"/>
        <w:ind w:left="0"/>
        <w:jc w:val="left"/>
      </w:pPr>
      <w:r>
        <w:rPr>
          <w:rFonts w:ascii="Times New Roman"/>
          <w:b/>
          <w:i w:val="false"/>
          <w:color w:val="000000"/>
        </w:rPr>
        <w:t xml:space="preserve"> Глава 1. Общие положения</w:t>
      </w:r>
    </w:p>
    <w:bookmarkEnd w:id="107"/>
    <w:bookmarkStart w:name="z421" w:id="10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условных и возможных обязательств, взвешенных с учетом кредитного риска" (далее - Форма).</w:t>
      </w:r>
    </w:p>
    <w:bookmarkEnd w:id="108"/>
    <w:bookmarkStart w:name="z422" w:id="1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9"/>
    <w:bookmarkStart w:name="z423" w:id="110"/>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по состоянию на первое число каждого месяца.</w:t>
      </w:r>
    </w:p>
    <w:bookmarkEnd w:id="110"/>
    <w:bookmarkStart w:name="z424" w:id="111"/>
    <w:p>
      <w:pPr>
        <w:spacing w:after="0"/>
        <w:ind w:left="0"/>
        <w:jc w:val="both"/>
      </w:pPr>
      <w:r>
        <w:rPr>
          <w:rFonts w:ascii="Times New Roman"/>
          <w:b w:val="false"/>
          <w:i w:val="false"/>
          <w:color w:val="000000"/>
          <w:sz w:val="28"/>
        </w:rPr>
        <w:t>
      Сведения в Форме заполняются в тысячах тенге.</w:t>
      </w:r>
    </w:p>
    <w:bookmarkEnd w:id="111"/>
    <w:bookmarkStart w:name="z425" w:id="11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112"/>
    <w:bookmarkStart w:name="z426" w:id="113"/>
    <w:p>
      <w:pPr>
        <w:spacing w:after="0"/>
        <w:ind w:left="0"/>
        <w:jc w:val="left"/>
      </w:pPr>
      <w:r>
        <w:rPr>
          <w:rFonts w:ascii="Times New Roman"/>
          <w:b/>
          <w:i w:val="false"/>
          <w:color w:val="000000"/>
        </w:rPr>
        <w:t xml:space="preserve"> Глава 2. Пояснение по заполнению Формы</w:t>
      </w:r>
    </w:p>
    <w:bookmarkEnd w:id="113"/>
    <w:bookmarkStart w:name="z427" w:id="114"/>
    <w:p>
      <w:pPr>
        <w:spacing w:after="0"/>
        <w:ind w:left="0"/>
        <w:jc w:val="both"/>
      </w:pPr>
      <w:r>
        <w:rPr>
          <w:rFonts w:ascii="Times New Roman"/>
          <w:b w:val="false"/>
          <w:i w:val="false"/>
          <w:color w:val="000000"/>
          <w:sz w:val="28"/>
        </w:rPr>
        <w:t xml:space="preserve">
      5.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114"/>
    <w:bookmarkStart w:name="z428" w:id="115"/>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115"/>
    <w:bookmarkStart w:name="z429" w:id="116"/>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116"/>
    <w:bookmarkStart w:name="z430" w:id="117"/>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432" w:id="1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8"/>
    <w:p>
      <w:pPr>
        <w:spacing w:after="0"/>
        <w:ind w:left="0"/>
        <w:jc w:val="both"/>
      </w:pPr>
      <w:bookmarkStart w:name="z433" w:id="119"/>
      <w:r>
        <w:rPr>
          <w:rFonts w:ascii="Times New Roman"/>
          <w:b w:val="false"/>
          <w:i w:val="false"/>
          <w:color w:val="000000"/>
          <w:sz w:val="28"/>
        </w:rPr>
        <w:t>
      Представляется: в Национальный Банк Республики Казахстан</w:t>
      </w:r>
    </w:p>
    <w:bookmarkEnd w:id="11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34" w:id="120"/>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120"/>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35" w:id="121"/>
      <w:r>
        <w:rPr>
          <w:rFonts w:ascii="Times New Roman"/>
          <w:b w:val="false"/>
          <w:i w:val="false"/>
          <w:color w:val="000000"/>
          <w:sz w:val="28"/>
        </w:rPr>
        <w:t>
      Индекс формы административных данных: 1-BVU_ RPFI</w:t>
      </w:r>
    </w:p>
    <w:bookmarkEnd w:id="12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122"/>
    <w:p>
      <w:pPr>
        <w:spacing w:after="0"/>
        <w:ind w:left="0"/>
        <w:jc w:val="left"/>
      </w:pPr>
      <w:r>
        <w:rPr>
          <w:rFonts w:ascii="Times New Roman"/>
          <w:b/>
          <w:i w:val="false"/>
          <w:color w:val="000000"/>
        </w:rPr>
        <w:t xml:space="preserve"> Таблица. Расшифровка условных и возможных требований и обязательств по производным финансовым инструментам, взвешенным с учетом кредитного риска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со ставками вознаграждения,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1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изменениями курсов валют и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кроме золота,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до одного года,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от одного года до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І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III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IV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другими ценностями, кроме драгоценных металлов, со сроком погашения более пяти лет, совершенные с контрагентами, входящими в V группу активов, взвешенных по степени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9" w:id="123"/>
      <w:r>
        <w:rPr>
          <w:rFonts w:ascii="Times New Roman"/>
          <w:b w:val="false"/>
          <w:i w:val="false"/>
          <w:color w:val="000000"/>
          <w:sz w:val="28"/>
        </w:rPr>
        <w:t>
      Наименование ________________________________________</w:t>
      </w:r>
    </w:p>
    <w:bookmarkEnd w:id="12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условных и возможных требований</w:t>
            </w:r>
            <w:r>
              <w:br/>
            </w:r>
            <w:r>
              <w:rPr>
                <w:rFonts w:ascii="Times New Roman"/>
                <w:b w:val="false"/>
                <w:i w:val="false"/>
                <w:color w:val="000000"/>
                <w:sz w:val="20"/>
              </w:rPr>
              <w:t>и обязательств по производным</w:t>
            </w:r>
            <w:r>
              <w:br/>
            </w:r>
            <w:r>
              <w:rPr>
                <w:rFonts w:ascii="Times New Roman"/>
                <w:b w:val="false"/>
                <w:i w:val="false"/>
                <w:color w:val="000000"/>
                <w:sz w:val="20"/>
              </w:rPr>
              <w:t>финансовым инструментам,</w:t>
            </w:r>
            <w:r>
              <w:br/>
            </w:r>
            <w:r>
              <w:rPr>
                <w:rFonts w:ascii="Times New Roman"/>
                <w:b w:val="false"/>
                <w:i w:val="false"/>
                <w:color w:val="000000"/>
                <w:sz w:val="20"/>
              </w:rPr>
              <w:t>взвешенным с учетом</w:t>
            </w:r>
            <w:r>
              <w:br/>
            </w:r>
            <w:r>
              <w:rPr>
                <w:rFonts w:ascii="Times New Roman"/>
                <w:b w:val="false"/>
                <w:i w:val="false"/>
                <w:color w:val="000000"/>
                <w:sz w:val="20"/>
              </w:rPr>
              <w:t>кредитного риска</w:t>
            </w:r>
          </w:p>
        </w:tc>
      </w:tr>
    </w:tbl>
    <w:bookmarkStart w:name="z441" w:id="12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условных и возможных требований и обязательств по производным финансовым инструментам, взвешенным с учетом кредитного риска</w:t>
      </w:r>
      <w:r>
        <w:br/>
      </w:r>
      <w:r>
        <w:rPr>
          <w:rFonts w:ascii="Times New Roman"/>
          <w:b/>
          <w:i w:val="false"/>
          <w:color w:val="000000"/>
        </w:rPr>
        <w:t>(индекс - 1-BVU_ RPFI, периодичность - ежемесячная)</w:t>
      </w:r>
    </w:p>
    <w:bookmarkEnd w:id="124"/>
    <w:bookmarkStart w:name="z442" w:id="125"/>
    <w:p>
      <w:pPr>
        <w:spacing w:after="0"/>
        <w:ind w:left="0"/>
        <w:jc w:val="left"/>
      </w:pPr>
      <w:r>
        <w:rPr>
          <w:rFonts w:ascii="Times New Roman"/>
          <w:b/>
          <w:i w:val="false"/>
          <w:color w:val="000000"/>
        </w:rPr>
        <w:t xml:space="preserve"> Глава 1. Общие положения</w:t>
      </w:r>
    </w:p>
    <w:bookmarkEnd w:id="125"/>
    <w:bookmarkStart w:name="z443" w:id="1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126"/>
    <w:bookmarkStart w:name="z444" w:id="12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7"/>
    <w:bookmarkStart w:name="z445" w:id="128"/>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128"/>
    <w:bookmarkStart w:name="z446" w:id="129"/>
    <w:p>
      <w:pPr>
        <w:spacing w:after="0"/>
        <w:ind w:left="0"/>
        <w:jc w:val="both"/>
      </w:pPr>
      <w:r>
        <w:rPr>
          <w:rFonts w:ascii="Times New Roman"/>
          <w:b w:val="false"/>
          <w:i w:val="false"/>
          <w:color w:val="000000"/>
          <w:sz w:val="28"/>
        </w:rPr>
        <w:t>
      Сведения в Форме заполняются в тысячах тенге.</w:t>
      </w:r>
    </w:p>
    <w:bookmarkEnd w:id="129"/>
    <w:bookmarkStart w:name="z447" w:id="13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130"/>
    <w:bookmarkStart w:name="z448" w:id="131"/>
    <w:p>
      <w:pPr>
        <w:spacing w:after="0"/>
        <w:ind w:left="0"/>
        <w:jc w:val="left"/>
      </w:pPr>
      <w:r>
        <w:rPr>
          <w:rFonts w:ascii="Times New Roman"/>
          <w:b/>
          <w:i w:val="false"/>
          <w:color w:val="000000"/>
        </w:rPr>
        <w:t xml:space="preserve"> Глава 2. Пояснение по заполнению Формы</w:t>
      </w:r>
    </w:p>
    <w:bookmarkEnd w:id="131"/>
    <w:bookmarkStart w:name="z449" w:id="132"/>
    <w:p>
      <w:pPr>
        <w:spacing w:after="0"/>
        <w:ind w:left="0"/>
        <w:jc w:val="both"/>
      </w:pPr>
      <w:r>
        <w:rPr>
          <w:rFonts w:ascii="Times New Roman"/>
          <w:b w:val="false"/>
          <w:i w:val="false"/>
          <w:color w:val="000000"/>
          <w:sz w:val="28"/>
        </w:rPr>
        <w:t>
      5. В графах 3 и 6 указываются номинальная и рыночная стоимость производных финансовых инструментов.</w:t>
      </w:r>
    </w:p>
    <w:bookmarkEnd w:id="132"/>
    <w:bookmarkStart w:name="z450" w:id="133"/>
    <w:p>
      <w:pPr>
        <w:spacing w:after="0"/>
        <w:ind w:left="0"/>
        <w:jc w:val="both"/>
      </w:pPr>
      <w:r>
        <w:rPr>
          <w:rFonts w:ascii="Times New Roman"/>
          <w:b w:val="false"/>
          <w:i w:val="false"/>
          <w:color w:val="000000"/>
          <w:sz w:val="28"/>
        </w:rPr>
        <w:t>
      6.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133"/>
    <w:bookmarkStart w:name="z451" w:id="134"/>
    <w:p>
      <w:pPr>
        <w:spacing w:after="0"/>
        <w:ind w:left="0"/>
        <w:jc w:val="both"/>
      </w:pPr>
      <w:r>
        <w:rPr>
          <w:rFonts w:ascii="Times New Roman"/>
          <w:b w:val="false"/>
          <w:i w:val="false"/>
          <w:color w:val="000000"/>
          <w:sz w:val="28"/>
        </w:rPr>
        <w:t>
      7.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452" w:id="1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5"/>
    <w:p>
      <w:pPr>
        <w:spacing w:after="0"/>
        <w:ind w:left="0"/>
        <w:jc w:val="both"/>
      </w:pPr>
      <w:bookmarkStart w:name="z453" w:id="136"/>
      <w:r>
        <w:rPr>
          <w:rFonts w:ascii="Times New Roman"/>
          <w:b w:val="false"/>
          <w:i w:val="false"/>
          <w:color w:val="000000"/>
          <w:sz w:val="28"/>
        </w:rPr>
        <w:t>
      Представляется: в Национальный Банк Республики Казахстан</w:t>
      </w:r>
    </w:p>
    <w:bookmarkEnd w:id="13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54" w:id="137"/>
    <w:p>
      <w:pPr>
        <w:spacing w:after="0"/>
        <w:ind w:left="0"/>
        <w:jc w:val="left"/>
      </w:pPr>
      <w:r>
        <w:rPr>
          <w:rFonts w:ascii="Times New Roman"/>
          <w:b/>
          <w:i w:val="false"/>
          <w:color w:val="000000"/>
        </w:rPr>
        <w:t xml:space="preserve"> Отчет о расшифровке расчета специфического процентного риска (в разрезе валют)</w:t>
      </w:r>
    </w:p>
    <w:bookmarkEnd w:id="137"/>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5" w:id="138"/>
      <w:r>
        <w:rPr>
          <w:rFonts w:ascii="Times New Roman"/>
          <w:b w:val="false"/>
          <w:i w:val="false"/>
          <w:color w:val="000000"/>
          <w:sz w:val="28"/>
        </w:rPr>
        <w:t>
      Индекс формы административных данных: 1-BVU_RSPR</w:t>
      </w:r>
    </w:p>
    <w:bookmarkEnd w:id="13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139"/>
    <w:p>
      <w:pPr>
        <w:spacing w:after="0"/>
        <w:ind w:left="0"/>
        <w:jc w:val="left"/>
      </w:pPr>
      <w:r>
        <w:rPr>
          <w:rFonts w:ascii="Times New Roman"/>
          <w:b/>
          <w:i w:val="false"/>
          <w:color w:val="000000"/>
        </w:rPr>
        <w:t xml:space="preserve"> Таблица. Расшифровка расчета специфичного процентного риска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в виде государственных ценных бумаг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"АА-" агентства Стэндард энд Пурс (Standard&amp;Poor’s) или рейтинг аналогичного уровня агентств Фитч (Fitch) или Мудис Инвесторс Сервис (Moody‘s Investors Service) (далее - другие рейтинговые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менее 6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"ВВВ-" агентства Стэндард энд Пурс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от 6 месяцев до 24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"ВВВ-" агентства Стэндард энд Пурс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 вознаграждения со сроком погашения более 24 месяцев в виде государственных ценных бумаг Республики Казахстан, выпущенных местными исполнительными органами Республики Казахстан, ценных бумаг, по которым имеется государственная гарантия Правительства Республики Казахстан,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"ВВВ-" агентства Стэндард энд Пурс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включенных в официальный список организаторов торгов Республики Казахстан и организаторов торгов, признаваемых международными фондовыми биржами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позиций по однородным финансовым инструментам с рыночным риском, связанным с изменением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специфический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459" w:id="140"/>
      <w:r>
        <w:rPr>
          <w:rFonts w:ascii="Times New Roman"/>
          <w:b w:val="false"/>
          <w:i w:val="false"/>
          <w:color w:val="000000"/>
          <w:sz w:val="28"/>
        </w:rPr>
        <w:t>
      Наименование ________________________________________</w:t>
      </w:r>
    </w:p>
    <w:bookmarkEnd w:id="14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расчета специфичного</w:t>
            </w:r>
            <w:r>
              <w:br/>
            </w:r>
            <w:r>
              <w:rPr>
                <w:rFonts w:ascii="Times New Roman"/>
                <w:b w:val="false"/>
                <w:i w:val="false"/>
                <w:color w:val="000000"/>
                <w:sz w:val="20"/>
              </w:rPr>
              <w:t>процентного риска</w:t>
            </w:r>
            <w:r>
              <w:br/>
            </w:r>
            <w:r>
              <w:rPr>
                <w:rFonts w:ascii="Times New Roman"/>
                <w:b w:val="false"/>
                <w:i w:val="false"/>
                <w:color w:val="000000"/>
                <w:sz w:val="20"/>
              </w:rPr>
              <w:t>(в разрезе валют)</w:t>
            </w:r>
          </w:p>
        </w:tc>
      </w:tr>
    </w:tbl>
    <w:bookmarkStart w:name="z461" w:id="14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расчета специфического процентного риска (в разрезе валют)</w:t>
      </w:r>
      <w:r>
        <w:br/>
      </w:r>
      <w:r>
        <w:rPr>
          <w:rFonts w:ascii="Times New Roman"/>
          <w:b/>
          <w:i w:val="false"/>
          <w:color w:val="000000"/>
        </w:rPr>
        <w:t>(индекс - 1-BVU_RSPR, периодичность – ежемесячная)</w:t>
      </w:r>
    </w:p>
    <w:bookmarkEnd w:id="141"/>
    <w:bookmarkStart w:name="z462" w:id="142"/>
    <w:p>
      <w:pPr>
        <w:spacing w:after="0"/>
        <w:ind w:left="0"/>
        <w:jc w:val="left"/>
      </w:pPr>
      <w:r>
        <w:rPr>
          <w:rFonts w:ascii="Times New Roman"/>
          <w:b/>
          <w:i w:val="false"/>
          <w:color w:val="000000"/>
        </w:rPr>
        <w:t xml:space="preserve"> Глава 1. Общие положения</w:t>
      </w:r>
    </w:p>
    <w:bookmarkEnd w:id="142"/>
    <w:bookmarkStart w:name="z463" w:id="1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расчета специфического процентного риска (в разрезе валют)" (далее - Форма).</w:t>
      </w:r>
    </w:p>
    <w:bookmarkEnd w:id="143"/>
    <w:bookmarkStart w:name="z464" w:id="1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4"/>
    <w:bookmarkStart w:name="z465" w:id="145"/>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145"/>
    <w:bookmarkStart w:name="z466" w:id="146"/>
    <w:p>
      <w:pPr>
        <w:spacing w:after="0"/>
        <w:ind w:left="0"/>
        <w:jc w:val="both"/>
      </w:pPr>
      <w:r>
        <w:rPr>
          <w:rFonts w:ascii="Times New Roman"/>
          <w:b w:val="false"/>
          <w:i w:val="false"/>
          <w:color w:val="000000"/>
          <w:sz w:val="28"/>
        </w:rPr>
        <w:t>
      Сведения в Форме заполняются в тысячах тенге.</w:t>
      </w:r>
    </w:p>
    <w:bookmarkEnd w:id="146"/>
    <w:bookmarkStart w:name="z467" w:id="14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147"/>
    <w:bookmarkStart w:name="z468" w:id="148"/>
    <w:p>
      <w:pPr>
        <w:spacing w:after="0"/>
        <w:ind w:left="0"/>
        <w:jc w:val="left"/>
      </w:pPr>
      <w:r>
        <w:rPr>
          <w:rFonts w:ascii="Times New Roman"/>
          <w:b/>
          <w:i w:val="false"/>
          <w:color w:val="000000"/>
        </w:rPr>
        <w:t xml:space="preserve"> Глава 2. Пояснение по заполнению Формы</w:t>
      </w:r>
    </w:p>
    <w:bookmarkEnd w:id="148"/>
    <w:bookmarkStart w:name="z469" w:id="149"/>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149"/>
    <w:bookmarkStart w:name="z470" w:id="150"/>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150"/>
    <w:bookmarkStart w:name="z471" w:id="151"/>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специфического риска в процентах.</w:t>
      </w:r>
    </w:p>
    <w:bookmarkEnd w:id="151"/>
    <w:bookmarkStart w:name="z472" w:id="152"/>
    <w:p>
      <w:pPr>
        <w:spacing w:after="0"/>
        <w:ind w:left="0"/>
        <w:jc w:val="both"/>
      </w:pPr>
      <w:r>
        <w:rPr>
          <w:rFonts w:ascii="Times New Roman"/>
          <w:b w:val="false"/>
          <w:i w:val="false"/>
          <w:color w:val="000000"/>
          <w:sz w:val="28"/>
        </w:rPr>
        <w:t xml:space="preserve">
      8. В строках 2, 3 и 4 указывается организатор торгов, признаваемый международными фондовыми биржами, определенный в Списке организаторов торгов, признаваемых международными фондовыми биржами, согласно приложению 8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w:t>
      </w:r>
    </w:p>
    <w:bookmarkEnd w:id="152"/>
    <w:bookmarkStart w:name="z473" w:id="153"/>
    <w:p>
      <w:pPr>
        <w:spacing w:after="0"/>
        <w:ind w:left="0"/>
        <w:jc w:val="both"/>
      </w:pPr>
      <w:r>
        <w:rPr>
          <w:rFonts w:ascii="Times New Roman"/>
          <w:b w:val="false"/>
          <w:i w:val="false"/>
          <w:color w:val="000000"/>
          <w:sz w:val="28"/>
        </w:rPr>
        <w:t>
      9. При отсутствии сведений в отчетном периоде Форма не заполняется и не представляется.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474" w:id="1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4"/>
    <w:p>
      <w:pPr>
        <w:spacing w:after="0"/>
        <w:ind w:left="0"/>
        <w:jc w:val="both"/>
      </w:pPr>
      <w:bookmarkStart w:name="z475" w:id="155"/>
      <w:r>
        <w:rPr>
          <w:rFonts w:ascii="Times New Roman"/>
          <w:b w:val="false"/>
          <w:i w:val="false"/>
          <w:color w:val="000000"/>
          <w:sz w:val="28"/>
        </w:rPr>
        <w:t>
      Представляется: в Национальный Банк Республики Казахстан</w:t>
      </w:r>
    </w:p>
    <w:bookmarkEnd w:id="15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76" w:id="156"/>
    <w:p>
      <w:pPr>
        <w:spacing w:after="0"/>
        <w:ind w:left="0"/>
        <w:jc w:val="left"/>
      </w:pPr>
      <w:r>
        <w:rPr>
          <w:rFonts w:ascii="Times New Roman"/>
          <w:b/>
          <w:i w:val="false"/>
          <w:color w:val="000000"/>
        </w:rPr>
        <w:t xml:space="preserve"> Отчет о распределении открытых позиций по временным интервалам (в разрезе валют)</w:t>
      </w:r>
    </w:p>
    <w:bookmarkEnd w:id="156"/>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77" w:id="157"/>
      <w:r>
        <w:rPr>
          <w:rFonts w:ascii="Times New Roman"/>
          <w:b w:val="false"/>
          <w:i w:val="false"/>
          <w:color w:val="000000"/>
          <w:sz w:val="28"/>
        </w:rPr>
        <w:t>
      Индекс формы административных данных: 1-BVU_ ROPVI</w:t>
      </w:r>
    </w:p>
    <w:bookmarkEnd w:id="15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158"/>
    <w:p>
      <w:pPr>
        <w:spacing w:after="0"/>
        <w:ind w:left="0"/>
        <w:jc w:val="left"/>
      </w:pPr>
      <w:r>
        <w:rPr>
          <w:rFonts w:ascii="Times New Roman"/>
          <w:b/>
          <w:i w:val="false"/>
          <w:color w:val="000000"/>
        </w:rPr>
        <w:t xml:space="preserve"> Таблица. Распределение открытых позиций по временным интервалам</w:t>
      </w:r>
      <w:r>
        <w:br/>
      </w:r>
      <w:r>
        <w:rPr>
          <w:rFonts w:ascii="Times New Roman"/>
          <w:b/>
          <w:i w:val="false"/>
          <w:color w:val="000000"/>
        </w:rPr>
        <w:t>(в разрезе валют)</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159"/>
      <w:r>
        <w:rPr>
          <w:rFonts w:ascii="Times New Roman"/>
          <w:b w:val="false"/>
          <w:i w:val="false"/>
          <w:color w:val="000000"/>
          <w:sz w:val="28"/>
        </w:rPr>
        <w:t>
      Наименование ________________________________________</w:t>
      </w:r>
    </w:p>
    <w:bookmarkEnd w:id="15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распределении</w:t>
            </w:r>
            <w:r>
              <w:br/>
            </w:r>
            <w:r>
              <w:rPr>
                <w:rFonts w:ascii="Times New Roman"/>
                <w:b w:val="false"/>
                <w:i w:val="false"/>
                <w:color w:val="000000"/>
                <w:sz w:val="20"/>
              </w:rPr>
              <w:t>открытых позиций</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bookmarkStart w:name="z483" w:id="16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распределении открытых позиций по временным интервалам (в разрезе валют)</w:t>
      </w:r>
      <w:r>
        <w:br/>
      </w:r>
      <w:r>
        <w:rPr>
          <w:rFonts w:ascii="Times New Roman"/>
          <w:b/>
          <w:i w:val="false"/>
          <w:color w:val="000000"/>
        </w:rPr>
        <w:t>(индекс - 1-BVU_ ROPVI, периодичность - ежемесячная)</w:t>
      </w:r>
    </w:p>
    <w:bookmarkEnd w:id="160"/>
    <w:bookmarkStart w:name="z484" w:id="161"/>
    <w:p>
      <w:pPr>
        <w:spacing w:after="0"/>
        <w:ind w:left="0"/>
        <w:jc w:val="left"/>
      </w:pPr>
      <w:r>
        <w:rPr>
          <w:rFonts w:ascii="Times New Roman"/>
          <w:b/>
          <w:i w:val="false"/>
          <w:color w:val="000000"/>
        </w:rPr>
        <w:t xml:space="preserve"> Глава 1. Общие положения</w:t>
      </w:r>
    </w:p>
    <w:bookmarkEnd w:id="161"/>
    <w:bookmarkStart w:name="z485" w:id="1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распределении открытых позиций по временным интервалам (в разрезе валют)" (далее - Форма).</w:t>
      </w:r>
    </w:p>
    <w:bookmarkEnd w:id="162"/>
    <w:bookmarkStart w:name="z486" w:id="1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3"/>
    <w:bookmarkStart w:name="z487" w:id="164"/>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164"/>
    <w:bookmarkStart w:name="z488" w:id="165"/>
    <w:p>
      <w:pPr>
        <w:spacing w:after="0"/>
        <w:ind w:left="0"/>
        <w:jc w:val="both"/>
      </w:pPr>
      <w:r>
        <w:rPr>
          <w:rFonts w:ascii="Times New Roman"/>
          <w:b w:val="false"/>
          <w:i w:val="false"/>
          <w:color w:val="000000"/>
          <w:sz w:val="28"/>
        </w:rPr>
        <w:t>
      Сведения в Форме заполняются в тысячах тенге.</w:t>
      </w:r>
    </w:p>
    <w:bookmarkEnd w:id="165"/>
    <w:bookmarkStart w:name="z489" w:id="1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166"/>
    <w:bookmarkStart w:name="z490" w:id="167"/>
    <w:p>
      <w:pPr>
        <w:spacing w:after="0"/>
        <w:ind w:left="0"/>
        <w:jc w:val="left"/>
      </w:pPr>
      <w:r>
        <w:rPr>
          <w:rFonts w:ascii="Times New Roman"/>
          <w:b/>
          <w:i w:val="false"/>
          <w:color w:val="000000"/>
        </w:rPr>
        <w:t xml:space="preserve"> Глава 2. Пояснение по заполнению Формы</w:t>
      </w:r>
    </w:p>
    <w:bookmarkEnd w:id="167"/>
    <w:bookmarkStart w:name="z491" w:id="168"/>
    <w:p>
      <w:pPr>
        <w:spacing w:after="0"/>
        <w:ind w:left="0"/>
        <w:jc w:val="both"/>
      </w:pPr>
      <w:r>
        <w:rPr>
          <w:rFonts w:ascii="Times New Roman"/>
          <w:b w:val="false"/>
          <w:i w:val="false"/>
          <w:color w:val="000000"/>
          <w:sz w:val="28"/>
        </w:rPr>
        <w:t>
      5. В графах 3 и 4 указывается сумма открытых позиций.</w:t>
      </w:r>
    </w:p>
    <w:bookmarkEnd w:id="168"/>
    <w:bookmarkStart w:name="z492" w:id="169"/>
    <w:p>
      <w:pPr>
        <w:spacing w:after="0"/>
        <w:ind w:left="0"/>
        <w:jc w:val="both"/>
      </w:pPr>
      <w:r>
        <w:rPr>
          <w:rFonts w:ascii="Times New Roman"/>
          <w:b w:val="false"/>
          <w:i w:val="false"/>
          <w:color w:val="000000"/>
          <w:sz w:val="28"/>
        </w:rPr>
        <w:t>
      6. В графах 6 и 7 указывается сумма открытых взвешенных позиций с учетом коэффициента взвешивания.</w:t>
      </w:r>
    </w:p>
    <w:bookmarkEnd w:id="169"/>
    <w:bookmarkStart w:name="z493" w:id="170"/>
    <w:p>
      <w:pPr>
        <w:spacing w:after="0"/>
        <w:ind w:left="0"/>
        <w:jc w:val="both"/>
      </w:pPr>
      <w:r>
        <w:rPr>
          <w:rFonts w:ascii="Times New Roman"/>
          <w:b w:val="false"/>
          <w:i w:val="false"/>
          <w:color w:val="000000"/>
          <w:sz w:val="28"/>
        </w:rPr>
        <w:t>
      7. В графе 8 указывается сумма закрытых взвешенных позиций.</w:t>
      </w:r>
    </w:p>
    <w:bookmarkEnd w:id="170"/>
    <w:bookmarkStart w:name="z494" w:id="171"/>
    <w:p>
      <w:pPr>
        <w:spacing w:after="0"/>
        <w:ind w:left="0"/>
        <w:jc w:val="both"/>
      </w:pPr>
      <w:r>
        <w:rPr>
          <w:rFonts w:ascii="Times New Roman"/>
          <w:b w:val="false"/>
          <w:i w:val="false"/>
          <w:color w:val="000000"/>
          <w:sz w:val="28"/>
        </w:rPr>
        <w:t>
      8. В графах 9 и 10 указывается сумма итоговых открытых взвешенных позиций.</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495" w:id="1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2"/>
    <w:bookmarkStart w:name="z496" w:id="17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3"/>
    <w:bookmarkStart w:name="z497" w:id="17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74"/>
    <w:bookmarkStart w:name="z498" w:id="175"/>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p>
    <w:bookmarkEnd w:id="175"/>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99" w:id="176"/>
      <w:r>
        <w:rPr>
          <w:rFonts w:ascii="Times New Roman"/>
          <w:b w:val="false"/>
          <w:i w:val="false"/>
          <w:color w:val="000000"/>
          <w:sz w:val="28"/>
        </w:rPr>
        <w:t>
      Индекс формы административных данных: 1-BVU_ ROPR</w:t>
      </w:r>
    </w:p>
    <w:bookmarkEnd w:id="17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177"/>
    <w:p>
      <w:pPr>
        <w:spacing w:after="0"/>
        <w:ind w:left="0"/>
        <w:jc w:val="left"/>
      </w:pPr>
      <w:r>
        <w:rPr>
          <w:rFonts w:ascii="Times New Roman"/>
          <w:b/>
          <w:i w:val="false"/>
          <w:color w:val="000000"/>
        </w:rPr>
        <w:t xml:space="preserve"> Таблица. Расшифровка расчета общего процентного риска (в разрезе валют)</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3" w:id="178"/>
      <w:r>
        <w:rPr>
          <w:rFonts w:ascii="Times New Roman"/>
          <w:b w:val="false"/>
          <w:i w:val="false"/>
          <w:color w:val="000000"/>
          <w:sz w:val="28"/>
        </w:rPr>
        <w:t>
      Наименование ________________________________________</w:t>
      </w:r>
    </w:p>
    <w:bookmarkEnd w:id="17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расчета</w:t>
            </w:r>
            <w:r>
              <w:br/>
            </w:r>
            <w:r>
              <w:rPr>
                <w:rFonts w:ascii="Times New Roman"/>
                <w:b w:val="false"/>
                <w:i w:val="false"/>
                <w:color w:val="000000"/>
                <w:sz w:val="20"/>
              </w:rPr>
              <w:t>общего процентного риска</w:t>
            </w:r>
            <w:r>
              <w:br/>
            </w:r>
            <w:r>
              <w:rPr>
                <w:rFonts w:ascii="Times New Roman"/>
                <w:b w:val="false"/>
                <w:i w:val="false"/>
                <w:color w:val="000000"/>
                <w:sz w:val="20"/>
              </w:rPr>
              <w:t>(в разрезе валют)</w:t>
            </w:r>
          </w:p>
        </w:tc>
      </w:tr>
    </w:tbl>
    <w:bookmarkStart w:name="z505" w:id="17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w:t>
      </w:r>
    </w:p>
    <w:bookmarkEnd w:id="179"/>
    <w:bookmarkStart w:name="z506" w:id="180"/>
    <w:p>
      <w:pPr>
        <w:spacing w:after="0"/>
        <w:ind w:left="0"/>
        <w:jc w:val="left"/>
      </w:pPr>
      <w:r>
        <w:rPr>
          <w:rFonts w:ascii="Times New Roman"/>
          <w:b/>
          <w:i w:val="false"/>
          <w:color w:val="000000"/>
        </w:rPr>
        <w:t xml:space="preserve"> Глава 1. Общие положения</w:t>
      </w:r>
    </w:p>
    <w:bookmarkEnd w:id="180"/>
    <w:bookmarkStart w:name="z507" w:id="1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расчета общего процентного риска (в разрезе валют)" (далее - Форма).</w:t>
      </w:r>
    </w:p>
    <w:bookmarkEnd w:id="181"/>
    <w:bookmarkStart w:name="z508" w:id="1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2"/>
    <w:bookmarkStart w:name="z509" w:id="183"/>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w:t>
      </w:r>
    </w:p>
    <w:bookmarkEnd w:id="183"/>
    <w:bookmarkStart w:name="z510" w:id="184"/>
    <w:p>
      <w:pPr>
        <w:spacing w:after="0"/>
        <w:ind w:left="0"/>
        <w:jc w:val="both"/>
      </w:pPr>
      <w:r>
        <w:rPr>
          <w:rFonts w:ascii="Times New Roman"/>
          <w:b w:val="false"/>
          <w:i w:val="false"/>
          <w:color w:val="000000"/>
          <w:sz w:val="28"/>
        </w:rPr>
        <w:t>
      Сведения в Форме заполняются в тысячах тенге.</w:t>
      </w:r>
    </w:p>
    <w:bookmarkEnd w:id="184"/>
    <w:bookmarkStart w:name="z511" w:id="18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185"/>
    <w:bookmarkStart w:name="z512" w:id="186"/>
    <w:p>
      <w:pPr>
        <w:spacing w:after="0"/>
        <w:ind w:left="0"/>
        <w:jc w:val="left"/>
      </w:pPr>
      <w:r>
        <w:rPr>
          <w:rFonts w:ascii="Times New Roman"/>
          <w:b/>
          <w:i w:val="false"/>
          <w:color w:val="000000"/>
        </w:rPr>
        <w:t xml:space="preserve"> Глава 2. Пояснение по заполнению Формы</w:t>
      </w:r>
    </w:p>
    <w:bookmarkEnd w:id="186"/>
    <w:bookmarkStart w:name="z513" w:id="187"/>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и позициям по временным интервалам каждой из зон.</w:t>
      </w:r>
    </w:p>
    <w:bookmarkEnd w:id="187"/>
    <w:bookmarkStart w:name="z514" w:id="188"/>
    <w:p>
      <w:pPr>
        <w:spacing w:after="0"/>
        <w:ind w:left="0"/>
        <w:jc w:val="both"/>
      </w:pPr>
      <w:r>
        <w:rPr>
          <w:rFonts w:ascii="Times New Roman"/>
          <w:b w:val="false"/>
          <w:i w:val="false"/>
          <w:color w:val="000000"/>
          <w:sz w:val="28"/>
        </w:rPr>
        <w:t>
      6. В строке 38 указываются сведения по общему процентному риску.</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515" w:id="1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9"/>
    <w:p>
      <w:pPr>
        <w:spacing w:after="0"/>
        <w:ind w:left="0"/>
        <w:jc w:val="both"/>
      </w:pPr>
      <w:bookmarkStart w:name="z516" w:id="190"/>
      <w:r>
        <w:rPr>
          <w:rFonts w:ascii="Times New Roman"/>
          <w:b w:val="false"/>
          <w:i w:val="false"/>
          <w:color w:val="000000"/>
          <w:sz w:val="28"/>
        </w:rPr>
        <w:t>
      Представляется: в Национальный Банк Республики Казахстан</w:t>
      </w:r>
    </w:p>
    <w:bookmarkEnd w:id="19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17" w:id="191"/>
    <w:p>
      <w:pPr>
        <w:spacing w:after="0"/>
        <w:ind w:left="0"/>
        <w:jc w:val="left"/>
      </w:pPr>
      <w:r>
        <w:rPr>
          <w:rFonts w:ascii="Times New Roman"/>
          <w:b/>
          <w:i w:val="false"/>
          <w:color w:val="000000"/>
        </w:rPr>
        <w:t xml:space="preserve"> Отчет о расшифровке максимального размера риска на одного заемщика</w:t>
      </w:r>
      <w:r>
        <w:br/>
      </w:r>
      <w:r>
        <w:rPr>
          <w:rFonts w:ascii="Times New Roman"/>
          <w:b/>
          <w:i w:val="false"/>
          <w:color w:val="000000"/>
        </w:rPr>
        <w:t>(в разрезе заемщиков)</w:t>
      </w:r>
    </w:p>
    <w:bookmarkEnd w:id="191"/>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18" w:id="192"/>
      <w:r>
        <w:rPr>
          <w:rFonts w:ascii="Times New Roman"/>
          <w:b w:val="false"/>
          <w:i w:val="false"/>
          <w:color w:val="000000"/>
          <w:sz w:val="28"/>
        </w:rPr>
        <w:t>
      Индекс формы административных данных: 1-BVU_ R_MRZ_R</w:t>
      </w:r>
    </w:p>
    <w:bookmarkEnd w:id="19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193"/>
    <w:p>
      <w:pPr>
        <w:spacing w:after="0"/>
        <w:ind w:left="0"/>
        <w:jc w:val="left"/>
      </w:pPr>
      <w:r>
        <w:rPr>
          <w:rFonts w:ascii="Times New Roman"/>
          <w:b/>
          <w:i w:val="false"/>
          <w:color w:val="000000"/>
        </w:rPr>
        <w:t xml:space="preserve"> Таблица 1. Отчет о расшифровке совокупной задолженности одного заемщика или группы взаимосвязанных заемщиков, не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194"/>
    <w:p>
      <w:pPr>
        <w:spacing w:after="0"/>
        <w:ind w:left="0"/>
        <w:jc w:val="left"/>
      </w:pPr>
      <w:r>
        <w:rPr>
          <w:rFonts w:ascii="Times New Roman"/>
          <w:b/>
          <w:i w:val="false"/>
          <w:color w:val="000000"/>
        </w:rPr>
        <w:t xml:space="preserve"> Таблица 2. Отчет о расшифровке совокупной задолженности одного заемщика или группы взаимосвязанных заемщиков,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22"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196"/>
    <w:p>
      <w:pPr>
        <w:spacing w:after="0"/>
        <w:ind w:left="0"/>
        <w:jc w:val="left"/>
      </w:pPr>
      <w:r>
        <w:rPr>
          <w:rFonts w:ascii="Times New Roman"/>
          <w:b/>
          <w:i w:val="false"/>
          <w:color w:val="000000"/>
        </w:rPr>
        <w:t xml:space="preserve"> Таблица 3. Отчет о расшифровке суммы рисков по всем заемщикам, связанным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24" w:id="197"/>
    <w:p>
      <w:pPr>
        <w:spacing w:after="0"/>
        <w:ind w:left="0"/>
        <w:jc w:val="both"/>
      </w:pPr>
      <w:r>
        <w:rPr>
          <w:rFonts w:ascii="Times New Roman"/>
          <w:b w:val="false"/>
          <w:i w:val="false"/>
          <w:color w:val="000000"/>
          <w:sz w:val="28"/>
        </w:rPr>
        <w:t>
      продолжение таблицы: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198"/>
    <w:p>
      <w:pPr>
        <w:spacing w:after="0"/>
        <w:ind w:left="0"/>
        <w:jc w:val="left"/>
      </w:pPr>
      <w:r>
        <w:rPr>
          <w:rFonts w:ascii="Times New Roman"/>
          <w:b/>
          <w:i w:val="false"/>
          <w:color w:val="000000"/>
        </w:rPr>
        <w:t xml:space="preserve"> Таблица 4.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199"/>
    <w:p>
      <w:pPr>
        <w:spacing w:after="0"/>
        <w:ind w:left="0"/>
        <w:jc w:val="left"/>
      </w:pPr>
      <w:r>
        <w:rPr>
          <w:rFonts w:ascii="Times New Roman"/>
          <w:b/>
          <w:i w:val="false"/>
          <w:color w:val="000000"/>
        </w:rPr>
        <w:t xml:space="preserve"> Таблица 5. Отчет о расшифровке совокупной суммы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каждого из которых превышает 10 процентов от размера активов, принимаемых в качестве резерва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27" w:id="200"/>
    <w:p>
      <w:pPr>
        <w:spacing w:after="0"/>
        <w:ind w:left="0"/>
        <w:jc w:val="both"/>
      </w:pPr>
      <w:r>
        <w:rPr>
          <w:rFonts w:ascii="Times New Roman"/>
          <w:b w:val="false"/>
          <w:i w:val="false"/>
          <w:color w:val="000000"/>
          <w:sz w:val="28"/>
        </w:rPr>
        <w:t>
      продолжение таблицы: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 w:id="201"/>
      <w:r>
        <w:rPr>
          <w:rFonts w:ascii="Times New Roman"/>
          <w:b w:val="false"/>
          <w:i w:val="false"/>
          <w:color w:val="000000"/>
          <w:sz w:val="28"/>
        </w:rPr>
        <w:t>
      Наименование ________________________________________</w:t>
      </w:r>
    </w:p>
    <w:bookmarkEnd w:id="20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максимального размера</w:t>
            </w:r>
            <w:r>
              <w:br/>
            </w:r>
            <w:r>
              <w:rPr>
                <w:rFonts w:ascii="Times New Roman"/>
                <w:b w:val="false"/>
                <w:i w:val="false"/>
                <w:color w:val="000000"/>
                <w:sz w:val="20"/>
              </w:rPr>
              <w:t>риска на одного заемщика</w:t>
            </w:r>
            <w:r>
              <w:br/>
            </w:r>
            <w:r>
              <w:rPr>
                <w:rFonts w:ascii="Times New Roman"/>
                <w:b w:val="false"/>
                <w:i w:val="false"/>
                <w:color w:val="000000"/>
                <w:sz w:val="20"/>
              </w:rPr>
              <w:t>(в разрезе заемщиков)</w:t>
            </w:r>
          </w:p>
        </w:tc>
      </w:tr>
    </w:tbl>
    <w:bookmarkStart w:name="z530" w:id="20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максимального размера риска на одного заемщика</w:t>
      </w:r>
      <w:r>
        <w:br/>
      </w:r>
      <w:r>
        <w:rPr>
          <w:rFonts w:ascii="Times New Roman"/>
          <w:b/>
          <w:i w:val="false"/>
          <w:color w:val="000000"/>
        </w:rPr>
        <w:t>(в разрезе заемщиков)</w:t>
      </w:r>
      <w:r>
        <w:br/>
      </w:r>
      <w:r>
        <w:rPr>
          <w:rFonts w:ascii="Times New Roman"/>
          <w:b/>
          <w:i w:val="false"/>
          <w:color w:val="000000"/>
        </w:rPr>
        <w:t>(индекс - 1-BVU_ R_MRZ_R, периодичность - ежемесячная)</w:t>
      </w:r>
    </w:p>
    <w:bookmarkEnd w:id="202"/>
    <w:bookmarkStart w:name="z531" w:id="203"/>
    <w:p>
      <w:pPr>
        <w:spacing w:after="0"/>
        <w:ind w:left="0"/>
        <w:jc w:val="left"/>
      </w:pPr>
      <w:r>
        <w:rPr>
          <w:rFonts w:ascii="Times New Roman"/>
          <w:b/>
          <w:i w:val="false"/>
          <w:color w:val="000000"/>
        </w:rPr>
        <w:t xml:space="preserve"> Глава 1. Общие положения</w:t>
      </w:r>
    </w:p>
    <w:bookmarkEnd w:id="203"/>
    <w:bookmarkStart w:name="z532" w:id="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максимального размера риска на одного заемщика (в разрезе заемщиков)" (далее - Форма).</w:t>
      </w:r>
    </w:p>
    <w:bookmarkEnd w:id="204"/>
    <w:bookmarkStart w:name="z533" w:id="2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5"/>
    <w:bookmarkStart w:name="z534" w:id="206"/>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(в том числе филиалами исламских банков-нерезидентов Республики Казахстан) ежемесячно по состоянию на первое число каждого месяца.</w:t>
      </w:r>
    </w:p>
    <w:bookmarkEnd w:id="206"/>
    <w:bookmarkStart w:name="z535" w:id="207"/>
    <w:p>
      <w:pPr>
        <w:spacing w:after="0"/>
        <w:ind w:left="0"/>
        <w:jc w:val="both"/>
      </w:pPr>
      <w:r>
        <w:rPr>
          <w:rFonts w:ascii="Times New Roman"/>
          <w:b w:val="false"/>
          <w:i w:val="false"/>
          <w:color w:val="000000"/>
          <w:sz w:val="28"/>
        </w:rPr>
        <w:t>
      Сведения в Форме заполняются в тысячах тенге.</w:t>
      </w:r>
    </w:p>
    <w:bookmarkEnd w:id="207"/>
    <w:bookmarkStart w:name="z536" w:id="20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08"/>
    <w:bookmarkStart w:name="z537" w:id="209"/>
    <w:p>
      <w:pPr>
        <w:spacing w:after="0"/>
        <w:ind w:left="0"/>
        <w:jc w:val="left"/>
      </w:pPr>
      <w:r>
        <w:rPr>
          <w:rFonts w:ascii="Times New Roman"/>
          <w:b/>
          <w:i w:val="false"/>
          <w:color w:val="000000"/>
        </w:rPr>
        <w:t xml:space="preserve"> Глава 2. Пояснение по заполнению Формы</w:t>
      </w:r>
    </w:p>
    <w:bookmarkEnd w:id="209"/>
    <w:bookmarkStart w:name="z538" w:id="21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10"/>
    <w:bookmarkStart w:name="z539" w:id="211"/>
    <w:p>
      <w:pPr>
        <w:spacing w:after="0"/>
        <w:ind w:left="0"/>
        <w:jc w:val="both"/>
      </w:pPr>
      <w:r>
        <w:rPr>
          <w:rFonts w:ascii="Times New Roman"/>
          <w:b w:val="false"/>
          <w:i w:val="false"/>
          <w:color w:val="000000"/>
          <w:sz w:val="28"/>
        </w:rPr>
        <w:t xml:space="preserve">
      6. При заполнении Формы указываются сведения, рассчитанные в соответствии с главой 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w:t>
      </w:r>
    </w:p>
    <w:bookmarkEnd w:id="211"/>
    <w:bookmarkStart w:name="z540" w:id="212"/>
    <w:p>
      <w:pPr>
        <w:spacing w:after="0"/>
        <w:ind w:left="0"/>
        <w:jc w:val="both"/>
      </w:pPr>
      <w:r>
        <w:rPr>
          <w:rFonts w:ascii="Times New Roman"/>
          <w:b w:val="false"/>
          <w:i w:val="false"/>
          <w:color w:val="000000"/>
          <w:sz w:val="28"/>
        </w:rPr>
        <w:t>
      7. При отсутствии сведений в отчетном периоде указанные таблицы не заполняются и не представляются.</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541" w:id="2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3"/>
    <w:p>
      <w:pPr>
        <w:spacing w:after="0"/>
        <w:ind w:left="0"/>
        <w:jc w:val="both"/>
      </w:pPr>
      <w:bookmarkStart w:name="z542" w:id="214"/>
      <w:r>
        <w:rPr>
          <w:rFonts w:ascii="Times New Roman"/>
          <w:b w:val="false"/>
          <w:i w:val="false"/>
          <w:color w:val="000000"/>
          <w:sz w:val="28"/>
        </w:rPr>
        <w:t>
      Представляется: в Национальный Банк Республики Казахстан</w:t>
      </w:r>
    </w:p>
    <w:bookmarkEnd w:id="21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3" w:id="215"/>
    <w:p>
      <w:pPr>
        <w:spacing w:after="0"/>
        <w:ind w:left="0"/>
        <w:jc w:val="left"/>
      </w:pPr>
      <w:r>
        <w:rPr>
          <w:rFonts w:ascii="Times New Roman"/>
          <w:b/>
          <w:i w:val="false"/>
          <w:color w:val="000000"/>
        </w:rPr>
        <w:t xml:space="preserve"> Отчет о расшифровке коэффициента текущей ликвидности k4</w:t>
      </w:r>
    </w:p>
    <w:bookmarkEnd w:id="215"/>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44" w:id="216"/>
      <w:r>
        <w:rPr>
          <w:rFonts w:ascii="Times New Roman"/>
          <w:b w:val="false"/>
          <w:i w:val="false"/>
          <w:color w:val="000000"/>
          <w:sz w:val="28"/>
        </w:rPr>
        <w:t>
      Индекс формы административных данных: 1-BVU_R_K4</w:t>
      </w:r>
    </w:p>
    <w:bookmarkEnd w:id="21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 _________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6" w:id="217"/>
    <w:p>
      <w:pPr>
        <w:spacing w:after="0"/>
        <w:ind w:left="0"/>
        <w:jc w:val="left"/>
      </w:pPr>
      <w:r>
        <w:rPr>
          <w:rFonts w:ascii="Times New Roman"/>
          <w:b/>
          <w:i w:val="false"/>
          <w:color w:val="000000"/>
        </w:rPr>
        <w:t xml:space="preserve"> Таблица 1. Отчет о расшифровке среднемесячной величины высоколиквидных активов</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и монеты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обменных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изготовленные из драгоценных металлов,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дорожных чеках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Коллекционные монеты, изготовленные из недрагоценных металлов,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банка,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(на одну ночь)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по которым имеется государственная гарантия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банках Республики Казахстан и банках-нерезидентах Республики Казахстан, имеющих долгосрочный долговой рейтинг не ниже "ВВВ-"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банкам Республики Казахстан и банкам-нерезидентам Республики Казахстан, имеющим долгосрочный долговой рейтинг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на одну ночь в банках Республики Казахстан и банках-нерезидентах Республики Казахстан, имеющих долгосрочный долговой рейтинг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иностранных эмитентов, имеющие рейтинг не ниже "ВВВ-" (по классификации рейтинговых агентств Стэндард энд Пурс (Standard &amp; Poor’s) и (или) Фитч (Fitch) или не ниже "ВааЗ" (по классификации рейтингового агентстваМудис Инвесторс Сервис (Moody's Investors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депозиты в Национальном Банке Республики Казахстан со сроком погашения до 7 (семи)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юридическими лицами, 100 (ста) процентов голосующих акций (долей участия) которых принадлежат национальному управляющему холдингу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стран, имеющих суверенный долгосрочный рейтинг в иностранной валюте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иностранных эмитентов, имеющих рейтинг не ниже "ВВВ-" агентства Стэндард энд Пурс (Standard &amp; Poor’s)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включаемые в расчет высоколиквидных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государственных ценных бумаг и прочих высоколиквидных ценных бумаг, проданных филиалом банка-нерезидента Республики Казахстан на условиях их обратного выкупа или переданных в залог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валютный своп, учитываемые на балансовых счетах филиала банка-нерезидента Республики Казахстан, если обязательства по данным сделкам учитываются на балансовых счетах филиала банка-нерезидента Республики Казахстан и включены в расчет коэффициентов срочной ликвидности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 w:id="218"/>
    <w:p>
      <w:pPr>
        <w:spacing w:after="0"/>
        <w:ind w:left="0"/>
        <w:jc w:val="left"/>
      </w:pPr>
      <w:r>
        <w:rPr>
          <w:rFonts w:ascii="Times New Roman"/>
          <w:b/>
          <w:i w:val="false"/>
          <w:color w:val="000000"/>
        </w:rPr>
        <w:t xml:space="preserve"> Таблица 2. Отчет о расшифровке среднемесячной величины обязательств до востребования</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w:t>
            </w:r>
          </w:p>
          <w:p>
            <w:pPr>
              <w:spacing w:after="20"/>
              <w:ind w:left="20"/>
              <w:jc w:val="both"/>
            </w:pPr>
            <w:r>
              <w:rPr>
                <w:rFonts w:ascii="Times New Roman"/>
                <w:b w:val="false"/>
                <w:i w:val="false"/>
                <w:color w:val="000000"/>
                <w:sz w:val="20"/>
              </w:rPr>
              <w:t>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Национального Банка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безусловным правом кредитора требовать досрочного погашения обязательств, в том числе срочные и условные депозиты других банков, за исключением срочных и условных депозитов физических и юридических лиц, аффинированных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до востребования, в том числе обязательства, по которым не установлен срок осуществления расчета, включаемые в расчет коэффициента текущей ликвидности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счета положительных (отрицательных) корректировок справедливой стоимости по обязательствам до востребования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филиала банка-нерезидента Республики Казахстан, выданные при привлечении внешних займов аффилиированными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со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активов, принимаемых в качестве резерва k1, выданных при привлечении займов, включаемых в расчет норматива k4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гарантии и поручительства филиала банка-нерезидента Республики Казахстан, выданные при привлечении внешних займов аффилиированными с филиалом банка-нерезидента Республики Казахстан юридическими лицами, а также в рамках сделок филиала банка-нерезидента Республики Казахстан по секьюритизации, с правом кредитора требовать досрочного погашения обязательств должника по этим займам, со сроком до погашения 3 (три) года и более, умноженные на коэффициент конверсии равный 100 (ста) процентам и минимальное значение коэффициента достаточности активов, принимаемых в качестве резерва k1, выданных при привлечении займов, включаемых в расчет норматива k4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219"/>
      <w:r>
        <w:rPr>
          <w:rFonts w:ascii="Times New Roman"/>
          <w:b w:val="false"/>
          <w:i w:val="false"/>
          <w:color w:val="000000"/>
          <w:sz w:val="28"/>
        </w:rPr>
        <w:t>
      Наименование ________________________________________</w:t>
      </w:r>
    </w:p>
    <w:bookmarkEnd w:id="21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текущей ликвидности k4</w:t>
            </w:r>
          </w:p>
        </w:tc>
      </w:tr>
    </w:tbl>
    <w:bookmarkStart w:name="z552" w:id="22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текущей ликвидности k4</w:t>
      </w:r>
      <w:r>
        <w:br/>
      </w:r>
      <w:r>
        <w:rPr>
          <w:rFonts w:ascii="Times New Roman"/>
          <w:b/>
          <w:i w:val="false"/>
          <w:color w:val="000000"/>
        </w:rPr>
        <w:t>(индекс - 1-BVU_R_K4, периодичность - ежемесячная)</w:t>
      </w:r>
    </w:p>
    <w:bookmarkEnd w:id="220"/>
    <w:bookmarkStart w:name="z553" w:id="221"/>
    <w:p>
      <w:pPr>
        <w:spacing w:after="0"/>
        <w:ind w:left="0"/>
        <w:jc w:val="left"/>
      </w:pPr>
      <w:r>
        <w:rPr>
          <w:rFonts w:ascii="Times New Roman"/>
          <w:b/>
          <w:i w:val="false"/>
          <w:color w:val="000000"/>
        </w:rPr>
        <w:t xml:space="preserve"> Глава 1. Общие положения</w:t>
      </w:r>
    </w:p>
    <w:bookmarkEnd w:id="221"/>
    <w:bookmarkStart w:name="z554" w:id="2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текущей ликвидности k4" (далее - Форма).</w:t>
      </w:r>
    </w:p>
    <w:bookmarkEnd w:id="222"/>
    <w:bookmarkStart w:name="z555" w:id="2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3"/>
    <w:bookmarkStart w:name="z556" w:id="224"/>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w:t>
      </w:r>
    </w:p>
    <w:bookmarkEnd w:id="224"/>
    <w:bookmarkStart w:name="z557" w:id="225"/>
    <w:p>
      <w:pPr>
        <w:spacing w:after="0"/>
        <w:ind w:left="0"/>
        <w:jc w:val="both"/>
      </w:pPr>
      <w:r>
        <w:rPr>
          <w:rFonts w:ascii="Times New Roman"/>
          <w:b w:val="false"/>
          <w:i w:val="false"/>
          <w:color w:val="000000"/>
          <w:sz w:val="28"/>
        </w:rPr>
        <w:t>
      Сведения в Форме заполняются в тысячах тенге.</w:t>
      </w:r>
    </w:p>
    <w:bookmarkEnd w:id="225"/>
    <w:bookmarkStart w:name="z558" w:id="22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26"/>
    <w:bookmarkStart w:name="z559" w:id="227"/>
    <w:p>
      <w:pPr>
        <w:spacing w:after="0"/>
        <w:ind w:left="0"/>
        <w:jc w:val="left"/>
      </w:pPr>
      <w:r>
        <w:rPr>
          <w:rFonts w:ascii="Times New Roman"/>
          <w:b/>
          <w:i w:val="false"/>
          <w:color w:val="000000"/>
        </w:rPr>
        <w:t xml:space="preserve"> Глава 2. Пояснение по заполнению Формы</w:t>
      </w:r>
    </w:p>
    <w:bookmarkEnd w:id="227"/>
    <w:bookmarkStart w:name="z560" w:id="228"/>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28"/>
    <w:bookmarkStart w:name="z561" w:id="229"/>
    <w:p>
      <w:pPr>
        <w:spacing w:after="0"/>
        <w:ind w:left="0"/>
        <w:jc w:val="both"/>
      </w:pPr>
      <w:r>
        <w:rPr>
          <w:rFonts w:ascii="Times New Roman"/>
          <w:b w:val="false"/>
          <w:i w:val="false"/>
          <w:color w:val="000000"/>
          <w:sz w:val="28"/>
        </w:rPr>
        <w:t xml:space="preserve">
      6. При заполнении Таблицы 1 "Отчет о расшифровке среднемесячной величины высоколиквидных активов" указываются сведения по высоколиквидным активам в соответствии с пунктами 52 и 53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w:t>
      </w:r>
    </w:p>
    <w:bookmarkEnd w:id="229"/>
    <w:bookmarkStart w:name="z562" w:id="230"/>
    <w:p>
      <w:pPr>
        <w:spacing w:after="0"/>
        <w:ind w:left="0"/>
        <w:jc w:val="both"/>
      </w:pPr>
      <w:r>
        <w:rPr>
          <w:rFonts w:ascii="Times New Roman"/>
          <w:b w:val="false"/>
          <w:i w:val="false"/>
          <w:color w:val="000000"/>
          <w:sz w:val="28"/>
        </w:rPr>
        <w:t>
      7. Строки 25, 26 и 27 Таблицы 1 заполняются только филиалами исламских банков-нерезидентов Республики Казахстан.</w:t>
      </w:r>
    </w:p>
    <w:bookmarkEnd w:id="230"/>
    <w:bookmarkStart w:name="z563" w:id="231"/>
    <w:p>
      <w:pPr>
        <w:spacing w:after="0"/>
        <w:ind w:left="0"/>
        <w:jc w:val="both"/>
      </w:pPr>
      <w:r>
        <w:rPr>
          <w:rFonts w:ascii="Times New Roman"/>
          <w:b w:val="false"/>
          <w:i w:val="false"/>
          <w:color w:val="000000"/>
          <w:sz w:val="28"/>
        </w:rPr>
        <w:t>
      8. При заполнении в графы 4 Таблиц 1 и 2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bookmarkEnd w:id="231"/>
    <w:bookmarkStart w:name="z564" w:id="232"/>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232"/>
    <w:bookmarkStart w:name="z565" w:id="233"/>
    <w:p>
      <w:pPr>
        <w:spacing w:after="0"/>
        <w:ind w:left="0"/>
        <w:jc w:val="both"/>
      </w:pPr>
      <w:r>
        <w:rPr>
          <w:rFonts w:ascii="Times New Roman"/>
          <w:b w:val="false"/>
          <w:i w:val="false"/>
          <w:color w:val="000000"/>
          <w:sz w:val="28"/>
        </w:rPr>
        <w:t>
      10. Требования по операциям валютный своп, учитываемым на балансовых счетах филиала банка-нерезидента Республики Казахстан, включаются в расчет высоколиквидные активы, если обязательства по данным сделкам учитываются на балансовых счетах филиала банка-нерезидента Республики Казахстан и включены в расчет коэффициентов срочной ликвидности.</w:t>
      </w:r>
    </w:p>
    <w:bookmarkEnd w:id="233"/>
    <w:bookmarkStart w:name="z566" w:id="234"/>
    <w:p>
      <w:pPr>
        <w:spacing w:after="0"/>
        <w:ind w:left="0"/>
        <w:jc w:val="both"/>
      </w:pPr>
      <w:r>
        <w:rPr>
          <w:rFonts w:ascii="Times New Roman"/>
          <w:b w:val="false"/>
          <w:i w:val="false"/>
          <w:color w:val="000000"/>
          <w:sz w:val="28"/>
        </w:rPr>
        <w:t>
      11. При отсутствии сведений в отчетном периоде Форма не заполняется и не представляется.</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567" w:id="2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5"/>
    <w:p>
      <w:pPr>
        <w:spacing w:after="0"/>
        <w:ind w:left="0"/>
        <w:jc w:val="both"/>
      </w:pPr>
      <w:bookmarkStart w:name="z568" w:id="236"/>
      <w:r>
        <w:rPr>
          <w:rFonts w:ascii="Times New Roman"/>
          <w:b w:val="false"/>
          <w:i w:val="false"/>
          <w:color w:val="000000"/>
          <w:sz w:val="28"/>
        </w:rPr>
        <w:t>
      Представляется: в Национальный Банк Республики Казахстан</w:t>
      </w:r>
    </w:p>
    <w:bookmarkEnd w:id="23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69" w:id="237"/>
    <w:p>
      <w:pPr>
        <w:spacing w:after="0"/>
        <w:ind w:left="0"/>
        <w:jc w:val="left"/>
      </w:pPr>
      <w:r>
        <w:rPr>
          <w:rFonts w:ascii="Times New Roman"/>
          <w:b/>
          <w:i w:val="false"/>
          <w:color w:val="000000"/>
        </w:rPr>
        <w:t xml:space="preserve"> Отчет о расшифровке коэффициентов срочной ликвидности k4-1, k4-2, k4-3</w:t>
      </w:r>
    </w:p>
    <w:bookmarkEnd w:id="237"/>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70" w:id="238"/>
      <w:r>
        <w:rPr>
          <w:rFonts w:ascii="Times New Roman"/>
          <w:b w:val="false"/>
          <w:i w:val="false"/>
          <w:color w:val="000000"/>
          <w:sz w:val="28"/>
        </w:rPr>
        <w:t>
      Индекс формы административных данных: 1-BVU_ R_K4-1, k4-2, k4-3</w:t>
      </w:r>
    </w:p>
    <w:bookmarkEnd w:id="23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239"/>
    <w:p>
      <w:pPr>
        <w:spacing w:after="0"/>
        <w:ind w:left="0"/>
        <w:jc w:val="left"/>
      </w:pPr>
      <w:r>
        <w:rPr>
          <w:rFonts w:ascii="Times New Roman"/>
          <w:b/>
          <w:i w:val="false"/>
          <w:color w:val="000000"/>
        </w:rPr>
        <w:t xml:space="preserve"> Таблица 1. Отчет о расшифровке коэффициента срочной ликвидности k4-1</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240"/>
    <w:p>
      <w:pPr>
        <w:spacing w:after="0"/>
        <w:ind w:left="0"/>
        <w:jc w:val="left"/>
      </w:pPr>
      <w:r>
        <w:rPr>
          <w:rFonts w:ascii="Times New Roman"/>
          <w:b/>
          <w:i w:val="false"/>
          <w:color w:val="000000"/>
        </w:rPr>
        <w:t xml:space="preserve"> Таблица 2. Отчет о расшифровке коэффициента срочной ликвидности k4-2</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241"/>
    <w:p>
      <w:pPr>
        <w:spacing w:after="0"/>
        <w:ind w:left="0"/>
        <w:jc w:val="left"/>
      </w:pPr>
      <w:r>
        <w:rPr>
          <w:rFonts w:ascii="Times New Roman"/>
          <w:b/>
          <w:i w:val="false"/>
          <w:color w:val="000000"/>
        </w:rPr>
        <w:t xml:space="preserve"> Таблица 3. Отчет о расшифровке коэффициента срочной ликвидности k4-3</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8" w:id="242"/>
      <w:r>
        <w:rPr>
          <w:rFonts w:ascii="Times New Roman"/>
          <w:b w:val="false"/>
          <w:i w:val="false"/>
          <w:color w:val="000000"/>
          <w:sz w:val="28"/>
        </w:rPr>
        <w:t>
      Наименование ________________________________________</w:t>
      </w:r>
    </w:p>
    <w:bookmarkEnd w:id="24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коэффициентов</w:t>
            </w:r>
            <w:r>
              <w:br/>
            </w:r>
            <w:r>
              <w:rPr>
                <w:rFonts w:ascii="Times New Roman"/>
                <w:b w:val="false"/>
                <w:i w:val="false"/>
                <w:color w:val="000000"/>
                <w:sz w:val="20"/>
              </w:rPr>
              <w:t>срочной ликвидности</w:t>
            </w:r>
            <w:r>
              <w:br/>
            </w:r>
            <w:r>
              <w:rPr>
                <w:rFonts w:ascii="Times New Roman"/>
                <w:b w:val="false"/>
                <w:i w:val="false"/>
                <w:color w:val="000000"/>
                <w:sz w:val="20"/>
              </w:rPr>
              <w:t>k4-1, k4-2, k4-3</w:t>
            </w:r>
          </w:p>
        </w:tc>
      </w:tr>
    </w:tbl>
    <w:bookmarkStart w:name="z580" w:id="24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коэффициентов срочной ликвидности k4-1, k4-2, k4-3</w:t>
      </w:r>
      <w:r>
        <w:br/>
      </w:r>
      <w:r>
        <w:rPr>
          <w:rFonts w:ascii="Times New Roman"/>
          <w:b/>
          <w:i w:val="false"/>
          <w:color w:val="000000"/>
        </w:rPr>
        <w:t>(индекс - 1-BVU_R_K4-1, k4-2, k4-3, периодичность - ежемесячная)</w:t>
      </w:r>
    </w:p>
    <w:bookmarkEnd w:id="243"/>
    <w:bookmarkStart w:name="z581" w:id="244"/>
    <w:p>
      <w:pPr>
        <w:spacing w:after="0"/>
        <w:ind w:left="0"/>
        <w:jc w:val="left"/>
      </w:pPr>
      <w:r>
        <w:rPr>
          <w:rFonts w:ascii="Times New Roman"/>
          <w:b/>
          <w:i w:val="false"/>
          <w:color w:val="000000"/>
        </w:rPr>
        <w:t xml:space="preserve"> Глава 1. Общие положения</w:t>
      </w:r>
    </w:p>
    <w:bookmarkEnd w:id="244"/>
    <w:bookmarkStart w:name="z582" w:id="24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коэффициентов срочной ликвидности k4-1, k4-2, k4-3" (далее – Форма).</w:t>
      </w:r>
    </w:p>
    <w:bookmarkEnd w:id="245"/>
    <w:bookmarkStart w:name="z583" w:id="2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6"/>
    <w:bookmarkStart w:name="z584" w:id="247"/>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и заполняется за каждый рабочий день отчетного периода.</w:t>
      </w:r>
    </w:p>
    <w:bookmarkEnd w:id="247"/>
    <w:bookmarkStart w:name="z585" w:id="248"/>
    <w:p>
      <w:pPr>
        <w:spacing w:after="0"/>
        <w:ind w:left="0"/>
        <w:jc w:val="both"/>
      </w:pPr>
      <w:r>
        <w:rPr>
          <w:rFonts w:ascii="Times New Roman"/>
          <w:b w:val="false"/>
          <w:i w:val="false"/>
          <w:color w:val="000000"/>
          <w:sz w:val="28"/>
        </w:rPr>
        <w:t>
      Сведения в Форме заполняются в тысячах тенге.</w:t>
      </w:r>
    </w:p>
    <w:bookmarkEnd w:id="248"/>
    <w:bookmarkStart w:name="z586" w:id="24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49"/>
    <w:bookmarkStart w:name="z587" w:id="250"/>
    <w:p>
      <w:pPr>
        <w:spacing w:after="0"/>
        <w:ind w:left="0"/>
        <w:jc w:val="left"/>
      </w:pPr>
      <w:r>
        <w:rPr>
          <w:rFonts w:ascii="Times New Roman"/>
          <w:b/>
          <w:i w:val="false"/>
          <w:color w:val="000000"/>
        </w:rPr>
        <w:t xml:space="preserve"> Глава 2. Пояснение по заполнению Формы</w:t>
      </w:r>
    </w:p>
    <w:bookmarkEnd w:id="250"/>
    <w:bookmarkStart w:name="z588" w:id="251"/>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51"/>
    <w:bookmarkStart w:name="z589" w:id="252"/>
    <w:p>
      <w:pPr>
        <w:spacing w:after="0"/>
        <w:ind w:left="0"/>
        <w:jc w:val="both"/>
      </w:pPr>
      <w:r>
        <w:rPr>
          <w:rFonts w:ascii="Times New Roman"/>
          <w:b w:val="false"/>
          <w:i w:val="false"/>
          <w:color w:val="000000"/>
          <w:sz w:val="28"/>
        </w:rPr>
        <w:t xml:space="preserve">
      6.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календарных дней включительно, рассчитанных в соответствии с пунктами 61, 62, 63, 64, 65 и 66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w:t>
      </w:r>
    </w:p>
    <w:bookmarkEnd w:id="252"/>
    <w:bookmarkStart w:name="z590" w:id="253"/>
    <w:p>
      <w:pPr>
        <w:spacing w:after="0"/>
        <w:ind w:left="0"/>
        <w:jc w:val="both"/>
      </w:pPr>
      <w:r>
        <w:rPr>
          <w:rFonts w:ascii="Times New Roman"/>
          <w:b w:val="false"/>
          <w:i w:val="false"/>
          <w:color w:val="000000"/>
          <w:sz w:val="28"/>
        </w:rPr>
        <w:t>
      7.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64, 65 и 66 Методики.</w:t>
      </w:r>
    </w:p>
    <w:bookmarkEnd w:id="253"/>
    <w:bookmarkStart w:name="z591" w:id="254"/>
    <w:p>
      <w:pPr>
        <w:spacing w:after="0"/>
        <w:ind w:left="0"/>
        <w:jc w:val="both"/>
      </w:pPr>
      <w:r>
        <w:rPr>
          <w:rFonts w:ascii="Times New Roman"/>
          <w:b w:val="false"/>
          <w:i w:val="false"/>
          <w:color w:val="000000"/>
          <w:sz w:val="28"/>
        </w:rPr>
        <w:t>
      8.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254"/>
    <w:bookmarkStart w:name="z592" w:id="255"/>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255"/>
    <w:bookmarkStart w:name="z593" w:id="256"/>
    <w:p>
      <w:pPr>
        <w:spacing w:after="0"/>
        <w:ind w:left="0"/>
        <w:jc w:val="both"/>
      </w:pPr>
      <w:r>
        <w:rPr>
          <w:rFonts w:ascii="Times New Roman"/>
          <w:b w:val="false"/>
          <w:i w:val="false"/>
          <w:color w:val="000000"/>
          <w:sz w:val="28"/>
        </w:rPr>
        <w:t>
      10. При отсутствии сведений в отчетном периоде Формы не заполняются и не представляются.</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594" w:id="2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7"/>
    <w:p>
      <w:pPr>
        <w:spacing w:after="0"/>
        <w:ind w:left="0"/>
        <w:jc w:val="both"/>
      </w:pPr>
      <w:bookmarkStart w:name="z595" w:id="258"/>
      <w:r>
        <w:rPr>
          <w:rFonts w:ascii="Times New Roman"/>
          <w:b w:val="false"/>
          <w:i w:val="false"/>
          <w:color w:val="000000"/>
          <w:sz w:val="28"/>
        </w:rPr>
        <w:t>
      Представляется: в Национальный Банк Республики Казахстан</w:t>
      </w:r>
    </w:p>
    <w:bookmarkEnd w:id="25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96" w:id="259"/>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p>
    <w:bookmarkEnd w:id="259"/>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97" w:id="260"/>
      <w:r>
        <w:rPr>
          <w:rFonts w:ascii="Times New Roman"/>
          <w:b w:val="false"/>
          <w:i w:val="false"/>
          <w:color w:val="000000"/>
          <w:sz w:val="28"/>
        </w:rPr>
        <w:t>
      Индекс формы административных данных: 1-BVU_ R_K4-4, k4-5, k4-6</w:t>
      </w:r>
    </w:p>
    <w:bookmarkEnd w:id="26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261"/>
    <w:p>
      <w:pPr>
        <w:spacing w:after="0"/>
        <w:ind w:left="0"/>
        <w:jc w:val="left"/>
      </w:pPr>
      <w:r>
        <w:rPr>
          <w:rFonts w:ascii="Times New Roman"/>
          <w:b/>
          <w:i w:val="false"/>
          <w:color w:val="000000"/>
        </w:rPr>
        <w:t xml:space="preserve"> Таблица 1. Отчет о расшифровке коэффициента срочной валютной ликвидности k4-4</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262"/>
    <w:p>
      <w:pPr>
        <w:spacing w:after="0"/>
        <w:ind w:left="0"/>
        <w:jc w:val="left"/>
      </w:pPr>
      <w:r>
        <w:rPr>
          <w:rFonts w:ascii="Times New Roman"/>
          <w:b/>
          <w:i w:val="false"/>
          <w:color w:val="000000"/>
        </w:rPr>
        <w:t xml:space="preserve"> Таблица 2. Отчет о расшифровке коэффициента срочной валютной ликвидности k4-5</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 (девяноста) процентам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263"/>
    <w:p>
      <w:pPr>
        <w:spacing w:after="0"/>
        <w:ind w:left="0"/>
        <w:jc w:val="left"/>
      </w:pPr>
      <w:r>
        <w:rPr>
          <w:rFonts w:ascii="Times New Roman"/>
          <w:b/>
          <w:i w:val="false"/>
          <w:color w:val="000000"/>
        </w:rPr>
        <w:t xml:space="preserve"> Таблица 3. Отчет о расшифровке коэффициента срочной валютной ликвидности k4-6</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 (восьмидесяти) процентам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5" w:id="264"/>
      <w:r>
        <w:rPr>
          <w:rFonts w:ascii="Times New Roman"/>
          <w:b w:val="false"/>
          <w:i w:val="false"/>
          <w:color w:val="000000"/>
          <w:sz w:val="28"/>
        </w:rPr>
        <w:t>
      Наименование ________________________________________</w:t>
      </w:r>
    </w:p>
    <w:bookmarkEnd w:id="26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коэффициентов</w:t>
            </w:r>
            <w:r>
              <w:br/>
            </w:r>
            <w:r>
              <w:rPr>
                <w:rFonts w:ascii="Times New Roman"/>
                <w:b w:val="false"/>
                <w:i w:val="false"/>
                <w:color w:val="000000"/>
                <w:sz w:val="20"/>
              </w:rPr>
              <w:t>срочной валютной ликвидности</w:t>
            </w:r>
            <w:r>
              <w:br/>
            </w:r>
            <w:r>
              <w:rPr>
                <w:rFonts w:ascii="Times New Roman"/>
                <w:b w:val="false"/>
                <w:i w:val="false"/>
                <w:color w:val="000000"/>
                <w:sz w:val="20"/>
              </w:rPr>
              <w:t>k4-4, k4-5, k4-6</w:t>
            </w:r>
          </w:p>
        </w:tc>
      </w:tr>
    </w:tbl>
    <w:bookmarkStart w:name="z607" w:id="26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коэффициентов срочной валютной ликвидности k4-4, k4-5, k4-6</w:t>
      </w:r>
      <w:r>
        <w:br/>
      </w:r>
      <w:r>
        <w:rPr>
          <w:rFonts w:ascii="Times New Roman"/>
          <w:b/>
          <w:i w:val="false"/>
          <w:color w:val="000000"/>
        </w:rPr>
        <w:t>(индекс - 1-BVU_R_K4-4, k4-5, k4-6, периодичность - ежемесячная)</w:t>
      </w:r>
    </w:p>
    <w:bookmarkEnd w:id="265"/>
    <w:bookmarkStart w:name="z608" w:id="266"/>
    <w:p>
      <w:pPr>
        <w:spacing w:after="0"/>
        <w:ind w:left="0"/>
        <w:jc w:val="left"/>
      </w:pPr>
      <w:r>
        <w:rPr>
          <w:rFonts w:ascii="Times New Roman"/>
          <w:b/>
          <w:i w:val="false"/>
          <w:color w:val="000000"/>
        </w:rPr>
        <w:t xml:space="preserve"> Глава 1. Общие положения</w:t>
      </w:r>
    </w:p>
    <w:bookmarkEnd w:id="266"/>
    <w:bookmarkStart w:name="z609" w:id="2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коэффициентов срочной валютной ликвидности k4-4, k4-5, k4-6" (далее - Форма).</w:t>
      </w:r>
    </w:p>
    <w:bookmarkEnd w:id="267"/>
    <w:bookmarkStart w:name="z610" w:id="2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68"/>
    <w:bookmarkStart w:name="z611" w:id="269"/>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w:t>
      </w:r>
    </w:p>
    <w:bookmarkEnd w:id="269"/>
    <w:bookmarkStart w:name="z612" w:id="270"/>
    <w:p>
      <w:pPr>
        <w:spacing w:after="0"/>
        <w:ind w:left="0"/>
        <w:jc w:val="both"/>
      </w:pPr>
      <w:r>
        <w:rPr>
          <w:rFonts w:ascii="Times New Roman"/>
          <w:b w:val="false"/>
          <w:i w:val="false"/>
          <w:color w:val="000000"/>
          <w:sz w:val="28"/>
        </w:rPr>
        <w:t>
      Сведения в Форме заполняются в тысячах тенге.</w:t>
      </w:r>
    </w:p>
    <w:bookmarkEnd w:id="270"/>
    <w:bookmarkStart w:name="z613" w:id="27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71"/>
    <w:bookmarkStart w:name="z614" w:id="272"/>
    <w:p>
      <w:pPr>
        <w:spacing w:after="0"/>
        <w:ind w:left="0"/>
        <w:jc w:val="left"/>
      </w:pPr>
      <w:r>
        <w:rPr>
          <w:rFonts w:ascii="Times New Roman"/>
          <w:b/>
          <w:i w:val="false"/>
          <w:color w:val="000000"/>
        </w:rPr>
        <w:t xml:space="preserve"> Глава 2. Пояснение по заполнению Формы</w:t>
      </w:r>
    </w:p>
    <w:bookmarkEnd w:id="272"/>
    <w:bookmarkStart w:name="z615" w:id="273"/>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273"/>
    <w:bookmarkStart w:name="z616" w:id="274"/>
    <w:p>
      <w:pPr>
        <w:spacing w:after="0"/>
        <w:ind w:left="0"/>
        <w:jc w:val="both"/>
      </w:pPr>
      <w:r>
        <w:rPr>
          <w:rFonts w:ascii="Times New Roman"/>
          <w:b w:val="false"/>
          <w:i w:val="false"/>
          <w:color w:val="000000"/>
          <w:sz w:val="28"/>
        </w:rPr>
        <w:t xml:space="preserve">
      6.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календарных дней включительно, рассчитанных в соответствии с пунктами 57, 58, 59, 60, 61, 62, 63, 64, 65 и 66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w:t>
      </w:r>
    </w:p>
    <w:bookmarkEnd w:id="274"/>
    <w:bookmarkStart w:name="z617" w:id="275"/>
    <w:p>
      <w:pPr>
        <w:spacing w:after="0"/>
        <w:ind w:left="0"/>
        <w:jc w:val="both"/>
      </w:pPr>
      <w:r>
        <w:rPr>
          <w:rFonts w:ascii="Times New Roman"/>
          <w:b w:val="false"/>
          <w:i w:val="false"/>
          <w:color w:val="000000"/>
          <w:sz w:val="28"/>
        </w:rPr>
        <w:t>
      7.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57, 58, 59, 60, 61, 62, 63, 64, 65 и 66 Методики.</w:t>
      </w:r>
    </w:p>
    <w:bookmarkEnd w:id="275"/>
    <w:bookmarkStart w:name="z618" w:id="276"/>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57, 58, 59, 60, 61, 62, 63, 64, 65 и 66 Методики.</w:t>
      </w:r>
    </w:p>
    <w:bookmarkEnd w:id="276"/>
    <w:bookmarkStart w:name="z619" w:id="277"/>
    <w:p>
      <w:pPr>
        <w:spacing w:after="0"/>
        <w:ind w:left="0"/>
        <w:jc w:val="both"/>
      </w:pPr>
      <w:r>
        <w:rPr>
          <w:rFonts w:ascii="Times New Roman"/>
          <w:b w:val="false"/>
          <w:i w:val="false"/>
          <w:color w:val="000000"/>
          <w:sz w:val="28"/>
        </w:rPr>
        <w:t>
      9.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Стэндард энд Пурс (Standard&amp;Poor’s) или рейтинг аналогичного уровня агентств Фитч (Fitch) или Мудис Инвесторс Сервис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277"/>
    <w:bookmarkStart w:name="z620" w:id="278"/>
    <w:p>
      <w:pPr>
        <w:spacing w:after="0"/>
        <w:ind w:left="0"/>
        <w:jc w:val="both"/>
      </w:pPr>
      <w:r>
        <w:rPr>
          <w:rFonts w:ascii="Times New Roman"/>
          <w:b w:val="false"/>
          <w:i w:val="false"/>
          <w:color w:val="000000"/>
          <w:sz w:val="28"/>
        </w:rPr>
        <w:t>
      10.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278"/>
    <w:bookmarkStart w:name="z621" w:id="279"/>
    <w:p>
      <w:pPr>
        <w:spacing w:after="0"/>
        <w:ind w:left="0"/>
        <w:jc w:val="both"/>
      </w:pPr>
      <w:r>
        <w:rPr>
          <w:rFonts w:ascii="Times New Roman"/>
          <w:b w:val="false"/>
          <w:i w:val="false"/>
          <w:color w:val="000000"/>
          <w:sz w:val="28"/>
        </w:rPr>
        <w:t>
      11. При заполнении Формы указывается количество рабочих дней.</w:t>
      </w:r>
    </w:p>
    <w:bookmarkEnd w:id="279"/>
    <w:bookmarkStart w:name="z622" w:id="280"/>
    <w:p>
      <w:pPr>
        <w:spacing w:after="0"/>
        <w:ind w:left="0"/>
        <w:jc w:val="both"/>
      </w:pPr>
      <w:r>
        <w:rPr>
          <w:rFonts w:ascii="Times New Roman"/>
          <w:b w:val="false"/>
          <w:i w:val="false"/>
          <w:color w:val="000000"/>
          <w:sz w:val="28"/>
        </w:rPr>
        <w:t>
      12. При отсутствии сведений в отчетном периоде указанные таблицы не заполняются и не представляются.</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623" w:id="2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1"/>
    <w:p>
      <w:pPr>
        <w:spacing w:after="0"/>
        <w:ind w:left="0"/>
        <w:jc w:val="both"/>
      </w:pPr>
      <w:bookmarkStart w:name="z624" w:id="282"/>
      <w:r>
        <w:rPr>
          <w:rFonts w:ascii="Times New Roman"/>
          <w:b w:val="false"/>
          <w:i w:val="false"/>
          <w:color w:val="000000"/>
          <w:sz w:val="28"/>
        </w:rPr>
        <w:t>
      Представляется: в Национальный Банк Республики Казахстан</w:t>
      </w:r>
    </w:p>
    <w:bookmarkEnd w:id="28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25" w:id="283"/>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p>
    <w:bookmarkEnd w:id="283"/>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 w:id="284"/>
      <w:r>
        <w:rPr>
          <w:rFonts w:ascii="Times New Roman"/>
          <w:b w:val="false"/>
          <w:i w:val="false"/>
          <w:color w:val="000000"/>
          <w:sz w:val="28"/>
        </w:rPr>
        <w:t>
      Индекс формы административных данных: 1-BVU_DVP</w:t>
      </w:r>
    </w:p>
    <w:bookmarkEnd w:id="284"/>
    <w:p>
      <w:pPr>
        <w:spacing w:after="0"/>
        <w:ind w:left="0"/>
        <w:jc w:val="both"/>
      </w:pPr>
      <w:r>
        <w:rPr>
          <w:rFonts w:ascii="Times New Roman"/>
          <w:b w:val="false"/>
          <w:i w:val="false"/>
          <w:color w:val="000000"/>
          <w:sz w:val="28"/>
        </w:rPr>
        <w:t>Периодичность: еженедельная, ежемесячная</w:t>
      </w:r>
    </w:p>
    <w:p>
      <w:pPr>
        <w:spacing w:after="0"/>
        <w:ind w:left="0"/>
        <w:jc w:val="both"/>
      </w:pPr>
      <w:r>
        <w:rPr>
          <w:rFonts w:ascii="Times New Roman"/>
          <w:b w:val="false"/>
          <w:i w:val="false"/>
          <w:color w:val="000000"/>
          <w:sz w:val="28"/>
        </w:rPr>
        <w:t>Отчетный период: за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bookmarkStart w:name="z627" w:id="285"/>
      <w:r>
        <w:rPr>
          <w:rFonts w:ascii="Times New Roman"/>
          <w:b w:val="false"/>
          <w:i w:val="false"/>
          <w:color w:val="000000"/>
          <w:sz w:val="28"/>
        </w:rPr>
        <w:t>
      Сроки представления формы административных данных:</w:t>
      </w:r>
    </w:p>
    <w:bookmarkEnd w:id="285"/>
    <w:p>
      <w:pPr>
        <w:spacing w:after="0"/>
        <w:ind w:left="0"/>
        <w:jc w:val="both"/>
      </w:pPr>
      <w:r>
        <w:rPr>
          <w:rFonts w:ascii="Times New Roman"/>
          <w:b w:val="false"/>
          <w:i w:val="false"/>
          <w:color w:val="000000"/>
          <w:sz w:val="28"/>
        </w:rPr>
        <w:t>еженедельно, не позднее пятого рабочего дня недели, следующего за отчетной неделей</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При истечении календарного месяца в отчетную неделю отчет представляется не позднее седьмого рабочего дня месяца, следующего за истекшим календарным месяцем, раздельно за календарные дни отчетной недели, относящиеся к истекшему календарному месяцу, и за календарные дни отчетной недели, относящиеся к текущему календарному месяцу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9" w:id="286"/>
    <w:p>
      <w:pPr>
        <w:spacing w:after="0"/>
        <w:ind w:left="0"/>
        <w:jc w:val="left"/>
      </w:pPr>
      <w:r>
        <w:rPr>
          <w:rFonts w:ascii="Times New Roman"/>
          <w:b/>
          <w:i w:val="false"/>
          <w:color w:val="000000"/>
        </w:rPr>
        <w:t xml:space="preserve"> Таблица. Валютная позиция по каждой иностранной валюте и валютной нетто-позиции за каждый рабочий день недели (месяца)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- 5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филиала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Наличная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Вклады, размещенные(привлеченные)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Займы, выданные (полученные)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 w:id="288"/>
      <w:r>
        <w:rPr>
          <w:rFonts w:ascii="Times New Roman"/>
          <w:b w:val="false"/>
          <w:i w:val="false"/>
          <w:color w:val="000000"/>
          <w:sz w:val="28"/>
        </w:rPr>
        <w:t>
      Наименование ________________________________________</w:t>
      </w:r>
    </w:p>
    <w:bookmarkEnd w:id="28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r>
              <w:br/>
            </w:r>
            <w:r>
              <w:rPr>
                <w:rFonts w:ascii="Times New Roman"/>
                <w:b w:val="false"/>
                <w:i w:val="false"/>
                <w:color w:val="000000"/>
                <w:sz w:val="20"/>
              </w:rPr>
              <w:t>за каждый рабочий день недели</w:t>
            </w:r>
            <w:r>
              <w:br/>
            </w:r>
            <w:r>
              <w:rPr>
                <w:rFonts w:ascii="Times New Roman"/>
                <w:b w:val="false"/>
                <w:i w:val="false"/>
                <w:color w:val="000000"/>
                <w:sz w:val="20"/>
              </w:rPr>
              <w:t>(месяца)</w:t>
            </w:r>
          </w:p>
        </w:tc>
      </w:tr>
    </w:tbl>
    <w:bookmarkStart w:name="z634" w:id="28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валютных позициях по каждой иностранной валюте и валютной нетто-позиции за каждый рабочий день недели (месяца)</w:t>
      </w:r>
      <w:r>
        <w:br/>
      </w:r>
      <w:r>
        <w:rPr>
          <w:rFonts w:ascii="Times New Roman"/>
          <w:b/>
          <w:i w:val="false"/>
          <w:color w:val="000000"/>
        </w:rPr>
        <w:t>(индекс - 1-BVU_DVP, периодичность - еженедельная)</w:t>
      </w:r>
    </w:p>
    <w:bookmarkEnd w:id="289"/>
    <w:bookmarkStart w:name="z635" w:id="290"/>
    <w:p>
      <w:pPr>
        <w:spacing w:after="0"/>
        <w:ind w:left="0"/>
        <w:jc w:val="left"/>
      </w:pPr>
      <w:r>
        <w:rPr>
          <w:rFonts w:ascii="Times New Roman"/>
          <w:b/>
          <w:i w:val="false"/>
          <w:color w:val="000000"/>
        </w:rPr>
        <w:t xml:space="preserve"> Глава 1. Общие положения</w:t>
      </w:r>
    </w:p>
    <w:bookmarkEnd w:id="290"/>
    <w:bookmarkStart w:name="z636" w:id="2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валютных позициях по каждой иностранной валюте и валютной нетто-позиции за каждый рабочий день недели (месяца)" (далее - Форма).</w:t>
      </w:r>
    </w:p>
    <w:bookmarkEnd w:id="291"/>
    <w:bookmarkStart w:name="z637" w:id="2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92"/>
    <w:bookmarkStart w:name="z638" w:id="293"/>
    <w:p>
      <w:pPr>
        <w:spacing w:after="0"/>
        <w:ind w:left="0"/>
        <w:jc w:val="both"/>
      </w:pPr>
      <w:r>
        <w:rPr>
          <w:rFonts w:ascii="Times New Roman"/>
          <w:b w:val="false"/>
          <w:i w:val="false"/>
          <w:color w:val="000000"/>
          <w:sz w:val="28"/>
        </w:rPr>
        <w:t>
      3. Форма составляется еженедельно, ежемесячно и заполняется за каждый рабочий день отчетного периода.</w:t>
      </w:r>
    </w:p>
    <w:bookmarkEnd w:id="293"/>
    <w:bookmarkStart w:name="z639" w:id="294"/>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294"/>
    <w:bookmarkStart w:name="z640" w:id="295"/>
    <w:p>
      <w:pPr>
        <w:spacing w:after="0"/>
        <w:ind w:left="0"/>
        <w:jc w:val="both"/>
      </w:pPr>
      <w:r>
        <w:rPr>
          <w:rFonts w:ascii="Times New Roman"/>
          <w:b w:val="false"/>
          <w:i w:val="false"/>
          <w:color w:val="000000"/>
          <w:sz w:val="28"/>
        </w:rPr>
        <w:t>
      Сведения в Форме заполняются в тысячах тенге.</w:t>
      </w:r>
    </w:p>
    <w:bookmarkEnd w:id="295"/>
    <w:bookmarkStart w:name="z641" w:id="29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296"/>
    <w:bookmarkStart w:name="z642" w:id="297"/>
    <w:p>
      <w:pPr>
        <w:spacing w:after="0"/>
        <w:ind w:left="0"/>
        <w:jc w:val="left"/>
      </w:pPr>
      <w:r>
        <w:rPr>
          <w:rFonts w:ascii="Times New Roman"/>
          <w:b/>
          <w:i w:val="false"/>
          <w:color w:val="000000"/>
        </w:rPr>
        <w:t xml:space="preserve"> Глава 2. Пояснение по заполнению Формы</w:t>
      </w:r>
    </w:p>
    <w:bookmarkEnd w:id="297"/>
    <w:bookmarkStart w:name="z643" w:id="298"/>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bookmarkEnd w:id="298"/>
    <w:bookmarkStart w:name="z644" w:id="299"/>
    <w:p>
      <w:pPr>
        <w:spacing w:after="0"/>
        <w:ind w:left="0"/>
        <w:jc w:val="both"/>
      </w:pPr>
      <w:r>
        <w:rPr>
          <w:rFonts w:ascii="Times New Roman"/>
          <w:b w:val="false"/>
          <w:i w:val="false"/>
          <w:color w:val="000000"/>
          <w:sz w:val="28"/>
        </w:rPr>
        <w:t>
      6. В строке 10 указываются условные требования и обязательства в иностранной валюте, с учетом сумм, проводимых филиалом банка-нерезидента Республики Казахстан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299"/>
    <w:bookmarkStart w:name="z645" w:id="300"/>
    <w:p>
      <w:pPr>
        <w:spacing w:after="0"/>
        <w:ind w:left="0"/>
        <w:jc w:val="both"/>
      </w:pPr>
      <w:r>
        <w:rPr>
          <w:rFonts w:ascii="Times New Roman"/>
          <w:b w:val="false"/>
          <w:i w:val="false"/>
          <w:color w:val="000000"/>
          <w:sz w:val="28"/>
        </w:rPr>
        <w:t>
      7. В строке 12 по графам 4, 7, 10, 13 и 16 "позиция" указывается нетто-позиция по всем иностранным валютам за каждый рабочий день отчетного периода.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646" w:id="3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1"/>
    <w:p>
      <w:pPr>
        <w:spacing w:after="0"/>
        <w:ind w:left="0"/>
        <w:jc w:val="both"/>
      </w:pPr>
      <w:bookmarkStart w:name="z647" w:id="302"/>
      <w:r>
        <w:rPr>
          <w:rFonts w:ascii="Times New Roman"/>
          <w:b w:val="false"/>
          <w:i w:val="false"/>
          <w:color w:val="000000"/>
          <w:sz w:val="28"/>
        </w:rPr>
        <w:t>
      Представляется: в Национальный Банк Республики Казахстан</w:t>
      </w:r>
    </w:p>
    <w:bookmarkEnd w:id="30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48" w:id="303"/>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303"/>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9" w:id="304"/>
      <w:r>
        <w:rPr>
          <w:rFonts w:ascii="Times New Roman"/>
          <w:b w:val="false"/>
          <w:i w:val="false"/>
          <w:color w:val="000000"/>
          <w:sz w:val="28"/>
        </w:rPr>
        <w:t>
      Индекс формы административных данных: 1-BVU_ KVA</w:t>
      </w:r>
    </w:p>
    <w:bookmarkEnd w:id="30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1" w:id="305"/>
    <w:p>
      <w:pPr>
        <w:spacing w:after="0"/>
        <w:ind w:left="0"/>
        <w:jc w:val="left"/>
      </w:pPr>
      <w:r>
        <w:rPr>
          <w:rFonts w:ascii="Times New Roman"/>
          <w:b/>
          <w:i w:val="false"/>
          <w:color w:val="000000"/>
        </w:rPr>
        <w:t xml:space="preserve"> Таблица 1. Отчет о расчете среднемесячной величины внутренних активов</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и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уставном капитале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 провизии (резервы), сформированные на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больше или равна среднемесячной величине внутренних обязательств, резервного актива за предыдущий отчетный месяц, умноженной на 0,95 (Да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306"/>
    <w:p>
      <w:pPr>
        <w:spacing w:after="0"/>
        <w:ind w:left="0"/>
        <w:jc w:val="left"/>
      </w:pPr>
      <w:r>
        <w:rPr>
          <w:rFonts w:ascii="Times New Roman"/>
          <w:b/>
          <w:i w:val="false"/>
          <w:color w:val="000000"/>
        </w:rPr>
        <w:t xml:space="preserve"> Таблица 2. Отчет о расчете среднемесячной величины внутренних и иных обязательств, коэффициента размещения части средств филиала банка-нерезидента Республики Казахстан во внутренние активы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умноженные на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дисконты, премии, положительные (отрицательные) корректировки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внутренним и иным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и активов, принимаемых в качестве резерва или минимального размера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филиала банка-нерезидента Республики Казахстан во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активов, принимаемых в качестве резерва и минимального размера активов, принимаемых в качестве резерва за предыдущий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5" w:id="307"/>
      <w:r>
        <w:rPr>
          <w:rFonts w:ascii="Times New Roman"/>
          <w:b w:val="false"/>
          <w:i w:val="false"/>
          <w:color w:val="000000"/>
          <w:sz w:val="28"/>
        </w:rPr>
        <w:t>
      Наименование ________________________________________</w:t>
      </w:r>
    </w:p>
    <w:bookmarkEnd w:id="30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расчете среднемесячной</w:t>
            </w:r>
            <w:r>
              <w:br/>
            </w:r>
            <w:r>
              <w:rPr>
                <w:rFonts w:ascii="Times New Roman"/>
                <w:b w:val="false"/>
                <w:i w:val="false"/>
                <w:color w:val="000000"/>
                <w:sz w:val="20"/>
              </w:rPr>
              <w:t>величины внутренних активов,</w:t>
            </w:r>
            <w:r>
              <w:br/>
            </w:r>
            <w:r>
              <w:rPr>
                <w:rFonts w:ascii="Times New Roman"/>
                <w:b w:val="false"/>
                <w:i w:val="false"/>
                <w:color w:val="000000"/>
                <w:sz w:val="20"/>
              </w:rPr>
              <w:t>внутренних и иных обязательств,</w:t>
            </w:r>
            <w:r>
              <w:br/>
            </w:r>
            <w:r>
              <w:rPr>
                <w:rFonts w:ascii="Times New Roman"/>
                <w:b w:val="false"/>
                <w:i w:val="false"/>
                <w:color w:val="000000"/>
                <w:sz w:val="20"/>
              </w:rPr>
              <w:t>коэффициента размещения</w:t>
            </w:r>
            <w:r>
              <w:br/>
            </w:r>
            <w:r>
              <w:rPr>
                <w:rFonts w:ascii="Times New Roman"/>
                <w:b w:val="false"/>
                <w:i w:val="false"/>
                <w:color w:val="000000"/>
                <w:sz w:val="20"/>
              </w:rPr>
              <w:t>части средств во внутренние активы</w:t>
            </w:r>
          </w:p>
        </w:tc>
      </w:tr>
    </w:tbl>
    <w:bookmarkStart w:name="z657" w:id="3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i w:val="false"/>
          <w:color w:val="000000"/>
        </w:rPr>
        <w:t>(индекс - 1-BVU_KVA, периодичность - ежемесячная)</w:t>
      </w:r>
    </w:p>
    <w:bookmarkEnd w:id="308"/>
    <w:bookmarkStart w:name="z658" w:id="309"/>
    <w:p>
      <w:pPr>
        <w:spacing w:after="0"/>
        <w:ind w:left="0"/>
        <w:jc w:val="left"/>
      </w:pPr>
      <w:r>
        <w:rPr>
          <w:rFonts w:ascii="Times New Roman"/>
          <w:b/>
          <w:i w:val="false"/>
          <w:color w:val="000000"/>
        </w:rPr>
        <w:t xml:space="preserve"> Глава 1. Общие положения</w:t>
      </w:r>
    </w:p>
    <w:bookmarkEnd w:id="309"/>
    <w:bookmarkStart w:name="z659" w:id="3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310"/>
    <w:bookmarkStart w:name="z660" w:id="3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подпунктом 2) пункта 3 статьи 16 Закона Республики Казахстан "О государственной статистике".</w:t>
      </w:r>
    </w:p>
    <w:bookmarkEnd w:id="311"/>
    <w:bookmarkStart w:name="z661" w:id="312"/>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w:t>
      </w:r>
    </w:p>
    <w:bookmarkEnd w:id="312"/>
    <w:bookmarkStart w:name="z662" w:id="313"/>
    <w:p>
      <w:pPr>
        <w:spacing w:after="0"/>
        <w:ind w:left="0"/>
        <w:jc w:val="both"/>
      </w:pPr>
      <w:r>
        <w:rPr>
          <w:rFonts w:ascii="Times New Roman"/>
          <w:b w:val="false"/>
          <w:i w:val="false"/>
          <w:color w:val="000000"/>
          <w:sz w:val="28"/>
        </w:rPr>
        <w:t>
      Сведения в Форме заполняются в тысячах тенге.</w:t>
      </w:r>
    </w:p>
    <w:bookmarkEnd w:id="313"/>
    <w:bookmarkStart w:name="z663" w:id="3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314"/>
    <w:bookmarkStart w:name="z664" w:id="315"/>
    <w:p>
      <w:pPr>
        <w:spacing w:after="0"/>
        <w:ind w:left="0"/>
        <w:jc w:val="left"/>
      </w:pPr>
      <w:r>
        <w:rPr>
          <w:rFonts w:ascii="Times New Roman"/>
          <w:b/>
          <w:i w:val="false"/>
          <w:color w:val="000000"/>
        </w:rPr>
        <w:t xml:space="preserve"> Глава 2. Пояснение по заполнению Формы</w:t>
      </w:r>
    </w:p>
    <w:bookmarkEnd w:id="315"/>
    <w:bookmarkStart w:name="z665" w:id="316"/>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316"/>
    <w:bookmarkStart w:name="z666" w:id="317"/>
    <w:p>
      <w:pPr>
        <w:spacing w:after="0"/>
        <w:ind w:left="0"/>
        <w:jc w:val="both"/>
      </w:pPr>
      <w:r>
        <w:rPr>
          <w:rFonts w:ascii="Times New Roman"/>
          <w:b w:val="false"/>
          <w:i w:val="false"/>
          <w:color w:val="000000"/>
          <w:sz w:val="28"/>
        </w:rPr>
        <w:t>
      6. В строке 6 Таблицы 2 указывается резервный актив согласно данным отчета об активах и обязательствах, умноженный на 0,75.</w:t>
      </w:r>
    </w:p>
    <w:bookmarkEnd w:id="317"/>
    <w:bookmarkStart w:name="z667" w:id="318"/>
    <w:p>
      <w:pPr>
        <w:spacing w:after="0"/>
        <w:ind w:left="0"/>
        <w:jc w:val="both"/>
      </w:pPr>
      <w:r>
        <w:rPr>
          <w:rFonts w:ascii="Times New Roman"/>
          <w:b w:val="false"/>
          <w:i w:val="false"/>
          <w:color w:val="000000"/>
          <w:sz w:val="28"/>
        </w:rPr>
        <w:t>
      7. При заполнении Таблицы 2 за каждый рабочий день в строку 9 включаются сведения, указанные в строке 6.</w:t>
      </w:r>
    </w:p>
    <w:bookmarkEnd w:id="318"/>
    <w:bookmarkStart w:name="z668" w:id="319"/>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669" w:id="3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0"/>
    <w:p>
      <w:pPr>
        <w:spacing w:after="0"/>
        <w:ind w:left="0"/>
        <w:jc w:val="both"/>
      </w:pPr>
      <w:bookmarkStart w:name="z670" w:id="321"/>
      <w:r>
        <w:rPr>
          <w:rFonts w:ascii="Times New Roman"/>
          <w:b w:val="false"/>
          <w:i w:val="false"/>
          <w:color w:val="000000"/>
          <w:sz w:val="28"/>
        </w:rPr>
        <w:t>
      Представляется: в Национальный Банк Республики Казахстан</w:t>
      </w:r>
    </w:p>
    <w:bookmarkEnd w:id="32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71" w:id="322"/>
    <w:p>
      <w:pPr>
        <w:spacing w:after="0"/>
        <w:ind w:left="0"/>
        <w:jc w:val="left"/>
      </w:pPr>
      <w:r>
        <w:rPr>
          <w:rFonts w:ascii="Times New Roman"/>
          <w:b/>
          <w:i w:val="false"/>
          <w:color w:val="000000"/>
        </w:rPr>
        <w:t xml:space="preserve"> Отчет о расшифровке коэффициента капитализации к обязательствам перед нерезидентами Республики Казахстан</w:t>
      </w:r>
    </w:p>
    <w:bookmarkEnd w:id="322"/>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72" w:id="323"/>
      <w:r>
        <w:rPr>
          <w:rFonts w:ascii="Times New Roman"/>
          <w:b w:val="false"/>
          <w:i w:val="false"/>
          <w:color w:val="000000"/>
          <w:sz w:val="28"/>
        </w:rPr>
        <w:t>
      Индекс формы административных данных: 1-BVU_K7</w:t>
      </w:r>
    </w:p>
    <w:bookmarkEnd w:id="32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___________ 20___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324"/>
    <w:p>
      <w:pPr>
        <w:spacing w:after="0"/>
        <w:ind w:left="0"/>
        <w:jc w:val="left"/>
      </w:pPr>
      <w:r>
        <w:rPr>
          <w:rFonts w:ascii="Times New Roman"/>
          <w:b/>
          <w:i w:val="false"/>
          <w:color w:val="000000"/>
        </w:rPr>
        <w:t xml:space="preserve"> Таблица. Расшифровка коэффициента капитализации банков к обязательствам перед нерезидентами Республики Казахстан</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первоначальным сроком погашения до одного года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филиалов банков-нерезидентов Республики Казахстан (в том числе филиалов исламских банков-нерезидентов Республики Казахстан), за исключением срочных и условных депозитов физических 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лиц-нерезидентов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финансовыми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 являющимися международными расчетными системами (ClearstreamBanking S.A. и EuroclearBankSA(NV)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6" w:id="325"/>
      <w:r>
        <w:rPr>
          <w:rFonts w:ascii="Times New Roman"/>
          <w:b w:val="false"/>
          <w:i w:val="false"/>
          <w:color w:val="000000"/>
          <w:sz w:val="28"/>
        </w:rPr>
        <w:t>
      Наименование ________________________________________</w:t>
      </w:r>
    </w:p>
    <w:bookmarkEnd w:id="325"/>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капитализации к обязательствам</w:t>
            </w:r>
            <w:r>
              <w:br/>
            </w:r>
            <w:r>
              <w:rPr>
                <w:rFonts w:ascii="Times New Roman"/>
                <w:b w:val="false"/>
                <w:i w:val="false"/>
                <w:color w:val="000000"/>
                <w:sz w:val="20"/>
              </w:rPr>
              <w:t>перед нерезидентами</w:t>
            </w:r>
            <w:r>
              <w:br/>
            </w:r>
            <w:r>
              <w:rPr>
                <w:rFonts w:ascii="Times New Roman"/>
                <w:b w:val="false"/>
                <w:i w:val="false"/>
                <w:color w:val="000000"/>
                <w:sz w:val="20"/>
              </w:rPr>
              <w:t>Республики Казахстан</w:t>
            </w:r>
          </w:p>
        </w:tc>
      </w:tr>
    </w:tbl>
    <w:bookmarkStart w:name="z678" w:id="32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капитализации к обязательствам перед нерезидентами Республики Казахстан</w:t>
      </w:r>
      <w:r>
        <w:br/>
      </w:r>
      <w:r>
        <w:rPr>
          <w:rFonts w:ascii="Times New Roman"/>
          <w:b/>
          <w:i w:val="false"/>
          <w:color w:val="000000"/>
        </w:rPr>
        <w:t>(индекс - 1-BVU_K7, периодичность - ежемесячная)</w:t>
      </w:r>
    </w:p>
    <w:bookmarkEnd w:id="326"/>
    <w:bookmarkStart w:name="z679" w:id="327"/>
    <w:p>
      <w:pPr>
        <w:spacing w:after="0"/>
        <w:ind w:left="0"/>
        <w:jc w:val="left"/>
      </w:pPr>
      <w:r>
        <w:rPr>
          <w:rFonts w:ascii="Times New Roman"/>
          <w:b/>
          <w:i w:val="false"/>
          <w:color w:val="000000"/>
        </w:rPr>
        <w:t xml:space="preserve"> Глава 1. Общие положения</w:t>
      </w:r>
    </w:p>
    <w:bookmarkEnd w:id="327"/>
    <w:bookmarkStart w:name="z680"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капитализации к обязательствам перед нерезидентами Республики Казахстан" (далее - Форма).</w:t>
      </w:r>
    </w:p>
    <w:bookmarkEnd w:id="328"/>
    <w:bookmarkStart w:name="z681" w:id="3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9"/>
    <w:bookmarkStart w:name="z682" w:id="330"/>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по состоянию на первое число каждого месяца.</w:t>
      </w:r>
    </w:p>
    <w:bookmarkEnd w:id="330"/>
    <w:bookmarkStart w:name="z683" w:id="331"/>
    <w:p>
      <w:pPr>
        <w:spacing w:after="0"/>
        <w:ind w:left="0"/>
        <w:jc w:val="both"/>
      </w:pPr>
      <w:r>
        <w:rPr>
          <w:rFonts w:ascii="Times New Roman"/>
          <w:b w:val="false"/>
          <w:i w:val="false"/>
          <w:color w:val="000000"/>
          <w:sz w:val="28"/>
        </w:rPr>
        <w:t>
      Сведения в Форме заполняются в тысячах тенге.</w:t>
      </w:r>
    </w:p>
    <w:bookmarkEnd w:id="331"/>
    <w:bookmarkStart w:name="z684" w:id="33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332"/>
    <w:bookmarkStart w:name="z685" w:id="333"/>
    <w:p>
      <w:pPr>
        <w:spacing w:after="0"/>
        <w:ind w:left="0"/>
        <w:jc w:val="left"/>
      </w:pPr>
      <w:r>
        <w:rPr>
          <w:rFonts w:ascii="Times New Roman"/>
          <w:b/>
          <w:i w:val="false"/>
          <w:color w:val="000000"/>
        </w:rPr>
        <w:t xml:space="preserve"> Глава 2. Пояснение по заполнению Формы</w:t>
      </w:r>
    </w:p>
    <w:bookmarkEnd w:id="333"/>
    <w:bookmarkStart w:name="z686" w:id="334"/>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334"/>
    <w:bookmarkStart w:name="z687" w:id="335"/>
    <w:p>
      <w:pPr>
        <w:spacing w:after="0"/>
        <w:ind w:left="0"/>
        <w:jc w:val="both"/>
      </w:pPr>
      <w:r>
        <w:rPr>
          <w:rFonts w:ascii="Times New Roman"/>
          <w:b w:val="false"/>
          <w:i w:val="false"/>
          <w:color w:val="000000"/>
          <w:sz w:val="28"/>
        </w:rPr>
        <w:t xml:space="preserve">
      6. В строке 5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335"/>
    <w:bookmarkStart w:name="z688" w:id="336"/>
    <w:p>
      <w:pPr>
        <w:spacing w:after="0"/>
        <w:ind w:left="0"/>
        <w:jc w:val="both"/>
      </w:pPr>
      <w:r>
        <w:rPr>
          <w:rFonts w:ascii="Times New Roman"/>
          <w:b w:val="false"/>
          <w:i w:val="false"/>
          <w:color w:val="000000"/>
          <w:sz w:val="28"/>
        </w:rPr>
        <w:t>
      7. Коэффициент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k7 указывается с тремя знаками после запятой.</w:t>
      </w:r>
    </w:p>
    <w:bookmarkEnd w:id="336"/>
    <w:bookmarkStart w:name="z689" w:id="337"/>
    <w:p>
      <w:pPr>
        <w:spacing w:after="0"/>
        <w:ind w:left="0"/>
        <w:jc w:val="both"/>
      </w:pPr>
      <w:r>
        <w:rPr>
          <w:rFonts w:ascii="Times New Roman"/>
          <w:b w:val="false"/>
          <w:i w:val="false"/>
          <w:color w:val="000000"/>
          <w:sz w:val="28"/>
        </w:rPr>
        <w:t>
      8. При отсутствии сведений в отчетном периоде Форма не заполняется и не представляется.</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690" w:id="3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8"/>
    <w:p>
      <w:pPr>
        <w:spacing w:after="0"/>
        <w:ind w:left="0"/>
        <w:jc w:val="both"/>
      </w:pPr>
      <w:bookmarkStart w:name="z691" w:id="339"/>
      <w:r>
        <w:rPr>
          <w:rFonts w:ascii="Times New Roman"/>
          <w:b w:val="false"/>
          <w:i w:val="false"/>
          <w:color w:val="000000"/>
          <w:sz w:val="28"/>
        </w:rPr>
        <w:t>
      Представляется: в Национальный Банк Республики Казахстан</w:t>
      </w:r>
    </w:p>
    <w:bookmarkEnd w:id="33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92" w:id="340"/>
    <w:p>
      <w:pPr>
        <w:spacing w:after="0"/>
        <w:ind w:left="0"/>
        <w:jc w:val="left"/>
      </w:pPr>
      <w:r>
        <w:rPr>
          <w:rFonts w:ascii="Times New Roman"/>
          <w:b/>
          <w:i w:val="false"/>
          <w:color w:val="000000"/>
        </w:rPr>
        <w:t xml:space="preserve"> Отчет филиала исламского банка-нерезидента Республики Казахстан о расшифровке активов, взвешенных с учетом кредитного риска</w:t>
      </w:r>
    </w:p>
    <w:bookmarkEnd w:id="340"/>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93" w:id="341"/>
      <w:r>
        <w:rPr>
          <w:rFonts w:ascii="Times New Roman"/>
          <w:b w:val="false"/>
          <w:i w:val="false"/>
          <w:color w:val="000000"/>
          <w:sz w:val="28"/>
        </w:rPr>
        <w:t>
      Индекс формы административных данных: 1-BVU_ RA</w:t>
      </w:r>
    </w:p>
    <w:bookmarkEnd w:id="34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___________ 20___ года</w:t>
      </w:r>
    </w:p>
    <w:p>
      <w:pPr>
        <w:spacing w:after="0"/>
        <w:ind w:left="0"/>
        <w:jc w:val="both"/>
      </w:pPr>
      <w:r>
        <w:rPr>
          <w:rFonts w:ascii="Times New Roman"/>
          <w:b w:val="false"/>
          <w:i w:val="false"/>
          <w:color w:val="000000"/>
          <w:sz w:val="28"/>
        </w:rPr>
        <w:t>Круг лиц, представляющих информацию: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5" w:id="342"/>
    <w:p>
      <w:pPr>
        <w:spacing w:after="0"/>
        <w:ind w:left="0"/>
        <w:jc w:val="left"/>
      </w:pPr>
      <w:r>
        <w:rPr>
          <w:rFonts w:ascii="Times New Roman"/>
          <w:b/>
          <w:i w:val="false"/>
          <w:color w:val="000000"/>
        </w:rPr>
        <w:t xml:space="preserve"> Таблица. Расшифровка активов, взвешенных с учетом кредитного риска, представляемая филиалами исламских банков-нерезидентов</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с рейтингом не ниже "АА-" агентства Стэндард энд Пурс (Standard &amp; Poor’s) или рейтингом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по налогам и другим платежам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"Фонд национального благосостояния "Самрук-Қазына"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исламской специальной финансовой компанией, созданной оригинатором - национальным холдингом, национальным управляющим холдингом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иностранных государств,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"Национальный управляющий холдинг "Байтерек", "Фонд проблемных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Стэндард энд Пурс (Standard&amp;Poor's)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Республики Казахстан, выпущенные исламской специальной финансовой компанией, созданной оригинатором - юридическим лицом, 100 (сто) процентов голосующих акций (долей участия) которых принадлежат национальному управляющему холдингу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не ниже "АА-"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 имеющим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Стэндард энд Пурс (Standard&amp;Poor's)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Стэндард энд Пурс (Standard&amp;Poor's),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от 29 октября 2015 года, соответствующие следующим критериям:</w:t>
            </w:r>
          </w:p>
          <w:p>
            <w:pPr>
              <w:spacing w:after="20"/>
              <w:ind w:left="20"/>
              <w:jc w:val="both"/>
            </w:pPr>
            <w:r>
              <w:rPr>
                <w:rFonts w:ascii="Times New Roman"/>
                <w:b w:val="false"/>
                <w:i w:val="false"/>
                <w:color w:val="000000"/>
                <w:sz w:val="20"/>
              </w:rPr>
              <w:t>
1) сумма займа не превышает 0,02 (ноль целых две сотых) процента от активов, принимаемых в качестве резерва;</w:t>
            </w:r>
          </w:p>
          <w:p>
            <w:pPr>
              <w:spacing w:after="20"/>
              <w:ind w:left="20"/>
              <w:jc w:val="both"/>
            </w:pPr>
            <w:r>
              <w:rPr>
                <w:rFonts w:ascii="Times New Roman"/>
                <w:b w:val="false"/>
                <w:i w:val="false"/>
                <w:color w:val="000000"/>
                <w:sz w:val="20"/>
              </w:rPr>
              <w:t>
2) валюта займа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стран, имеющих суверенный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"ВВВ+" до "ВВВ-"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не ниже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имеющими рейтинг от "А+" до "А-"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от "ВВ+" до "В-" агентства Стэндард энд Пурс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организациям-резидентам, имеющим рейтинг ниже "А-" агентства Стэндард энд Пурс (Standard &amp; Poor’s) или рейтинг аналогичного уровня одного из других рейтинговых агентств, организациям- резидентам, не имеющим соответствующей рейтинговой оценки, и организациям- нерезидентам, имеющим рейтинг от "ВВВ+" до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Стэндард энд Пурс (Standard &amp; Poor’s)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имеющие статус государственных, выпущенные правительствами стран, имеющих суверенный рейтинг от "ВВ+" до "В-"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имеющих суверенный рейтинг от "ВВВ+" до "ВВ-" агентства Стэндард энд Пурс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от "ВВ+" до "В-" агентства Стэндард энд Пурс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 резидентами, имеющими рейтинг ниже "А-" агентства Стэндард энд Пурс (Standard &amp; Poor’s) или рейтинг аналогичного уровня одного из других рейтинговых агентств, организациями- резидентами, не имеющими соответствующей рейтинговой оценки, и организациями-нерезидентами, имеющими рейтинг от "ВВВ+" до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за исключением инвестиций филиала банка-нерезидента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филиала банка-нерезидента Республики Казахстан,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филиала банка-нерезидента Республики Казахстан, не превышающая 10 (десяти) процентов основного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инвестиций филиала банка-нерезидента Республики Казахстан в простые акции финансовой организации, в которой филиал банка-нерезидента Республики Казахстан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активов, принимаемых в качестве резерва филиала банка-нерезидента Республики Казахстан после применения регуляторных корректировок, указанных в пункте 4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и суммы, подлежащей вычету из активов, принимаемых в качестве резерва филиала банка-нерезидента Республики Казахстан, указанной в абзацах втором, третьем и четвертом части первой пункта 5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международным финансовым организациям, имеющим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стран, имеющих суверенный рейтинг ниже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организациям-нерезидентам, имеющим рейтинг ниже "ВВ-" агентства Стэндард энд Пурс (Standard&amp;Poor's)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правительствами стран, имеющих суверенный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местными органами власти стран, суверенный рейтинг которых ниже "ВВ-"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международными финансовыми организациями, имеющими рейтинг ниже "В-" агентства Стэндард энд Пурс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имеющими рейтинг ниже "ВВ-" агентства Стэндард энд Пурс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Исламские ценные бумаги, выпущенные организациями-нерезидентами Республики Казахстан, зарегистрированными на территории иностранных государств</w:t>
            </w:r>
          </w:p>
          <w:p>
            <w:pPr>
              <w:spacing w:after="20"/>
              <w:ind w:left="20"/>
              <w:jc w:val="both"/>
            </w:pPr>
            <w:r>
              <w:rPr>
                <w:rFonts w:ascii="Times New Roman"/>
                <w:b w:val="false"/>
                <w:i w:val="false"/>
                <w:color w:val="000000"/>
                <w:sz w:val="20"/>
              </w:rPr>
              <w:t>
1) Княжество Андорра;</w:t>
            </w:r>
          </w:p>
          <w:p>
            <w:pPr>
              <w:spacing w:after="20"/>
              <w:ind w:left="20"/>
              <w:jc w:val="both"/>
            </w:pPr>
            <w:r>
              <w:rPr>
                <w:rFonts w:ascii="Times New Roman"/>
                <w:b w:val="false"/>
                <w:i w:val="false"/>
                <w:color w:val="000000"/>
                <w:sz w:val="20"/>
              </w:rPr>
              <w:t>
2) Государство Антигуа и Барбуда;</w:t>
            </w:r>
          </w:p>
          <w:p>
            <w:pPr>
              <w:spacing w:after="20"/>
              <w:ind w:left="20"/>
              <w:jc w:val="both"/>
            </w:pPr>
            <w:r>
              <w:rPr>
                <w:rFonts w:ascii="Times New Roman"/>
                <w:b w:val="false"/>
                <w:i w:val="false"/>
                <w:color w:val="000000"/>
                <w:sz w:val="20"/>
              </w:rPr>
              <w:t>
3) Содружество Багамских островов;</w:t>
            </w:r>
          </w:p>
          <w:p>
            <w:pPr>
              <w:spacing w:after="20"/>
              <w:ind w:left="20"/>
              <w:jc w:val="both"/>
            </w:pPr>
            <w:r>
              <w:rPr>
                <w:rFonts w:ascii="Times New Roman"/>
                <w:b w:val="false"/>
                <w:i w:val="false"/>
                <w:color w:val="000000"/>
                <w:sz w:val="20"/>
              </w:rPr>
              <w:t>
4) Государство Барбадос;</w:t>
            </w:r>
          </w:p>
          <w:p>
            <w:pPr>
              <w:spacing w:after="20"/>
              <w:ind w:left="20"/>
              <w:jc w:val="both"/>
            </w:pPr>
            <w:r>
              <w:rPr>
                <w:rFonts w:ascii="Times New Roman"/>
                <w:b w:val="false"/>
                <w:i w:val="false"/>
                <w:color w:val="000000"/>
                <w:sz w:val="20"/>
              </w:rPr>
              <w:t>
5) Государство Бахрейн;</w:t>
            </w:r>
          </w:p>
          <w:p>
            <w:pPr>
              <w:spacing w:after="20"/>
              <w:ind w:left="20"/>
              <w:jc w:val="both"/>
            </w:pPr>
            <w:r>
              <w:rPr>
                <w:rFonts w:ascii="Times New Roman"/>
                <w:b w:val="false"/>
                <w:i w:val="false"/>
                <w:color w:val="000000"/>
                <w:sz w:val="20"/>
              </w:rPr>
              <w:t>
6) Государство Белиз;</w:t>
            </w:r>
          </w:p>
          <w:p>
            <w:pPr>
              <w:spacing w:after="20"/>
              <w:ind w:left="20"/>
              <w:jc w:val="both"/>
            </w:pPr>
            <w:r>
              <w:rPr>
                <w:rFonts w:ascii="Times New Roman"/>
                <w:b w:val="false"/>
                <w:i w:val="false"/>
                <w:color w:val="000000"/>
                <w:sz w:val="20"/>
              </w:rPr>
              <w:t>
7) Государство Бруней Даруссалам;</w:t>
            </w:r>
          </w:p>
          <w:p>
            <w:pPr>
              <w:spacing w:after="20"/>
              <w:ind w:left="20"/>
              <w:jc w:val="both"/>
            </w:pPr>
            <w:r>
              <w:rPr>
                <w:rFonts w:ascii="Times New Roman"/>
                <w:b w:val="false"/>
                <w:i w:val="false"/>
                <w:color w:val="000000"/>
                <w:sz w:val="20"/>
              </w:rPr>
              <w:t>
8) Республика Вануату;</w:t>
            </w:r>
          </w:p>
          <w:p>
            <w:pPr>
              <w:spacing w:after="20"/>
              <w:ind w:left="20"/>
              <w:jc w:val="both"/>
            </w:pPr>
            <w:r>
              <w:rPr>
                <w:rFonts w:ascii="Times New Roman"/>
                <w:b w:val="false"/>
                <w:i w:val="false"/>
                <w:color w:val="000000"/>
                <w:sz w:val="20"/>
              </w:rPr>
              <w:t>
9) Республика Гватемала;</w:t>
            </w:r>
          </w:p>
          <w:p>
            <w:pPr>
              <w:spacing w:after="20"/>
              <w:ind w:left="20"/>
              <w:jc w:val="both"/>
            </w:pPr>
            <w:r>
              <w:rPr>
                <w:rFonts w:ascii="Times New Roman"/>
                <w:b w:val="false"/>
                <w:i w:val="false"/>
                <w:color w:val="000000"/>
                <w:sz w:val="20"/>
              </w:rPr>
              <w:t>
10) Государство Гренада;</w:t>
            </w:r>
          </w:p>
          <w:p>
            <w:pPr>
              <w:spacing w:after="20"/>
              <w:ind w:left="20"/>
              <w:jc w:val="both"/>
            </w:pPr>
            <w:r>
              <w:rPr>
                <w:rFonts w:ascii="Times New Roman"/>
                <w:b w:val="false"/>
                <w:i w:val="false"/>
                <w:color w:val="000000"/>
                <w:sz w:val="20"/>
              </w:rPr>
              <w:t>
11) Республика Джибути;</w:t>
            </w:r>
          </w:p>
          <w:p>
            <w:pPr>
              <w:spacing w:after="20"/>
              <w:ind w:left="20"/>
              <w:jc w:val="both"/>
            </w:pPr>
            <w:r>
              <w:rPr>
                <w:rFonts w:ascii="Times New Roman"/>
                <w:b w:val="false"/>
                <w:i w:val="false"/>
                <w:color w:val="000000"/>
                <w:sz w:val="20"/>
              </w:rPr>
              <w:t>
12) Доминиканская Республика;</w:t>
            </w:r>
          </w:p>
          <w:p>
            <w:pPr>
              <w:spacing w:after="20"/>
              <w:ind w:left="20"/>
              <w:jc w:val="both"/>
            </w:pPr>
            <w:r>
              <w:rPr>
                <w:rFonts w:ascii="Times New Roman"/>
                <w:b w:val="false"/>
                <w:i w:val="false"/>
                <w:color w:val="000000"/>
                <w:sz w:val="20"/>
              </w:rPr>
              <w:t>
13) Республика Индонезия;</w:t>
            </w:r>
          </w:p>
          <w:p>
            <w:pPr>
              <w:spacing w:after="20"/>
              <w:ind w:left="20"/>
              <w:jc w:val="both"/>
            </w:pPr>
            <w:r>
              <w:rPr>
                <w:rFonts w:ascii="Times New Roman"/>
                <w:b w:val="false"/>
                <w:i w:val="false"/>
                <w:color w:val="000000"/>
                <w:sz w:val="20"/>
              </w:rPr>
              <w:t>
14) Испания (только в части территории Канарских островов);</w:t>
            </w:r>
          </w:p>
          <w:p>
            <w:pPr>
              <w:spacing w:after="20"/>
              <w:ind w:left="20"/>
              <w:jc w:val="both"/>
            </w:pPr>
            <w:r>
              <w:rPr>
                <w:rFonts w:ascii="Times New Roman"/>
                <w:b w:val="false"/>
                <w:i w:val="false"/>
                <w:color w:val="000000"/>
                <w:sz w:val="20"/>
              </w:rPr>
              <w:t>
15) Республика Кипр;</w:t>
            </w:r>
          </w:p>
          <w:p>
            <w:pPr>
              <w:spacing w:after="20"/>
              <w:ind w:left="20"/>
              <w:jc w:val="both"/>
            </w:pP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17) Федеральная Исламская Республика Коморские Острова;</w:t>
            </w:r>
          </w:p>
          <w:p>
            <w:pPr>
              <w:spacing w:after="20"/>
              <w:ind w:left="20"/>
              <w:jc w:val="both"/>
            </w:pPr>
            <w:r>
              <w:rPr>
                <w:rFonts w:ascii="Times New Roman"/>
                <w:b w:val="false"/>
                <w:i w:val="false"/>
                <w:color w:val="000000"/>
                <w:sz w:val="20"/>
              </w:rPr>
              <w:t>
18) Республика Коста-Рика;</w:t>
            </w:r>
          </w:p>
          <w:p>
            <w:pPr>
              <w:spacing w:after="20"/>
              <w:ind w:left="20"/>
              <w:jc w:val="both"/>
            </w:pPr>
            <w:r>
              <w:rPr>
                <w:rFonts w:ascii="Times New Roman"/>
                <w:b w:val="false"/>
                <w:i w:val="false"/>
                <w:color w:val="000000"/>
                <w:sz w:val="20"/>
              </w:rPr>
              <w:t>
19) Малайзия (только в части территории анклава Лабуан);</w:t>
            </w:r>
          </w:p>
          <w:p>
            <w:pPr>
              <w:spacing w:after="20"/>
              <w:ind w:left="20"/>
              <w:jc w:val="both"/>
            </w:pPr>
            <w:r>
              <w:rPr>
                <w:rFonts w:ascii="Times New Roman"/>
                <w:b w:val="false"/>
                <w:i w:val="false"/>
                <w:color w:val="000000"/>
                <w:sz w:val="20"/>
              </w:rPr>
              <w:t>
20) Республика Либерия;</w:t>
            </w:r>
          </w:p>
          <w:p>
            <w:pPr>
              <w:spacing w:after="20"/>
              <w:ind w:left="20"/>
              <w:jc w:val="both"/>
            </w:pPr>
            <w:r>
              <w:rPr>
                <w:rFonts w:ascii="Times New Roman"/>
                <w:b w:val="false"/>
                <w:i w:val="false"/>
                <w:color w:val="000000"/>
                <w:sz w:val="20"/>
              </w:rPr>
              <w:t>
21) Княжество Лихтенштейн;</w:t>
            </w:r>
          </w:p>
          <w:p>
            <w:pPr>
              <w:spacing w:after="20"/>
              <w:ind w:left="20"/>
              <w:jc w:val="both"/>
            </w:pPr>
            <w:r>
              <w:rPr>
                <w:rFonts w:ascii="Times New Roman"/>
                <w:b w:val="false"/>
                <w:i w:val="false"/>
                <w:color w:val="000000"/>
                <w:sz w:val="20"/>
              </w:rPr>
              <w:t>
22) Республика Маврикий;</w:t>
            </w:r>
          </w:p>
          <w:p>
            <w:pPr>
              <w:spacing w:after="20"/>
              <w:ind w:left="20"/>
              <w:jc w:val="both"/>
            </w:pPr>
            <w:r>
              <w:rPr>
                <w:rFonts w:ascii="Times New Roman"/>
                <w:b w:val="false"/>
                <w:i w:val="false"/>
                <w:color w:val="000000"/>
                <w:sz w:val="20"/>
              </w:rPr>
              <w:t>
23) Португалия (только в части территории островов Мадейра);</w:t>
            </w:r>
          </w:p>
          <w:p>
            <w:pPr>
              <w:spacing w:after="20"/>
              <w:ind w:left="20"/>
              <w:jc w:val="both"/>
            </w:pPr>
            <w:r>
              <w:rPr>
                <w:rFonts w:ascii="Times New Roman"/>
                <w:b w:val="false"/>
                <w:i w:val="false"/>
                <w:color w:val="000000"/>
                <w:sz w:val="20"/>
              </w:rPr>
              <w:t>
24) Мальдивская Республика;</w:t>
            </w:r>
          </w:p>
          <w:p>
            <w:pPr>
              <w:spacing w:after="20"/>
              <w:ind w:left="20"/>
              <w:jc w:val="both"/>
            </w:pPr>
            <w:r>
              <w:rPr>
                <w:rFonts w:ascii="Times New Roman"/>
                <w:b w:val="false"/>
                <w:i w:val="false"/>
                <w:color w:val="000000"/>
                <w:sz w:val="20"/>
              </w:rPr>
              <w:t>
25) Республика Мальта;</w:t>
            </w:r>
          </w:p>
          <w:p>
            <w:pPr>
              <w:spacing w:after="20"/>
              <w:ind w:left="20"/>
              <w:jc w:val="both"/>
            </w:pPr>
            <w:r>
              <w:rPr>
                <w:rFonts w:ascii="Times New Roman"/>
                <w:b w:val="false"/>
                <w:i w:val="false"/>
                <w:color w:val="000000"/>
                <w:sz w:val="20"/>
              </w:rPr>
              <w:t>
26) Республика Маршалловы острова;</w:t>
            </w:r>
          </w:p>
          <w:p>
            <w:pPr>
              <w:spacing w:after="20"/>
              <w:ind w:left="20"/>
              <w:jc w:val="both"/>
            </w:pPr>
            <w:r>
              <w:rPr>
                <w:rFonts w:ascii="Times New Roman"/>
                <w:b w:val="false"/>
                <w:i w:val="false"/>
                <w:color w:val="000000"/>
                <w:sz w:val="20"/>
              </w:rPr>
              <w:t>
27) Княжество Монако;</w:t>
            </w:r>
          </w:p>
          <w:p>
            <w:pPr>
              <w:spacing w:after="20"/>
              <w:ind w:left="20"/>
              <w:jc w:val="both"/>
            </w:pPr>
            <w:r>
              <w:rPr>
                <w:rFonts w:ascii="Times New Roman"/>
                <w:b w:val="false"/>
                <w:i w:val="false"/>
                <w:color w:val="000000"/>
                <w:sz w:val="20"/>
              </w:rPr>
              <w:t>
28) Союз Мьянма;</w:t>
            </w:r>
          </w:p>
          <w:p>
            <w:pPr>
              <w:spacing w:after="20"/>
              <w:ind w:left="20"/>
              <w:jc w:val="both"/>
            </w:pPr>
            <w:r>
              <w:rPr>
                <w:rFonts w:ascii="Times New Roman"/>
                <w:b w:val="false"/>
                <w:i w:val="false"/>
                <w:color w:val="000000"/>
                <w:sz w:val="20"/>
              </w:rPr>
              <w:t>
29) Республика Науру;</w:t>
            </w:r>
          </w:p>
          <w:p>
            <w:pPr>
              <w:spacing w:after="20"/>
              <w:ind w:left="20"/>
              <w:jc w:val="both"/>
            </w:pP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31) Федеративная Республика Нигерия;</w:t>
            </w:r>
          </w:p>
          <w:p>
            <w:pPr>
              <w:spacing w:after="20"/>
              <w:ind w:left="20"/>
              <w:jc w:val="both"/>
            </w:pPr>
            <w:r>
              <w:rPr>
                <w:rFonts w:ascii="Times New Roman"/>
                <w:b w:val="false"/>
                <w:i w:val="false"/>
                <w:color w:val="000000"/>
                <w:sz w:val="20"/>
              </w:rPr>
              <w:t>
32)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33)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Независимое Государство Самоа;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
Острова Ангилья;</w:t>
            </w:r>
          </w:p>
          <w:p>
            <w:pPr>
              <w:spacing w:after="20"/>
              <w:ind w:left="20"/>
              <w:jc w:val="both"/>
            </w:pPr>
            <w:r>
              <w:rPr>
                <w:rFonts w:ascii="Times New Roman"/>
                <w:b w:val="false"/>
                <w:i w:val="false"/>
                <w:color w:val="000000"/>
                <w:sz w:val="20"/>
              </w:rPr>
              <w:t>
Бермудские острова;</w:t>
            </w:r>
          </w:p>
          <w:p>
            <w:pPr>
              <w:spacing w:after="20"/>
              <w:ind w:left="20"/>
              <w:jc w:val="both"/>
            </w:pPr>
            <w:r>
              <w:rPr>
                <w:rFonts w:ascii="Times New Roman"/>
                <w:b w:val="false"/>
                <w:i w:val="false"/>
                <w:color w:val="000000"/>
                <w:sz w:val="20"/>
              </w:rPr>
              <w:t>
Британские Виргинские острова;</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Каймановы острова;</w:t>
            </w:r>
          </w:p>
          <w:p>
            <w:pPr>
              <w:spacing w:after="20"/>
              <w:ind w:left="20"/>
              <w:jc w:val="both"/>
            </w:pPr>
            <w:r>
              <w:rPr>
                <w:rFonts w:ascii="Times New Roman"/>
                <w:b w:val="false"/>
                <w:i w:val="false"/>
                <w:color w:val="000000"/>
                <w:sz w:val="20"/>
              </w:rPr>
              <w:t>
Остров Монтсеррат;</w:t>
            </w:r>
          </w:p>
          <w:p>
            <w:pPr>
              <w:spacing w:after="20"/>
              <w:ind w:left="20"/>
              <w:jc w:val="both"/>
            </w:pPr>
            <w:r>
              <w:rPr>
                <w:rFonts w:ascii="Times New Roman"/>
                <w:b w:val="false"/>
                <w:i w:val="false"/>
                <w:color w:val="000000"/>
                <w:sz w:val="20"/>
              </w:rPr>
              <w:t>
Острова Теркс и Кайкос;</w:t>
            </w:r>
          </w:p>
          <w:p>
            <w:pPr>
              <w:spacing w:after="20"/>
              <w:ind w:left="20"/>
              <w:jc w:val="both"/>
            </w:pPr>
            <w:r>
              <w:rPr>
                <w:rFonts w:ascii="Times New Roman"/>
                <w:b w:val="false"/>
                <w:i w:val="false"/>
                <w:color w:val="000000"/>
                <w:sz w:val="20"/>
              </w:rPr>
              <w:t>
Остров Мэн;</w:t>
            </w:r>
          </w:p>
          <w:p>
            <w:pPr>
              <w:spacing w:after="20"/>
              <w:ind w:left="20"/>
              <w:jc w:val="both"/>
            </w:pPr>
            <w:r>
              <w:rPr>
                <w:rFonts w:ascii="Times New Roman"/>
                <w:b w:val="false"/>
                <w:i w:val="false"/>
                <w:color w:val="000000"/>
                <w:sz w:val="20"/>
              </w:rPr>
              <w:t>
Нормандские острова (острова Гернси, Джерси, Сарк, Олдерни);</w:t>
            </w:r>
          </w:p>
          <w:p>
            <w:pPr>
              <w:spacing w:after="20"/>
              <w:ind w:left="20"/>
              <w:jc w:val="both"/>
            </w:pP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43) Королевство Тонга;</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 w:id="343"/>
      <w:r>
        <w:rPr>
          <w:rFonts w:ascii="Times New Roman"/>
          <w:b w:val="false"/>
          <w:i w:val="false"/>
          <w:color w:val="000000"/>
          <w:sz w:val="28"/>
        </w:rPr>
        <w:t>
      Наименование ________________________________________</w:t>
      </w:r>
    </w:p>
    <w:bookmarkEnd w:id="34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филиала</w:t>
            </w:r>
            <w:r>
              <w:br/>
            </w:r>
            <w:r>
              <w:rPr>
                <w:rFonts w:ascii="Times New Roman"/>
                <w:b w:val="false"/>
                <w:i w:val="false"/>
                <w:color w:val="000000"/>
                <w:sz w:val="20"/>
              </w:rPr>
              <w:t>исламского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активов, взвешенных</w:t>
            </w:r>
            <w:r>
              <w:br/>
            </w:r>
            <w:r>
              <w:rPr>
                <w:rFonts w:ascii="Times New Roman"/>
                <w:b w:val="false"/>
                <w:i w:val="false"/>
                <w:color w:val="000000"/>
                <w:sz w:val="20"/>
              </w:rPr>
              <w:t>с учетом кредитного риска</w:t>
            </w:r>
          </w:p>
        </w:tc>
      </w:tr>
    </w:tbl>
    <w:bookmarkStart w:name="z699" w:id="34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филиала исламского банка-нерезидента Республики Казахстан о расшифровке активов, взвешенных с учетом кредитного риска</w:t>
      </w:r>
      <w:r>
        <w:br/>
      </w:r>
      <w:r>
        <w:rPr>
          <w:rFonts w:ascii="Times New Roman"/>
          <w:b/>
          <w:i w:val="false"/>
          <w:color w:val="000000"/>
        </w:rPr>
        <w:t>(индекс - 1-BVU_RA, периодичность - ежемесячная)</w:t>
      </w:r>
    </w:p>
    <w:bookmarkEnd w:id="344"/>
    <w:bookmarkStart w:name="z700" w:id="345"/>
    <w:p>
      <w:pPr>
        <w:spacing w:after="0"/>
        <w:ind w:left="0"/>
        <w:jc w:val="left"/>
      </w:pPr>
      <w:r>
        <w:rPr>
          <w:rFonts w:ascii="Times New Roman"/>
          <w:b/>
          <w:i w:val="false"/>
          <w:color w:val="000000"/>
        </w:rPr>
        <w:t xml:space="preserve"> Глава 1. Общие положения</w:t>
      </w:r>
    </w:p>
    <w:bookmarkEnd w:id="345"/>
    <w:bookmarkStart w:name="z701" w:id="3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филиала исламского банка-нерезидента Республики Казахстан о расшифровке активов, взвешенных с учетом кредитного риска" (далее - Форма).</w:t>
      </w:r>
    </w:p>
    <w:bookmarkEnd w:id="346"/>
    <w:bookmarkStart w:name="z702" w:id="3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47"/>
    <w:bookmarkStart w:name="z703" w:id="348"/>
    <w:p>
      <w:pPr>
        <w:spacing w:after="0"/>
        <w:ind w:left="0"/>
        <w:jc w:val="both"/>
      </w:pPr>
      <w:r>
        <w:rPr>
          <w:rFonts w:ascii="Times New Roman"/>
          <w:b w:val="false"/>
          <w:i w:val="false"/>
          <w:color w:val="000000"/>
          <w:sz w:val="28"/>
        </w:rPr>
        <w:t>
      3. Форма составляется ежемесячно филиалами исламских банков-нерезидентов Республики Казахстан по состоянию на первое число каждого месяца.</w:t>
      </w:r>
    </w:p>
    <w:bookmarkEnd w:id="348"/>
    <w:bookmarkStart w:name="z704" w:id="349"/>
    <w:p>
      <w:pPr>
        <w:spacing w:after="0"/>
        <w:ind w:left="0"/>
        <w:jc w:val="both"/>
      </w:pPr>
      <w:r>
        <w:rPr>
          <w:rFonts w:ascii="Times New Roman"/>
          <w:b w:val="false"/>
          <w:i w:val="false"/>
          <w:color w:val="000000"/>
          <w:sz w:val="28"/>
        </w:rPr>
        <w:t>
      Сведения в Форме заполняются в тысячах тенге.</w:t>
      </w:r>
    </w:p>
    <w:bookmarkEnd w:id="349"/>
    <w:bookmarkStart w:name="z705" w:id="35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350"/>
    <w:bookmarkStart w:name="z706" w:id="351"/>
    <w:p>
      <w:pPr>
        <w:spacing w:after="0"/>
        <w:ind w:left="0"/>
        <w:jc w:val="left"/>
      </w:pPr>
      <w:r>
        <w:rPr>
          <w:rFonts w:ascii="Times New Roman"/>
          <w:b/>
          <w:i w:val="false"/>
          <w:color w:val="000000"/>
        </w:rPr>
        <w:t xml:space="preserve"> Глава 2. Пояснение по заполнению Формы</w:t>
      </w:r>
    </w:p>
    <w:bookmarkEnd w:id="351"/>
    <w:bookmarkStart w:name="z707" w:id="352"/>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352"/>
    <w:bookmarkStart w:name="z708" w:id="353"/>
    <w:p>
      <w:pPr>
        <w:spacing w:after="0"/>
        <w:ind w:left="0"/>
        <w:jc w:val="both"/>
      </w:pPr>
      <w:r>
        <w:rPr>
          <w:rFonts w:ascii="Times New Roman"/>
          <w:b w:val="false"/>
          <w:i w:val="false"/>
          <w:color w:val="000000"/>
          <w:sz w:val="28"/>
        </w:rPr>
        <w:t>
      6. В графе 5 указывается сумма активов (графа 3), умноженная на степень риска в процентах (графа 4).</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709" w:id="3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4"/>
    <w:p>
      <w:pPr>
        <w:spacing w:after="0"/>
        <w:ind w:left="0"/>
        <w:jc w:val="both"/>
      </w:pPr>
      <w:bookmarkStart w:name="z710" w:id="355"/>
      <w:r>
        <w:rPr>
          <w:rFonts w:ascii="Times New Roman"/>
          <w:b w:val="false"/>
          <w:i w:val="false"/>
          <w:color w:val="000000"/>
          <w:sz w:val="28"/>
        </w:rPr>
        <w:t>
      Представляется: в Национальный Банк Республики Казахстан</w:t>
      </w:r>
    </w:p>
    <w:bookmarkEnd w:id="35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11" w:id="356"/>
    <w:p>
      <w:pPr>
        <w:spacing w:after="0"/>
        <w:ind w:left="0"/>
        <w:jc w:val="left"/>
      </w:pPr>
      <w:r>
        <w:rPr>
          <w:rFonts w:ascii="Times New Roman"/>
          <w:b/>
          <w:i w:val="false"/>
          <w:color w:val="000000"/>
        </w:rPr>
        <w:t xml:space="preserve">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p>
    <w:bookmarkEnd w:id="356"/>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2" w:id="357"/>
      <w:r>
        <w:rPr>
          <w:rFonts w:ascii="Times New Roman"/>
          <w:b w:val="false"/>
          <w:i w:val="false"/>
          <w:color w:val="000000"/>
          <w:sz w:val="28"/>
        </w:rPr>
        <w:t>
      Индекс формы административных данных: 2-BVU_ RUIVO</w:t>
      </w:r>
    </w:p>
    <w:bookmarkEnd w:id="35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___________ 20___ года</w:t>
      </w:r>
    </w:p>
    <w:p>
      <w:pPr>
        <w:spacing w:after="0"/>
        <w:ind w:left="0"/>
        <w:jc w:val="both"/>
      </w:pPr>
      <w:r>
        <w:rPr>
          <w:rFonts w:ascii="Times New Roman"/>
          <w:b w:val="false"/>
          <w:i w:val="false"/>
          <w:color w:val="000000"/>
          <w:sz w:val="28"/>
        </w:rPr>
        <w:t>Круг лиц, представляющих информацию: филиалы исламских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4" w:id="358"/>
    <w:p>
      <w:pPr>
        <w:spacing w:after="0"/>
        <w:ind w:left="0"/>
        <w:jc w:val="left"/>
      </w:pPr>
      <w:r>
        <w:rPr>
          <w:rFonts w:ascii="Times New Roman"/>
          <w:b/>
          <w:i w:val="false"/>
          <w:color w:val="000000"/>
        </w:rPr>
        <w:t xml:space="preserve"> Таблица. Расшифровка условных и возможных обязательств, взвешенных с учетом кредитного риска, представляемая филиалами исламских банков-нерезидентов</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Республики Казахстан (далее - филиал исламского банка-нерезидента), обязательства по которым полностью обеспечены: встречными гарантиями (поручительствами) Правительства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p>
            <w:pPr>
              <w:spacing w:after="20"/>
              <w:ind w:left="20"/>
              <w:jc w:val="both"/>
            </w:pPr>
            <w:r>
              <w:rPr>
                <w:rFonts w:ascii="Times New Roman"/>
                <w:b w:val="false"/>
                <w:i w:val="false"/>
                <w:color w:val="000000"/>
                <w:sz w:val="20"/>
              </w:rPr>
              <w:t>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p>
            <w:pPr>
              <w:spacing w:after="20"/>
              <w:ind w:left="20"/>
              <w:jc w:val="both"/>
            </w:pPr>
            <w:r>
              <w:rPr>
                <w:rFonts w:ascii="Times New Roman"/>
                <w:b w:val="false"/>
                <w:i w:val="false"/>
                <w:color w:val="000000"/>
                <w:sz w:val="20"/>
              </w:rPr>
              <w:t>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p>
            <w:pPr>
              <w:spacing w:after="20"/>
              <w:ind w:left="20"/>
              <w:jc w:val="both"/>
            </w:pPr>
            <w:r>
              <w:rPr>
                <w:rFonts w:ascii="Times New Roman"/>
                <w:b w:val="false"/>
                <w:i w:val="false"/>
                <w:color w:val="000000"/>
                <w:sz w:val="20"/>
              </w:rPr>
              <w:t>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w:t>
            </w:r>
          </w:p>
          <w:p>
            <w:pPr>
              <w:spacing w:after="20"/>
              <w:ind w:left="20"/>
              <w:jc w:val="both"/>
            </w:pPr>
            <w:r>
              <w:rPr>
                <w:rFonts w:ascii="Times New Roman"/>
                <w:b w:val="false"/>
                <w:i w:val="false"/>
                <w:color w:val="000000"/>
                <w:sz w:val="20"/>
              </w:rPr>
              <w:t>
встречными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филиала исламского банка-нерезидента;</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акционерным обществом "Фонд национального благосостояния "Самрук-Қазына" или ценных бумаг, выпущенных правительствами и центральными банками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прочих высоколиквидных ценных бумаг, заключенные с контрпартнерами,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w:t>
            </w:r>
          </w:p>
          <w:p>
            <w:pPr>
              <w:spacing w:after="20"/>
              <w:ind w:left="20"/>
              <w:jc w:val="both"/>
            </w:pPr>
            <w:r>
              <w:rPr>
                <w:rFonts w:ascii="Times New Roman"/>
                <w:b w:val="false"/>
                <w:i w:val="false"/>
                <w:color w:val="000000"/>
                <w:sz w:val="20"/>
              </w:rPr>
              <w:t>
без финансовых обязательств банка,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акционерного общества "Национальный управляющий холдинг "Байтерек",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банка,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w:t>
            </w:r>
          </w:p>
          <w:p>
            <w:pPr>
              <w:spacing w:after="20"/>
              <w:ind w:left="20"/>
              <w:jc w:val="both"/>
            </w:pPr>
            <w:r>
              <w:rPr>
                <w:rFonts w:ascii="Times New Roman"/>
                <w:b w:val="false"/>
                <w:i w:val="false"/>
                <w:color w:val="000000"/>
                <w:sz w:val="20"/>
              </w:rPr>
              <w:t>
без финансовых обязательств филиала исламского банка-нерезидента,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банка,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w:t>
            </w:r>
          </w:p>
          <w:p>
            <w:pPr>
              <w:spacing w:after="20"/>
              <w:ind w:left="20"/>
              <w:jc w:val="both"/>
            </w:pPr>
            <w:r>
              <w:rPr>
                <w:rFonts w:ascii="Times New Roman"/>
                <w:b w:val="false"/>
                <w:i w:val="false"/>
                <w:color w:val="000000"/>
                <w:sz w:val="20"/>
              </w:rPr>
              <w:t>
без финансовых обязательств филиала исламского банка-нерезидента,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деньгами или аффинированными драгоценными металлами, предоставленными в распоряжение банка,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без финансовых обязательств филиала исламского банка-нерезидента, обязательства по которым обеспечены:</w:t>
            </w:r>
          </w:p>
          <w:p>
            <w:pPr>
              <w:spacing w:after="20"/>
              <w:ind w:left="20"/>
              <w:jc w:val="both"/>
            </w:pPr>
            <w:r>
              <w:rPr>
                <w:rFonts w:ascii="Times New Roman"/>
                <w:b w:val="false"/>
                <w:i w:val="false"/>
                <w:color w:val="000000"/>
                <w:sz w:val="20"/>
              </w:rPr>
              <w:t>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без финансовых обязательств филиала исламского банка-нерезидента, обязательства по которым обеспечены: гарантиями (поручительствами) Правительства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Республики Казахстан, акционерного общества "Фонд национального благосостояния "Самрук-Қазына", правительств и центральных банков иностранных государств, имеющих суверенный рейтинг на уровне "АА-" и выше агентства Стэндард энд Пурс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подлежащие отмене в любой момент по требованию филиала исламского банка-нерезидента,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филиалом исламского банка-нерезидента в обеспечение выданного займа,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менее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заемщиков,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обеспечены: гарантиями (поручительствами)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"А-" до "АА-"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на уровне "АА-" и выше агентства Стэндард энд Пурс (Standard &amp; Poor’s) или рейтинг аналогичного уровня одного из других рейтинговых агентств,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будущем займов и вкладов со сроком погашения более 1 года, заключенные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филиалом исламского банка-нерезидента в будущем займов и вкладов со сроком погашения более 1 года, заключенные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ив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филиала исламского банка-нерезидента, обязательства по которым полностью обеспечены: встречными гарантиями (поручительствами)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гарантиями (поручительствами) банков, имеющих рейтинг от "А-" до "АА-" агентства Стэндард энд Пурс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рейтинг на уровне "АА-" и выше агентства Стэндард энд Пурс (Standard &amp; Poor’s) или рейтинг аналогичного уровня одного из других рейтинговых агентств; ценными бумагами правительств и центральных банков иностранных государств, имеющих суверенный рейтинг от "ВВВ-" до "А-" агентства Стэндард энд Пурс (Standard &amp; Poor’s) или рейтинг аналогичного уровня одного из других рейтинговых агентств; ценными бумагами банков, имеющих рейтинг от "А-" до "АА-" агентства Стэндард энд Пурс (Standard &amp; Poor’s) или рейтинг аналогичного уровня одного из других рейтинговых агентств; ценными бумагами юридических лиц, имеющих рейтинг на уровне "АА-" и выше агентства Стэндард энд Пурс (Standard &amp; Poor’s) или рейтинг аналогичного уровня одного из других рейтинговых агентств,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филиалу исламского банка-нерезидента и с обязательством обратного выкупа филиалом исламского банка-нерезидента финансовых инструментов, заключенное с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филиала исламского банка-нерезидента, выданные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филиала исламского банка-нерезидента, выставленные в пользу лиц, входящих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филиала исламского банка-нерезидента, выставленные в пользу лиц, входящих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І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III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IV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филиала исламского банка-нерезидента, перед лицами, входящими в V группу активов, взвешенных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6" w:id="359"/>
      <w:r>
        <w:rPr>
          <w:rFonts w:ascii="Times New Roman"/>
          <w:b w:val="false"/>
          <w:i w:val="false"/>
          <w:color w:val="000000"/>
          <w:sz w:val="28"/>
        </w:rPr>
        <w:t>
      Наименование ________________________________________</w:t>
      </w:r>
    </w:p>
    <w:bookmarkEnd w:id="35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филиала</w:t>
            </w:r>
            <w:r>
              <w:br/>
            </w:r>
            <w:r>
              <w:rPr>
                <w:rFonts w:ascii="Times New Roman"/>
                <w:b w:val="false"/>
                <w:i w:val="false"/>
                <w:color w:val="000000"/>
                <w:sz w:val="20"/>
              </w:rPr>
              <w:t>исламского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 ска</w:t>
            </w:r>
          </w:p>
        </w:tc>
      </w:tr>
    </w:tbl>
    <w:bookmarkStart w:name="z718" w:id="36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r>
        <w:br/>
      </w:r>
      <w:r>
        <w:rPr>
          <w:rFonts w:ascii="Times New Roman"/>
          <w:b/>
          <w:i w:val="false"/>
          <w:color w:val="000000"/>
        </w:rPr>
        <w:t>(индекс - 2-BVU_ RUIVO, периодичность - ежемесячная)</w:t>
      </w:r>
    </w:p>
    <w:bookmarkEnd w:id="360"/>
    <w:bookmarkStart w:name="z719" w:id="361"/>
    <w:p>
      <w:pPr>
        <w:spacing w:after="0"/>
        <w:ind w:left="0"/>
        <w:jc w:val="left"/>
      </w:pPr>
      <w:r>
        <w:rPr>
          <w:rFonts w:ascii="Times New Roman"/>
          <w:b/>
          <w:i w:val="false"/>
          <w:color w:val="000000"/>
        </w:rPr>
        <w:t xml:space="preserve"> Глава 1. Общие положения</w:t>
      </w:r>
    </w:p>
    <w:bookmarkEnd w:id="361"/>
    <w:bookmarkStart w:name="z720" w:id="3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филиала исламского банка-нерезидента Республики Казахстан о расшифровке условных и возможных обязательств, взвешенных с учетом кредитного риска" (далее – Форма).</w:t>
      </w:r>
    </w:p>
    <w:bookmarkEnd w:id="362"/>
    <w:bookmarkStart w:name="z721" w:id="3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63"/>
    <w:bookmarkStart w:name="z722" w:id="364"/>
    <w:p>
      <w:pPr>
        <w:spacing w:after="0"/>
        <w:ind w:left="0"/>
        <w:jc w:val="both"/>
      </w:pPr>
      <w:r>
        <w:rPr>
          <w:rFonts w:ascii="Times New Roman"/>
          <w:b w:val="false"/>
          <w:i w:val="false"/>
          <w:color w:val="000000"/>
          <w:sz w:val="28"/>
        </w:rPr>
        <w:t>
      3. Форма составляется ежемесячно филиалами исламских банков-нерезидентов Республики Казахстан по состоянию на первое число каждого месяца.</w:t>
      </w:r>
    </w:p>
    <w:bookmarkEnd w:id="364"/>
    <w:bookmarkStart w:name="z723" w:id="365"/>
    <w:p>
      <w:pPr>
        <w:spacing w:after="0"/>
        <w:ind w:left="0"/>
        <w:jc w:val="both"/>
      </w:pPr>
      <w:r>
        <w:rPr>
          <w:rFonts w:ascii="Times New Roman"/>
          <w:b w:val="false"/>
          <w:i w:val="false"/>
          <w:color w:val="000000"/>
          <w:sz w:val="28"/>
        </w:rPr>
        <w:t>
      Сведения в Форме заполняются в тысячах тенге.</w:t>
      </w:r>
    </w:p>
    <w:bookmarkEnd w:id="365"/>
    <w:bookmarkStart w:name="z724" w:id="3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366"/>
    <w:bookmarkStart w:name="z725" w:id="367"/>
    <w:p>
      <w:pPr>
        <w:spacing w:after="0"/>
        <w:ind w:left="0"/>
        <w:jc w:val="left"/>
      </w:pPr>
      <w:r>
        <w:rPr>
          <w:rFonts w:ascii="Times New Roman"/>
          <w:b/>
          <w:i w:val="false"/>
          <w:color w:val="000000"/>
        </w:rPr>
        <w:t xml:space="preserve"> Глава 2. Пояснение по заполнению Формы</w:t>
      </w:r>
    </w:p>
    <w:bookmarkEnd w:id="367"/>
    <w:bookmarkStart w:name="z726" w:id="368"/>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368"/>
    <w:bookmarkStart w:name="z727" w:id="369"/>
    <w:p>
      <w:pPr>
        <w:spacing w:after="0"/>
        <w:ind w:left="0"/>
        <w:jc w:val="both"/>
      </w:pPr>
      <w:r>
        <w:rPr>
          <w:rFonts w:ascii="Times New Roman"/>
          <w:b w:val="false"/>
          <w:i w:val="false"/>
          <w:color w:val="000000"/>
          <w:sz w:val="28"/>
        </w:rPr>
        <w:t>
      6. В графе 3 указывается сумма по условным и возможным обязательствам, подлежащим взвешиванию с учетом кредитного риска.</w:t>
      </w:r>
    </w:p>
    <w:bookmarkEnd w:id="369"/>
    <w:bookmarkStart w:name="z728" w:id="370"/>
    <w:p>
      <w:pPr>
        <w:spacing w:after="0"/>
        <w:ind w:left="0"/>
        <w:jc w:val="both"/>
      </w:pPr>
      <w:r>
        <w:rPr>
          <w:rFonts w:ascii="Times New Roman"/>
          <w:b w:val="false"/>
          <w:i w:val="false"/>
          <w:color w:val="000000"/>
          <w:sz w:val="28"/>
        </w:rPr>
        <w:t>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729" w:id="3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1"/>
    <w:p>
      <w:pPr>
        <w:spacing w:after="0"/>
        <w:ind w:left="0"/>
        <w:jc w:val="both"/>
      </w:pPr>
      <w:bookmarkStart w:name="z730" w:id="372"/>
      <w:r>
        <w:rPr>
          <w:rFonts w:ascii="Times New Roman"/>
          <w:b w:val="false"/>
          <w:i w:val="false"/>
          <w:color w:val="000000"/>
          <w:sz w:val="28"/>
        </w:rPr>
        <w:t>
      Представляется: в Национальный Банк Республики Казахстан</w:t>
      </w:r>
    </w:p>
    <w:bookmarkEnd w:id="37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31" w:id="373"/>
    <w:p>
      <w:pPr>
        <w:spacing w:after="0"/>
        <w:ind w:left="0"/>
        <w:jc w:val="left"/>
      </w:pPr>
      <w:r>
        <w:rPr>
          <w:rFonts w:ascii="Times New Roman"/>
          <w:b/>
          <w:i w:val="false"/>
          <w:color w:val="000000"/>
        </w:rPr>
        <w:t xml:space="preserve"> Отчет о расшифровке коэффициента покрытия ликвидности</w:t>
      </w:r>
    </w:p>
    <w:bookmarkEnd w:id="373"/>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2" w:id="374"/>
    <w:p>
      <w:pPr>
        <w:spacing w:after="0"/>
        <w:ind w:left="0"/>
        <w:jc w:val="both"/>
      </w:pPr>
      <w:r>
        <w:rPr>
          <w:rFonts w:ascii="Times New Roman"/>
          <w:b w:val="false"/>
          <w:i w:val="false"/>
          <w:color w:val="000000"/>
          <w:sz w:val="28"/>
        </w:rPr>
        <w:t>
      Индекс формы административных данных: 1-BVU_LCR</w:t>
      </w:r>
    </w:p>
    <w:bookmarkEnd w:id="374"/>
    <w:bookmarkStart w:name="z733" w:id="375"/>
    <w:p>
      <w:pPr>
        <w:spacing w:after="0"/>
        <w:ind w:left="0"/>
        <w:jc w:val="both"/>
      </w:pPr>
      <w:r>
        <w:rPr>
          <w:rFonts w:ascii="Times New Roman"/>
          <w:b w:val="false"/>
          <w:i w:val="false"/>
          <w:color w:val="000000"/>
          <w:sz w:val="28"/>
        </w:rPr>
        <w:t>
      Периодичность: ежемесячная</w:t>
      </w:r>
    </w:p>
    <w:bookmarkEnd w:id="375"/>
    <w:bookmarkStart w:name="z734" w:id="376"/>
    <w:p>
      <w:pPr>
        <w:spacing w:after="0"/>
        <w:ind w:left="0"/>
        <w:jc w:val="both"/>
      </w:pPr>
      <w:r>
        <w:rPr>
          <w:rFonts w:ascii="Times New Roman"/>
          <w:b w:val="false"/>
          <w:i w:val="false"/>
          <w:color w:val="000000"/>
          <w:sz w:val="28"/>
        </w:rPr>
        <w:t>
      Отчетный период: на "___" _________ 20__ года</w:t>
      </w:r>
    </w:p>
    <w:bookmarkEnd w:id="376"/>
    <w:bookmarkStart w:name="z735" w:id="377"/>
    <w:p>
      <w:pPr>
        <w:spacing w:after="0"/>
        <w:ind w:left="0"/>
        <w:jc w:val="both"/>
      </w:pPr>
      <w:r>
        <w:rPr>
          <w:rFonts w:ascii="Times New Roman"/>
          <w:b w:val="false"/>
          <w:i w:val="false"/>
          <w:color w:val="000000"/>
          <w:sz w:val="28"/>
        </w:rPr>
        <w:t>
      Круг лиц, представляющих информацию: филиалы банков-нерезидентов Республики Казахстан</w:t>
      </w:r>
    </w:p>
    <w:bookmarkEnd w:id="377"/>
    <w:bookmarkStart w:name="z736" w:id="378"/>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378"/>
    <w:bookmarkStart w:name="z737" w:id="379"/>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9" w:id="380"/>
    <w:p>
      <w:pPr>
        <w:spacing w:after="0"/>
        <w:ind w:left="0"/>
        <w:jc w:val="left"/>
      </w:pPr>
      <w:r>
        <w:rPr>
          <w:rFonts w:ascii="Times New Roman"/>
          <w:b/>
          <w:i w:val="false"/>
          <w:color w:val="000000"/>
        </w:rPr>
        <w:t xml:space="preserve"> Таблица. Расшифровка коэффициента покрытия ликвидности</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юридическому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Правительством Республики Казахстан,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правительствами иностранных государств и центральными банками иностранных государств, имеющих суверенный рейтинг не ниже "АА-" агентства Стэндард энд Пурс (Standard &amp; Poor’s) или рейтинг аналогичного уровня агентств Фитч (Fitch) или Мудис Инвесторс Сервис (Moody‘s Investors Service) (далее - другие рейтинговые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Стэндард энд Пурс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иностранных государств,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иностранных государств и центральным банкам иностранных государств, номинированные в валюте соответствующих стран, при взвешивании по степени кредитного риска выше 0 (нуля)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исполнительным органам Республики Казахстан, взвешиваемые по степени кредитного риска 20 (двадцать)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исполнительным органам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исполнительных органов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исполнительными органами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правительствами иностранных государств и центральными банками иностранных государств,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местными органами власти иностранных государств,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гарантированные международными финансовыми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правительствами стран, имеющих суверенный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Стэндард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физическими лицами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перед физическими лицами, не включенные в строки 7 и 8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филиала банка-нерезидента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исполнительных органов Республики Казахстан, международных финансовых организаций, правительств иностранных государств, центральных банков иностранных государств, местных органов власти иностранных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(группы нефинансовых организаций, когда одно юридическое лицо является крупным участником другого юридического лица, при этом размер обязательств каждого из юридических лиц превышает 0,5 (ноль целых пять десятых) процента активов, принятых в качестве резерва), в сумме, превышающей 5 (пять) процентов суммы обязательств филиала банка-нерезидента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филиала банка-нерезидента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исполнительными органами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w:t>
            </w:r>
          </w:p>
          <w:p>
            <w:pPr>
              <w:spacing w:after="20"/>
              <w:ind w:left="20"/>
              <w:jc w:val="both"/>
            </w:pPr>
            <w:r>
              <w:rPr>
                <w:rFonts w:ascii="Times New Roman"/>
                <w:b w:val="false"/>
                <w:i w:val="false"/>
                <w:color w:val="000000"/>
                <w:sz w:val="20"/>
              </w:rPr>
              <w:t>
30 (тридцатидневный) нетто отток за предыдущие 24 (двадцать четыре)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филиалом банка-нерезидента Республики Казахстан в связи с поддержанием позиции по производным финансовым инструментам, по которому предусмотрен отзыв в любое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филиалом банка-нерезидента Республики Казахстан обеспечения, по требованию контрагента в соответствии с условиями договора если обеспечение не предоставлено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исполнительным органам Республики Казахстан и международным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7, 8, 9, 10, 11, 12, 13, 14, 15, 16, 17, 18, 19, 20, 21, 22, 23, 24, 25, 26, 27, 28, 29, 30, 31, 32, 33, 34, 35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иными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 клиента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и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филиала банка-нерезидента Республики Казахстан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1" w:id="381"/>
      <w:r>
        <w:rPr>
          <w:rFonts w:ascii="Times New Roman"/>
          <w:b w:val="false"/>
          <w:i w:val="false"/>
          <w:color w:val="000000"/>
          <w:sz w:val="28"/>
        </w:rPr>
        <w:t>
      Наименование ________________________________________</w:t>
      </w:r>
    </w:p>
    <w:bookmarkEnd w:id="38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покрытия ликвидности</w:t>
            </w:r>
          </w:p>
        </w:tc>
      </w:tr>
    </w:tbl>
    <w:bookmarkStart w:name="z743" w:id="3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покрытия ликвидности</w:t>
      </w:r>
      <w:r>
        <w:br/>
      </w:r>
      <w:r>
        <w:rPr>
          <w:rFonts w:ascii="Times New Roman"/>
          <w:b/>
          <w:i w:val="false"/>
          <w:color w:val="000000"/>
        </w:rPr>
        <w:t>(индекс - 1-BVU_LCR, периодичность - ежемесячная)</w:t>
      </w:r>
    </w:p>
    <w:bookmarkEnd w:id="382"/>
    <w:bookmarkStart w:name="z744" w:id="383"/>
    <w:p>
      <w:pPr>
        <w:spacing w:after="0"/>
        <w:ind w:left="0"/>
        <w:jc w:val="left"/>
      </w:pPr>
      <w:r>
        <w:rPr>
          <w:rFonts w:ascii="Times New Roman"/>
          <w:b/>
          <w:i w:val="false"/>
          <w:color w:val="000000"/>
        </w:rPr>
        <w:t xml:space="preserve"> Глава 1. Общие положения</w:t>
      </w:r>
    </w:p>
    <w:bookmarkEnd w:id="383"/>
    <w:bookmarkStart w:name="z745" w:id="3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покрытия ликвидности" (далее - Форма).</w:t>
      </w:r>
    </w:p>
    <w:bookmarkEnd w:id="384"/>
    <w:bookmarkStart w:name="z746" w:id="3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85"/>
    <w:bookmarkStart w:name="z747" w:id="386"/>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по состоянию на первое число каждого месяца.</w:t>
      </w:r>
    </w:p>
    <w:bookmarkEnd w:id="386"/>
    <w:bookmarkStart w:name="z748" w:id="387"/>
    <w:p>
      <w:pPr>
        <w:spacing w:after="0"/>
        <w:ind w:left="0"/>
        <w:jc w:val="both"/>
      </w:pPr>
      <w:r>
        <w:rPr>
          <w:rFonts w:ascii="Times New Roman"/>
          <w:b w:val="false"/>
          <w:i w:val="false"/>
          <w:color w:val="000000"/>
          <w:sz w:val="28"/>
        </w:rPr>
        <w:t>
      Сведения в Форме заполняются в тысячах тенге.</w:t>
      </w:r>
    </w:p>
    <w:bookmarkEnd w:id="387"/>
    <w:bookmarkStart w:name="z749" w:id="38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388"/>
    <w:bookmarkStart w:name="z750" w:id="389"/>
    <w:p>
      <w:pPr>
        <w:spacing w:after="0"/>
        <w:ind w:left="0"/>
        <w:jc w:val="left"/>
      </w:pPr>
      <w:r>
        <w:rPr>
          <w:rFonts w:ascii="Times New Roman"/>
          <w:b/>
          <w:i w:val="false"/>
          <w:color w:val="000000"/>
        </w:rPr>
        <w:t xml:space="preserve"> Глава 2. Пояснение по заполнению Формы</w:t>
      </w:r>
    </w:p>
    <w:bookmarkEnd w:id="389"/>
    <w:bookmarkStart w:name="z751" w:id="390"/>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390"/>
    <w:bookmarkStart w:name="z752" w:id="391"/>
    <w:p>
      <w:pPr>
        <w:spacing w:after="0"/>
        <w:ind w:left="0"/>
        <w:jc w:val="both"/>
      </w:pPr>
      <w:r>
        <w:rPr>
          <w:rFonts w:ascii="Times New Roman"/>
          <w:b w:val="false"/>
          <w:i w:val="false"/>
          <w:color w:val="000000"/>
          <w:sz w:val="28"/>
        </w:rPr>
        <w:t xml:space="preserve">
      6. Высококачественные ликвидные активы филиалов банков-нерезидентов Республики Казахстан рассчитываются с учетом требований, установленных пунктом 81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 xml:space="preserve"> (далее - Методика) и с применением коэффициентов учета, установленных в приложении 13 к Методике.</w:t>
      </w:r>
    </w:p>
    <w:bookmarkEnd w:id="391"/>
    <w:bookmarkStart w:name="z753" w:id="392"/>
    <w:p>
      <w:pPr>
        <w:spacing w:after="0"/>
        <w:ind w:left="0"/>
        <w:jc w:val="both"/>
      </w:pPr>
      <w:r>
        <w:rPr>
          <w:rFonts w:ascii="Times New Roman"/>
          <w:b w:val="false"/>
          <w:i w:val="false"/>
          <w:color w:val="000000"/>
          <w:sz w:val="28"/>
        </w:rPr>
        <w:t>
      7.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приложении 9 к Методике.</w:t>
      </w:r>
    </w:p>
    <w:bookmarkEnd w:id="392"/>
    <w:bookmarkStart w:name="z754" w:id="393"/>
    <w:p>
      <w:pPr>
        <w:spacing w:after="0"/>
        <w:ind w:left="0"/>
        <w:jc w:val="both"/>
      </w:pPr>
      <w:r>
        <w:rPr>
          <w:rFonts w:ascii="Times New Roman"/>
          <w:b w:val="false"/>
          <w:i w:val="false"/>
          <w:color w:val="000000"/>
          <w:sz w:val="28"/>
        </w:rPr>
        <w:t>
      8. При заполнении Формы в графе 5 строки 45 суммируются данные по высококачественным активам первого и второго уровней с учетом требований части 2 пункта 71 Методики.</w:t>
      </w:r>
    </w:p>
    <w:bookmarkEnd w:id="393"/>
    <w:bookmarkStart w:name="z755" w:id="394"/>
    <w:p>
      <w:pPr>
        <w:spacing w:after="0"/>
        <w:ind w:left="0"/>
        <w:jc w:val="both"/>
      </w:pPr>
      <w:r>
        <w:rPr>
          <w:rFonts w:ascii="Times New Roman"/>
          <w:b w:val="false"/>
          <w:i w:val="false"/>
          <w:color w:val="000000"/>
          <w:sz w:val="28"/>
        </w:rPr>
        <w:t>
      9. В строке 46 суммируются данные по строкам, 36, 37, 38, 39, 40, 41, 42, 43 и 44.</w:t>
      </w:r>
    </w:p>
    <w:bookmarkEnd w:id="394"/>
    <w:bookmarkStart w:name="z756" w:id="395"/>
    <w:p>
      <w:pPr>
        <w:spacing w:after="0"/>
        <w:ind w:left="0"/>
        <w:jc w:val="both"/>
      </w:pPr>
      <w:r>
        <w:rPr>
          <w:rFonts w:ascii="Times New Roman"/>
          <w:b w:val="false"/>
          <w:i w:val="false"/>
          <w:color w:val="000000"/>
          <w:sz w:val="28"/>
        </w:rPr>
        <w:t>
      10. В строке 47 суммируются данные по строкам 7, 8, 9, 10, 11, 12, 13, 14, 15, 16, 17, 18, 19, 20, 21, 22, 23, 24, 25, 26, 27, 28, 29, 30, 31, 32, 33, 34 и 35.</w:t>
      </w:r>
    </w:p>
    <w:bookmarkEnd w:id="395"/>
    <w:bookmarkStart w:name="z757" w:id="396"/>
    <w:p>
      <w:pPr>
        <w:spacing w:after="0"/>
        <w:ind w:left="0"/>
        <w:jc w:val="both"/>
      </w:pPr>
      <w:r>
        <w:rPr>
          <w:rFonts w:ascii="Times New Roman"/>
          <w:b w:val="false"/>
          <w:i w:val="false"/>
          <w:color w:val="000000"/>
          <w:sz w:val="28"/>
        </w:rPr>
        <w:t>
      11. При заполнении Формы в графе 5 строки 48 расчет производится с учетом пункта 72 Методики.</w:t>
      </w:r>
    </w:p>
    <w:bookmarkEnd w:id="396"/>
    <w:bookmarkStart w:name="z758" w:id="397"/>
    <w:p>
      <w:pPr>
        <w:spacing w:after="0"/>
        <w:ind w:left="0"/>
        <w:jc w:val="both"/>
      </w:pPr>
      <w:r>
        <w:rPr>
          <w:rFonts w:ascii="Times New Roman"/>
          <w:b w:val="false"/>
          <w:i w:val="false"/>
          <w:color w:val="000000"/>
          <w:sz w:val="28"/>
        </w:rPr>
        <w:t>
      12. При заполнении Формы в строке 49 указывается отношение высококачественных ликвидных активов к нетто оттоку денежных средств по операциям филиалов банков-нерезидентов Республики Казахстан в течение последующего календарного месяца с тремя знаками после запятой.</w:t>
      </w:r>
    </w:p>
    <w:bookmarkEnd w:id="397"/>
    <w:bookmarkStart w:name="z759" w:id="398"/>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bookmarkEnd w:id="398"/>
    <w:bookmarkStart w:name="z760" w:id="399"/>
    <w:p>
      <w:pPr>
        <w:spacing w:after="0"/>
        <w:ind w:left="0"/>
        <w:jc w:val="both"/>
      </w:pPr>
      <w:r>
        <w:rPr>
          <w:rFonts w:ascii="Times New Roman"/>
          <w:b w:val="false"/>
          <w:i w:val="false"/>
          <w:color w:val="000000"/>
          <w:sz w:val="28"/>
        </w:rPr>
        <w:t>
      14. При отсутствии сведений в отчетном периоде Форма не заполняется и не представляется.</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761" w:id="4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0"/>
    <w:p>
      <w:pPr>
        <w:spacing w:after="0"/>
        <w:ind w:left="0"/>
        <w:jc w:val="both"/>
      </w:pPr>
      <w:bookmarkStart w:name="z762" w:id="401"/>
      <w:r>
        <w:rPr>
          <w:rFonts w:ascii="Times New Roman"/>
          <w:b w:val="false"/>
          <w:i w:val="false"/>
          <w:color w:val="000000"/>
          <w:sz w:val="28"/>
        </w:rPr>
        <w:t>
      Представляется: в Национальный Банк Республики Казахстан</w:t>
      </w:r>
    </w:p>
    <w:bookmarkEnd w:id="4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63" w:id="402"/>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p>
    <w:bookmarkEnd w:id="402"/>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64" w:id="403"/>
      <w:r>
        <w:rPr>
          <w:rFonts w:ascii="Times New Roman"/>
          <w:b w:val="false"/>
          <w:i w:val="false"/>
          <w:color w:val="000000"/>
          <w:sz w:val="28"/>
        </w:rPr>
        <w:t>
      Индекс формы административных данных: 1-BVU_NFSR</w:t>
      </w:r>
    </w:p>
    <w:bookmarkEnd w:id="4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 ________ 20__ года</w:t>
      </w:r>
    </w:p>
    <w:p>
      <w:pPr>
        <w:spacing w:after="0"/>
        <w:ind w:left="0"/>
        <w:jc w:val="both"/>
      </w:pPr>
      <w:r>
        <w:rPr>
          <w:rFonts w:ascii="Times New Roman"/>
          <w:b w:val="false"/>
          <w:i w:val="false"/>
          <w:color w:val="000000"/>
          <w:sz w:val="28"/>
        </w:rPr>
        <w:t>Круг лиц, представляющих информацию: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не позднее десятого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6" w:id="404"/>
    <w:p>
      <w:pPr>
        <w:spacing w:after="0"/>
        <w:ind w:left="0"/>
        <w:jc w:val="left"/>
      </w:pPr>
      <w:r>
        <w:rPr>
          <w:rFonts w:ascii="Times New Roman"/>
          <w:b/>
          <w:i w:val="false"/>
          <w:color w:val="000000"/>
        </w:rPr>
        <w:t xml:space="preserve"> Таблица. Расшифровка коэффициента нетто стабильного фондирования</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принимаемые в качестве резерва, указанные в пункте 8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Методика), включается до вычетов, установленных частью третьей пункта 8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с оставшимся сроком погашения 1 (один)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 клиента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правительствами иностранных государств, местными органами власти иностранных государств и международными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если размер обязательств превышает размер активов по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возможен перезалог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 оставшимся сроком погашения более 6 (шести) месяцев и менее 1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с деятельностью по управлению ликвидностью клиента в других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если размер активов превышает размер обязательств по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активов, принимаемых в качестве резерва филиала банка-нерезидента Республики Казахстан, накопленное вознаграждение, страховые активы, процентная ставка по просроченному долгу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 безусловно отзывные кредитные линии и линии ликвидности; обязательства по торговому финансированию (включая гарантии и поручительства); гарантии и поручительства, не связанные с финансированием экспорта и импорта товаров и услуг; не контрактные обязательства, включая, возможные требования к выкупу долга, выпущенного филиалом банка-нерезидента Республики Казахстан (включая филиалы исламских банков-нерезидентов Республики Казахстан), или связанного с структурированными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8" w:id="405"/>
      <w:r>
        <w:rPr>
          <w:rFonts w:ascii="Times New Roman"/>
          <w:b w:val="false"/>
          <w:i w:val="false"/>
          <w:color w:val="000000"/>
          <w:sz w:val="28"/>
        </w:rPr>
        <w:t>
      Наименование ________________________________________</w:t>
      </w:r>
    </w:p>
    <w:bookmarkEnd w:id="405"/>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bookmarkStart w:name="z769" w:id="406"/>
      <w:r>
        <w:rPr>
          <w:rFonts w:ascii="Times New Roman"/>
          <w:b w:val="false"/>
          <w:i w:val="false"/>
          <w:color w:val="000000"/>
          <w:sz w:val="28"/>
        </w:rPr>
        <w:t>
      Исполнитель ______________________________ ___________</w:t>
      </w:r>
    </w:p>
    <w:bookmarkEnd w:id="406"/>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расшифровке коэффициента</w:t>
            </w:r>
            <w:r>
              <w:br/>
            </w:r>
            <w:r>
              <w:rPr>
                <w:rFonts w:ascii="Times New Roman"/>
                <w:b w:val="false"/>
                <w:i w:val="false"/>
                <w:color w:val="000000"/>
                <w:sz w:val="20"/>
              </w:rPr>
              <w:t>нетто стабильного фондирования</w:t>
            </w:r>
          </w:p>
        </w:tc>
      </w:tr>
    </w:tbl>
    <w:bookmarkStart w:name="z771" w:id="40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расшифровке коэффициента нетто стабильного фондирования</w:t>
      </w:r>
      <w:r>
        <w:br/>
      </w:r>
      <w:r>
        <w:rPr>
          <w:rFonts w:ascii="Times New Roman"/>
          <w:b/>
          <w:i w:val="false"/>
          <w:color w:val="000000"/>
        </w:rPr>
        <w:t>(индекс - 1-BVU_NFSR, периодичность - ежемесячная)</w:t>
      </w:r>
    </w:p>
    <w:bookmarkEnd w:id="407"/>
    <w:bookmarkStart w:name="z772" w:id="408"/>
    <w:p>
      <w:pPr>
        <w:spacing w:after="0"/>
        <w:ind w:left="0"/>
        <w:jc w:val="left"/>
      </w:pPr>
      <w:r>
        <w:rPr>
          <w:rFonts w:ascii="Times New Roman"/>
          <w:b/>
          <w:i w:val="false"/>
          <w:color w:val="000000"/>
        </w:rPr>
        <w:t xml:space="preserve"> Глава 1. Общие положения</w:t>
      </w:r>
    </w:p>
    <w:bookmarkEnd w:id="408"/>
    <w:bookmarkStart w:name="z773" w:id="4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коэффициента нетто стабильного фондирования" (далее - Форма).</w:t>
      </w:r>
    </w:p>
    <w:bookmarkEnd w:id="409"/>
    <w:bookmarkStart w:name="z774" w:id="4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10"/>
    <w:bookmarkStart w:name="z775" w:id="411"/>
    <w:p>
      <w:pPr>
        <w:spacing w:after="0"/>
        <w:ind w:left="0"/>
        <w:jc w:val="both"/>
      </w:pPr>
      <w:r>
        <w:rPr>
          <w:rFonts w:ascii="Times New Roman"/>
          <w:b w:val="false"/>
          <w:i w:val="false"/>
          <w:color w:val="000000"/>
          <w:sz w:val="28"/>
        </w:rPr>
        <w:t>
      3. Форма составляется ежемесячно филиалами банков-нерезидентов Республики Казахстан по состоянию на первое число каждого месяца.</w:t>
      </w:r>
    </w:p>
    <w:bookmarkEnd w:id="411"/>
    <w:bookmarkStart w:name="z776" w:id="412"/>
    <w:p>
      <w:pPr>
        <w:spacing w:after="0"/>
        <w:ind w:left="0"/>
        <w:jc w:val="both"/>
      </w:pPr>
      <w:r>
        <w:rPr>
          <w:rFonts w:ascii="Times New Roman"/>
          <w:b w:val="false"/>
          <w:i w:val="false"/>
          <w:color w:val="000000"/>
          <w:sz w:val="28"/>
        </w:rPr>
        <w:t>
      Сведения в Форме заполняются в тысячах тенге.</w:t>
      </w:r>
    </w:p>
    <w:bookmarkEnd w:id="412"/>
    <w:bookmarkStart w:name="z777" w:id="41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w:t>
      </w:r>
    </w:p>
    <w:bookmarkEnd w:id="413"/>
    <w:bookmarkStart w:name="z778" w:id="414"/>
    <w:p>
      <w:pPr>
        <w:spacing w:after="0"/>
        <w:ind w:left="0"/>
        <w:jc w:val="left"/>
      </w:pPr>
      <w:r>
        <w:rPr>
          <w:rFonts w:ascii="Times New Roman"/>
          <w:b/>
          <w:i w:val="false"/>
          <w:color w:val="000000"/>
        </w:rPr>
        <w:t xml:space="preserve"> Глава 2. Пояснение по заполнению Формы</w:t>
      </w:r>
    </w:p>
    <w:bookmarkEnd w:id="414"/>
    <w:bookmarkStart w:name="z779" w:id="415"/>
    <w:p>
      <w:pPr>
        <w:spacing w:after="0"/>
        <w:ind w:left="0"/>
        <w:jc w:val="both"/>
      </w:pPr>
      <w:r>
        <w:rPr>
          <w:rFonts w:ascii="Times New Roman"/>
          <w:b w:val="false"/>
          <w:i w:val="false"/>
          <w:color w:val="000000"/>
          <w:sz w:val="28"/>
        </w:rPr>
        <w:t xml:space="preserve">
      5.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415"/>
    <w:bookmarkStart w:name="z780" w:id="416"/>
    <w:p>
      <w:pPr>
        <w:spacing w:after="0"/>
        <w:ind w:left="0"/>
        <w:jc w:val="both"/>
      </w:pPr>
      <w:r>
        <w:rPr>
          <w:rFonts w:ascii="Times New Roman"/>
          <w:b w:val="false"/>
          <w:i w:val="false"/>
          <w:color w:val="000000"/>
          <w:sz w:val="28"/>
        </w:rPr>
        <w:t>
      6. При отсутствии сведений в отчетном периоде Форма не заполняется и не представляется.</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781" w:id="417"/>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w:t>
      </w:r>
    </w:p>
    <w:bookmarkEnd w:id="417"/>
    <w:p>
      <w:pPr>
        <w:spacing w:after="0"/>
        <w:ind w:left="0"/>
        <w:jc w:val="both"/>
      </w:pPr>
      <w:r>
        <w:rPr>
          <w:rFonts w:ascii="Times New Roman"/>
          <w:b w:val="false"/>
          <w:i w:val="false"/>
          <w:color w:val="ff0000"/>
          <w:sz w:val="28"/>
        </w:rPr>
        <w:t xml:space="preserve">
      Сноска. Приложение 20 -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2" w:id="418"/>
    <w:p>
      <w:pPr>
        <w:spacing w:after="0"/>
        <w:ind w:left="0"/>
        <w:jc w:val="both"/>
      </w:pPr>
      <w:r>
        <w:rPr>
          <w:rFonts w:ascii="Times New Roman"/>
          <w:b w:val="false"/>
          <w:i w:val="false"/>
          <w:color w:val="000000"/>
          <w:sz w:val="28"/>
        </w:rPr>
        <w:t xml:space="preserve">
      1. Правила представления отчетности о выполнении пруденциальных нормативов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в Национальный Банк Республики Казахстан.</w:t>
      </w:r>
    </w:p>
    <w:bookmarkEnd w:id="418"/>
    <w:bookmarkStart w:name="z783" w:id="419"/>
    <w:p>
      <w:pPr>
        <w:spacing w:after="0"/>
        <w:ind w:left="0"/>
        <w:jc w:val="both"/>
      </w:pPr>
      <w:r>
        <w:rPr>
          <w:rFonts w:ascii="Times New Roman"/>
          <w:b w:val="false"/>
          <w:i w:val="false"/>
          <w:color w:val="000000"/>
          <w:sz w:val="28"/>
        </w:rPr>
        <w:t>
      2. Отчетность представляется в электронном формате посредством использования информационной системы "Веб-портал Национального Банка Республики Казахстан".</w:t>
      </w:r>
    </w:p>
    <w:bookmarkEnd w:id="419"/>
    <w:bookmarkStart w:name="z784" w:id="420"/>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руководителя или лица, на которое возложена функция по подписанию отчета, и исполнителем, хранится в электронном формате.</w:t>
      </w:r>
    </w:p>
    <w:bookmarkEnd w:id="420"/>
    <w:bookmarkStart w:name="z785" w:id="421"/>
    <w:p>
      <w:pPr>
        <w:spacing w:after="0"/>
        <w:ind w:left="0"/>
        <w:jc w:val="both"/>
      </w:pPr>
      <w:r>
        <w:rPr>
          <w:rFonts w:ascii="Times New Roman"/>
          <w:b w:val="false"/>
          <w:i w:val="false"/>
          <w:color w:val="000000"/>
          <w:sz w:val="28"/>
        </w:rPr>
        <w:t>
      4. При добровольной ликвидации филиала банка-нерезидента Республики Казахстан отчетность представляется в Национальный Банк Республики Казахстан до даты выдачи разрешения Агентства Республики Казахстан по регулированию и развитию финансового рынка (далее – уполномоченный орган) на добровольную ликвидацию филиала банка-нерезидента Республики Казахстан.</w:t>
      </w:r>
    </w:p>
    <w:bookmarkEnd w:id="421"/>
    <w:bookmarkStart w:name="z786" w:id="422"/>
    <w:p>
      <w:pPr>
        <w:spacing w:after="0"/>
        <w:ind w:left="0"/>
        <w:jc w:val="both"/>
      </w:pPr>
      <w:r>
        <w:rPr>
          <w:rFonts w:ascii="Times New Roman"/>
          <w:b w:val="false"/>
          <w:i w:val="false"/>
          <w:color w:val="000000"/>
          <w:sz w:val="28"/>
        </w:rPr>
        <w:t>
      5. При принудительной ликвидации филиала банка-нерезидента Республики Казахстан отчетность представляется в Национальный Банк Республики Казахстан до даты принятия уполномоченным органом решения о лишении лицензии филиала банка-нерезидента Республики Казахстан.</w:t>
      </w:r>
    </w:p>
    <w:bookmarkEnd w:id="4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