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72d0" w14:textId="6bf7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филиалами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 марта 2021 года № 22. Зарегистрировано в Министерстве юстиции Республики Казахстан 12 марта 2021 года № 22323.</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261" w:id="2"/>
    <w:p>
      <w:pPr>
        <w:spacing w:after="0"/>
        <w:ind w:left="0"/>
        <w:jc w:val="both"/>
      </w:pPr>
      <w:r>
        <w:rPr>
          <w:rFonts w:ascii="Times New Roman"/>
          <w:b w:val="false"/>
          <w:i w:val="false"/>
          <w:color w:val="000000"/>
          <w:sz w:val="28"/>
        </w:rPr>
        <w:t xml:space="preserve">
      1) перечень отчетности филиалов банков-нерезидентов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262" w:id="3"/>
    <w:p>
      <w:pPr>
        <w:spacing w:after="0"/>
        <w:ind w:left="0"/>
        <w:jc w:val="both"/>
      </w:pPr>
      <w:r>
        <w:rPr>
          <w:rFonts w:ascii="Times New Roman"/>
          <w:b w:val="false"/>
          <w:i w:val="false"/>
          <w:color w:val="000000"/>
          <w:sz w:val="28"/>
        </w:rPr>
        <w:t xml:space="preserve">
      2) форму отчета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263" w:id="4"/>
    <w:p>
      <w:pPr>
        <w:spacing w:after="0"/>
        <w:ind w:left="0"/>
        <w:jc w:val="both"/>
      </w:pPr>
      <w:r>
        <w:rPr>
          <w:rFonts w:ascii="Times New Roman"/>
          <w:b w:val="false"/>
          <w:i w:val="false"/>
          <w:color w:val="000000"/>
          <w:sz w:val="28"/>
        </w:rPr>
        <w:t xml:space="preserve">
      3) форму отчета по межбанковским активам и обязательствам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264" w:id="5"/>
    <w:p>
      <w:pPr>
        <w:spacing w:after="0"/>
        <w:ind w:left="0"/>
        <w:jc w:val="both"/>
      </w:pPr>
      <w:r>
        <w:rPr>
          <w:rFonts w:ascii="Times New Roman"/>
          <w:b w:val="false"/>
          <w:i w:val="false"/>
          <w:color w:val="000000"/>
          <w:sz w:val="28"/>
        </w:rPr>
        <w:t xml:space="preserve">
      4) форму отчета о структуре портфеля ценных бумаг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265" w:id="6"/>
    <w:p>
      <w:pPr>
        <w:spacing w:after="0"/>
        <w:ind w:left="0"/>
        <w:jc w:val="both"/>
      </w:pPr>
      <w:r>
        <w:rPr>
          <w:rFonts w:ascii="Times New Roman"/>
          <w:b w:val="false"/>
          <w:i w:val="false"/>
          <w:color w:val="000000"/>
          <w:sz w:val="28"/>
        </w:rPr>
        <w:t xml:space="preserve">
      5) форму отчета об инвестициях филиала банка-нерезидента Республики Казахстан в капитал других юридических лиц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266" w:id="7"/>
    <w:p>
      <w:pPr>
        <w:spacing w:after="0"/>
        <w:ind w:left="0"/>
        <w:jc w:val="both"/>
      </w:pPr>
      <w:r>
        <w:rPr>
          <w:rFonts w:ascii="Times New Roman"/>
          <w:b w:val="false"/>
          <w:i w:val="false"/>
          <w:color w:val="000000"/>
          <w:sz w:val="28"/>
        </w:rPr>
        <w:t xml:space="preserve">
      6) форму отчета о выданных займах и ставках вознаграждения по ним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267" w:id="8"/>
    <w:p>
      <w:pPr>
        <w:spacing w:after="0"/>
        <w:ind w:left="0"/>
        <w:jc w:val="both"/>
      </w:pPr>
      <w:r>
        <w:rPr>
          <w:rFonts w:ascii="Times New Roman"/>
          <w:b w:val="false"/>
          <w:i w:val="false"/>
          <w:color w:val="000000"/>
          <w:sz w:val="28"/>
        </w:rPr>
        <w:t xml:space="preserve">
      7) форму отчета о прочих классифицируемых активах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268" w:id="9"/>
    <w:p>
      <w:pPr>
        <w:spacing w:after="0"/>
        <w:ind w:left="0"/>
        <w:jc w:val="both"/>
      </w:pPr>
      <w:r>
        <w:rPr>
          <w:rFonts w:ascii="Times New Roman"/>
          <w:b w:val="false"/>
          <w:i w:val="false"/>
          <w:color w:val="000000"/>
          <w:sz w:val="28"/>
        </w:rPr>
        <w:t xml:space="preserve">
      8) форму отчета по объемам и ставкам вознаграждений депозитов физических лиц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269" w:id="10"/>
    <w:p>
      <w:pPr>
        <w:spacing w:after="0"/>
        <w:ind w:left="0"/>
        <w:jc w:val="both"/>
      </w:pPr>
      <w:r>
        <w:rPr>
          <w:rFonts w:ascii="Times New Roman"/>
          <w:b w:val="false"/>
          <w:i w:val="false"/>
          <w:color w:val="000000"/>
          <w:sz w:val="28"/>
        </w:rPr>
        <w:t xml:space="preserve">
      9) форму отчета по счетам и вкладам клиентов-резидентов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270" w:id="11"/>
    <w:p>
      <w:pPr>
        <w:spacing w:after="0"/>
        <w:ind w:left="0"/>
        <w:jc w:val="both"/>
      </w:pPr>
      <w:r>
        <w:rPr>
          <w:rFonts w:ascii="Times New Roman"/>
          <w:b w:val="false"/>
          <w:i w:val="false"/>
          <w:color w:val="000000"/>
          <w:sz w:val="28"/>
        </w:rPr>
        <w:t xml:space="preserve">
      10) форму отчета об основных источниках привлеченных денег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271" w:id="12"/>
    <w:p>
      <w:pPr>
        <w:spacing w:after="0"/>
        <w:ind w:left="0"/>
        <w:jc w:val="both"/>
      </w:pPr>
      <w:r>
        <w:rPr>
          <w:rFonts w:ascii="Times New Roman"/>
          <w:b w:val="false"/>
          <w:i w:val="false"/>
          <w:color w:val="000000"/>
          <w:sz w:val="28"/>
        </w:rPr>
        <w:t xml:space="preserve">
      11) форму отчета о лицах, связанных с филиалом банка-нерезидента Республики Казахстан особыми отношениями, и сделках с ними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272" w:id="13"/>
    <w:p>
      <w:pPr>
        <w:spacing w:after="0"/>
        <w:ind w:left="0"/>
        <w:jc w:val="both"/>
      </w:pPr>
      <w:r>
        <w:rPr>
          <w:rFonts w:ascii="Times New Roman"/>
          <w:b w:val="false"/>
          <w:i w:val="false"/>
          <w:color w:val="000000"/>
          <w:sz w:val="28"/>
        </w:rPr>
        <w:t xml:space="preserve">
      12) форму отчета о мониторинге событий операционного риска, повлекших убытки,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273" w:id="14"/>
    <w:p>
      <w:pPr>
        <w:spacing w:after="0"/>
        <w:ind w:left="0"/>
        <w:jc w:val="both"/>
      </w:pPr>
      <w:r>
        <w:rPr>
          <w:rFonts w:ascii="Times New Roman"/>
          <w:b w:val="false"/>
          <w:i w:val="false"/>
          <w:color w:val="000000"/>
          <w:sz w:val="28"/>
        </w:rPr>
        <w:t xml:space="preserve">
      13) форму отчета о доходах, выплаченных руководящим работникам филиала банка-нерезидента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274" w:id="15"/>
    <w:p>
      <w:pPr>
        <w:spacing w:after="0"/>
        <w:ind w:left="0"/>
        <w:jc w:val="both"/>
      </w:pPr>
      <w:r>
        <w:rPr>
          <w:rFonts w:ascii="Times New Roman"/>
          <w:b w:val="false"/>
          <w:i w:val="false"/>
          <w:color w:val="000000"/>
          <w:sz w:val="28"/>
        </w:rPr>
        <w:t xml:space="preserve">
      14) форму отчета об операциях с наличными деньгами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275" w:id="16"/>
    <w:p>
      <w:pPr>
        <w:spacing w:after="0"/>
        <w:ind w:left="0"/>
        <w:jc w:val="both"/>
      </w:pPr>
      <w:r>
        <w:rPr>
          <w:rFonts w:ascii="Times New Roman"/>
          <w:b w:val="false"/>
          <w:i w:val="false"/>
          <w:color w:val="000000"/>
          <w:sz w:val="28"/>
        </w:rPr>
        <w:t xml:space="preserve">
      15) Правила представления отчетности филиалами банков-нерезидентов Республики Казахстан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7"/>
    <w:p>
      <w:pPr>
        <w:spacing w:after="0"/>
        <w:ind w:left="0"/>
        <w:jc w:val="both"/>
      </w:pPr>
      <w:r>
        <w:rPr>
          <w:rFonts w:ascii="Times New Roman"/>
          <w:b w:val="false"/>
          <w:i w:val="false"/>
          <w:color w:val="000000"/>
          <w:sz w:val="28"/>
        </w:rPr>
        <w:t>
      2. Филиалы банков-нерезидентов Республики Казахстан представляют в электронном формате в Национальный Банк Республики Казахстан:</w:t>
      </w:r>
    </w:p>
    <w:bookmarkEnd w:id="17"/>
    <w:bookmarkStart w:name="z277" w:id="18"/>
    <w:p>
      <w:pPr>
        <w:spacing w:after="0"/>
        <w:ind w:left="0"/>
        <w:jc w:val="both"/>
      </w:pPr>
      <w:r>
        <w:rPr>
          <w:rFonts w:ascii="Times New Roman"/>
          <w:b w:val="false"/>
          <w:i w:val="false"/>
          <w:color w:val="000000"/>
          <w:sz w:val="28"/>
        </w:rPr>
        <w:t>
      1) отчет, предусмотренный подпунктом 2) пункта 1 настоящего постановления, – ежедневно, не позднее трех рабочих дней, следующих за отчетным днем, за исключением:</w:t>
      </w:r>
    </w:p>
    <w:bookmarkEnd w:id="18"/>
    <w:bookmarkStart w:name="z278" w:id="19"/>
    <w:p>
      <w:pPr>
        <w:spacing w:after="0"/>
        <w:ind w:left="0"/>
        <w:jc w:val="both"/>
      </w:pPr>
      <w:r>
        <w:rPr>
          <w:rFonts w:ascii="Times New Roman"/>
          <w:b w:val="false"/>
          <w:i w:val="false"/>
          <w:color w:val="000000"/>
          <w:sz w:val="28"/>
        </w:rPr>
        <w:t>
      отчетов за первый, второй и последний рабочие дни месяца, которые представляются не позднее четырех рабочих дней, следующих за отчетным днем;</w:t>
      </w:r>
    </w:p>
    <w:bookmarkEnd w:id="19"/>
    <w:bookmarkStart w:name="z279" w:id="20"/>
    <w:p>
      <w:pPr>
        <w:spacing w:after="0"/>
        <w:ind w:left="0"/>
        <w:jc w:val="both"/>
      </w:pPr>
      <w:r>
        <w:rPr>
          <w:rFonts w:ascii="Times New Roman"/>
          <w:b w:val="false"/>
          <w:i w:val="false"/>
          <w:color w:val="000000"/>
          <w:sz w:val="28"/>
        </w:rPr>
        <w:t>
      2) отчеты, предусмотренные подпунктами 3), 4) и 5) пункта 1 настоящего постановления, – ежемесячно, не позднее седьмого рабочего дня месяца, следующего за отчетным месяцем;</w:t>
      </w:r>
    </w:p>
    <w:bookmarkEnd w:id="20"/>
    <w:bookmarkStart w:name="z280" w:id="21"/>
    <w:p>
      <w:pPr>
        <w:spacing w:after="0"/>
        <w:ind w:left="0"/>
        <w:jc w:val="both"/>
      </w:pPr>
      <w:r>
        <w:rPr>
          <w:rFonts w:ascii="Times New Roman"/>
          <w:b w:val="false"/>
          <w:i w:val="false"/>
          <w:color w:val="000000"/>
          <w:sz w:val="28"/>
        </w:rPr>
        <w:t>
      3) отчеты, предусмотренные подпунктами 6) и 7) пункта 1 настоящего постановления, – ежемесячно, не позднее одиннадцатого рабочего дня месяца, следующего за отчетным месяцем;</w:t>
      </w:r>
    </w:p>
    <w:bookmarkEnd w:id="21"/>
    <w:bookmarkStart w:name="z281" w:id="22"/>
    <w:p>
      <w:pPr>
        <w:spacing w:after="0"/>
        <w:ind w:left="0"/>
        <w:jc w:val="both"/>
      </w:pPr>
      <w:r>
        <w:rPr>
          <w:rFonts w:ascii="Times New Roman"/>
          <w:b w:val="false"/>
          <w:i w:val="false"/>
          <w:color w:val="000000"/>
          <w:sz w:val="28"/>
        </w:rPr>
        <w:t>
      4) отчет, предусмотренный подпунктом 8) пункта 1 настоящего постановления, – ежемесячно, не позднее десятого рабочего дня месяца, следующего за отчетным месяцем;</w:t>
      </w:r>
    </w:p>
    <w:bookmarkEnd w:id="22"/>
    <w:bookmarkStart w:name="z282" w:id="23"/>
    <w:p>
      <w:pPr>
        <w:spacing w:after="0"/>
        <w:ind w:left="0"/>
        <w:jc w:val="both"/>
      </w:pPr>
      <w:r>
        <w:rPr>
          <w:rFonts w:ascii="Times New Roman"/>
          <w:b w:val="false"/>
          <w:i w:val="false"/>
          <w:color w:val="000000"/>
          <w:sz w:val="28"/>
        </w:rPr>
        <w:t>
      5) отчет, предусмотренный подпунктом 9) пункта 1 настоящего постановления, – ежемесячно, не позднее восьмого рабочего дня месяца, следующего за отчетным месяцем;</w:t>
      </w:r>
    </w:p>
    <w:bookmarkEnd w:id="23"/>
    <w:bookmarkStart w:name="z283" w:id="24"/>
    <w:p>
      <w:pPr>
        <w:spacing w:after="0"/>
        <w:ind w:left="0"/>
        <w:jc w:val="both"/>
      </w:pPr>
      <w:r>
        <w:rPr>
          <w:rFonts w:ascii="Times New Roman"/>
          <w:b w:val="false"/>
          <w:i w:val="false"/>
          <w:color w:val="000000"/>
          <w:sz w:val="28"/>
        </w:rPr>
        <w:t>
      6) отчет, предусмотренный подпунктом 10) пункта 1 настоящего постановления, – ежемесячно, не позднее пятнадцатого числа месяца, следующего за отчетным месяцем;</w:t>
      </w:r>
    </w:p>
    <w:bookmarkEnd w:id="24"/>
    <w:bookmarkStart w:name="z284" w:id="25"/>
    <w:p>
      <w:pPr>
        <w:spacing w:after="0"/>
        <w:ind w:left="0"/>
        <w:jc w:val="both"/>
      </w:pPr>
      <w:r>
        <w:rPr>
          <w:rFonts w:ascii="Times New Roman"/>
          <w:b w:val="false"/>
          <w:i w:val="false"/>
          <w:color w:val="000000"/>
          <w:sz w:val="28"/>
        </w:rPr>
        <w:t>
      7) отчет, предусмотренный подпунктом 11) пункта 1 настоящего постановления:</w:t>
      </w:r>
    </w:p>
    <w:bookmarkEnd w:id="25"/>
    <w:bookmarkStart w:name="z285" w:id="26"/>
    <w:p>
      <w:pPr>
        <w:spacing w:after="0"/>
        <w:ind w:left="0"/>
        <w:jc w:val="both"/>
      </w:pPr>
      <w:r>
        <w:rPr>
          <w:rFonts w:ascii="Times New Roman"/>
          <w:b w:val="false"/>
          <w:i w:val="false"/>
          <w:color w:val="000000"/>
          <w:sz w:val="28"/>
        </w:rPr>
        <w:t>
      в части реестра лиц, связанных с филиалом банка-нерезидента Республики Казахстан особыми отношениями, – ежемесячно, не позднее седьмого рабочего дня месяца, следующего за отчетным месяцем, – при изменении или получении данных, предусмотренных в отчетности, произошедших в отчетном месяце;</w:t>
      </w:r>
    </w:p>
    <w:bookmarkEnd w:id="26"/>
    <w:bookmarkStart w:name="z286" w:id="27"/>
    <w:p>
      <w:pPr>
        <w:spacing w:after="0"/>
        <w:ind w:left="0"/>
        <w:jc w:val="both"/>
      </w:pPr>
      <w:r>
        <w:rPr>
          <w:rFonts w:ascii="Times New Roman"/>
          <w:b w:val="false"/>
          <w:i w:val="false"/>
          <w:color w:val="000000"/>
          <w:sz w:val="28"/>
        </w:rPr>
        <w:t>
      в части сведений о сделках с лицами, связанными с филиалом банка-нерезидента Республики Казахстан особыми отношениями, и дополнительных сведений о сделках с лицами, связанными с филиалом банка-нерезидента Республики Казахстан особыми отношениями, – ежемесячно, не позднее пятнадцатого рабочего дня месяца, следующего за отчетным месяцем;</w:t>
      </w:r>
    </w:p>
    <w:bookmarkEnd w:id="27"/>
    <w:bookmarkStart w:name="z287" w:id="28"/>
    <w:p>
      <w:pPr>
        <w:spacing w:after="0"/>
        <w:ind w:left="0"/>
        <w:jc w:val="both"/>
      </w:pPr>
      <w:r>
        <w:rPr>
          <w:rFonts w:ascii="Times New Roman"/>
          <w:b w:val="false"/>
          <w:i w:val="false"/>
          <w:color w:val="000000"/>
          <w:sz w:val="28"/>
        </w:rPr>
        <w:t>
      8) отчет, предусмотренный подпунктом 12) пункта 1 настоящего постановления, – ежеквартально, не позднее тридцатого числа месяца, следующего за отчетным кварталом;</w:t>
      </w:r>
    </w:p>
    <w:bookmarkEnd w:id="28"/>
    <w:bookmarkStart w:name="z288" w:id="29"/>
    <w:p>
      <w:pPr>
        <w:spacing w:after="0"/>
        <w:ind w:left="0"/>
        <w:jc w:val="both"/>
      </w:pPr>
      <w:r>
        <w:rPr>
          <w:rFonts w:ascii="Times New Roman"/>
          <w:b w:val="false"/>
          <w:i w:val="false"/>
          <w:color w:val="000000"/>
          <w:sz w:val="28"/>
        </w:rPr>
        <w:t>
      9) отчет, предусмотренный подпунктом 13) пункта 1 настоящего постановления, – ежегодно, в течение ста двадцати календарных дней по окончании финансового года;</w:t>
      </w:r>
    </w:p>
    <w:bookmarkEnd w:id="29"/>
    <w:bookmarkStart w:name="z289" w:id="30"/>
    <w:p>
      <w:pPr>
        <w:spacing w:after="0"/>
        <w:ind w:left="0"/>
        <w:jc w:val="both"/>
      </w:pPr>
      <w:r>
        <w:rPr>
          <w:rFonts w:ascii="Times New Roman"/>
          <w:b w:val="false"/>
          <w:i w:val="false"/>
          <w:color w:val="000000"/>
          <w:sz w:val="28"/>
        </w:rPr>
        <w:t>
      10) отчет, предусмотренный подпунктом 14) пункта 1 настоящего постановления, – ежемесячно, не позднее тридцатого числа месяца, следующего за отчетным месяцем.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1"/>
    <w:p>
      <w:pPr>
        <w:spacing w:after="0"/>
        <w:ind w:left="0"/>
        <w:jc w:val="both"/>
      </w:pPr>
      <w:r>
        <w:rPr>
          <w:rFonts w:ascii="Times New Roman"/>
          <w:b w:val="false"/>
          <w:i w:val="false"/>
          <w:color w:val="000000"/>
          <w:sz w:val="28"/>
        </w:rPr>
        <w:t>
      3. Департаменту статистики финансового рынка (Буранбаева А.М.) в установленном законодательством Республики Казахстан порядке обеспечить:</w:t>
      </w:r>
    </w:p>
    <w:bookmarkEnd w:id="31"/>
    <w:bookmarkStart w:name="z21" w:id="32"/>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2"/>
    <w:bookmarkStart w:name="z22" w:id="3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33"/>
    <w:bookmarkStart w:name="z23" w:id="3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34"/>
    <w:bookmarkStart w:name="z24" w:id="35"/>
    <w:p>
      <w:pPr>
        <w:spacing w:after="0"/>
        <w:ind w:left="0"/>
        <w:jc w:val="both"/>
      </w:pPr>
      <w:r>
        <w:rPr>
          <w:rFonts w:ascii="Times New Roman"/>
          <w:b w:val="false"/>
          <w:i w:val="false"/>
          <w:color w:val="000000"/>
          <w:sz w:val="28"/>
        </w:rPr>
        <w:t>
      4. Департаменту информации и коммуникаций – пресс-службе Национального Банка Республики Казахстан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35"/>
    <w:bookmarkStart w:name="z25" w:id="36"/>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36"/>
    <w:bookmarkStart w:name="z26" w:id="37"/>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28" w:id="38"/>
      <w:r>
        <w:rPr>
          <w:rFonts w:ascii="Times New Roman"/>
          <w:b w:val="false"/>
          <w:i w:val="false"/>
          <w:color w:val="000000"/>
          <w:sz w:val="28"/>
        </w:rPr>
        <w:t>
      СОГЛАСОВАНО</w:t>
      </w:r>
    </w:p>
    <w:bookmarkEnd w:id="3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 xml:space="preserve">по регулированию и развитию </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9" w:id="39"/>
      <w:r>
        <w:rPr>
          <w:rFonts w:ascii="Times New Roman"/>
          <w:b w:val="false"/>
          <w:i w:val="false"/>
          <w:color w:val="000000"/>
          <w:sz w:val="28"/>
        </w:rPr>
        <w:t>
      СОГЛАСОВАНО</w:t>
      </w:r>
    </w:p>
    <w:bookmarkEnd w:id="3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91" w:id="40"/>
    <w:p>
      <w:pPr>
        <w:spacing w:after="0"/>
        <w:ind w:left="0"/>
        <w:jc w:val="left"/>
      </w:pPr>
      <w:r>
        <w:rPr>
          <w:rFonts w:ascii="Times New Roman"/>
          <w:b/>
          <w:i w:val="false"/>
          <w:color w:val="000000"/>
        </w:rPr>
        <w:t xml:space="preserve"> Перечень отчетности филиалов банков-нерезидентов Республики Казахстан</w:t>
      </w:r>
    </w:p>
    <w:bookmarkEnd w:id="40"/>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2" w:id="41"/>
    <w:p>
      <w:pPr>
        <w:spacing w:after="0"/>
        <w:ind w:left="0"/>
        <w:jc w:val="both"/>
      </w:pPr>
      <w:r>
        <w:rPr>
          <w:rFonts w:ascii="Times New Roman"/>
          <w:b w:val="false"/>
          <w:i w:val="false"/>
          <w:color w:val="000000"/>
          <w:sz w:val="28"/>
        </w:rPr>
        <w:t>
      Отчетность филиалов банков-нерезидентов Республики Казахстан включает в себя:</w:t>
      </w:r>
    </w:p>
    <w:bookmarkEnd w:id="41"/>
    <w:bookmarkStart w:name="z293" w:id="42"/>
    <w:p>
      <w:pPr>
        <w:spacing w:after="0"/>
        <w:ind w:left="0"/>
        <w:jc w:val="both"/>
      </w:pPr>
      <w:r>
        <w:rPr>
          <w:rFonts w:ascii="Times New Roman"/>
          <w:b w:val="false"/>
          <w:i w:val="false"/>
          <w:color w:val="000000"/>
          <w:sz w:val="28"/>
        </w:rPr>
        <w:t>
      1) отчет об остатках на балансовых и внебалансовых счетах;</w:t>
      </w:r>
    </w:p>
    <w:bookmarkEnd w:id="42"/>
    <w:bookmarkStart w:name="z294" w:id="43"/>
    <w:p>
      <w:pPr>
        <w:spacing w:after="0"/>
        <w:ind w:left="0"/>
        <w:jc w:val="both"/>
      </w:pPr>
      <w:r>
        <w:rPr>
          <w:rFonts w:ascii="Times New Roman"/>
          <w:b w:val="false"/>
          <w:i w:val="false"/>
          <w:color w:val="000000"/>
          <w:sz w:val="28"/>
        </w:rPr>
        <w:t>
      2) отчет по межбанковским активам и обязательствам;</w:t>
      </w:r>
    </w:p>
    <w:bookmarkEnd w:id="43"/>
    <w:bookmarkStart w:name="z295" w:id="44"/>
    <w:p>
      <w:pPr>
        <w:spacing w:after="0"/>
        <w:ind w:left="0"/>
        <w:jc w:val="both"/>
      </w:pPr>
      <w:r>
        <w:rPr>
          <w:rFonts w:ascii="Times New Roman"/>
          <w:b w:val="false"/>
          <w:i w:val="false"/>
          <w:color w:val="000000"/>
          <w:sz w:val="28"/>
        </w:rPr>
        <w:t>
      3) отчет о структуре портфеля ценных бумаг;</w:t>
      </w:r>
    </w:p>
    <w:bookmarkEnd w:id="44"/>
    <w:bookmarkStart w:name="z296" w:id="45"/>
    <w:p>
      <w:pPr>
        <w:spacing w:after="0"/>
        <w:ind w:left="0"/>
        <w:jc w:val="both"/>
      </w:pPr>
      <w:r>
        <w:rPr>
          <w:rFonts w:ascii="Times New Roman"/>
          <w:b w:val="false"/>
          <w:i w:val="false"/>
          <w:color w:val="000000"/>
          <w:sz w:val="28"/>
        </w:rPr>
        <w:t>
      4) отчет об инвестициях филиала банка-нерезидента Республики Казахстан в капитал других юридических лиц;</w:t>
      </w:r>
    </w:p>
    <w:bookmarkEnd w:id="45"/>
    <w:bookmarkStart w:name="z297" w:id="46"/>
    <w:p>
      <w:pPr>
        <w:spacing w:after="0"/>
        <w:ind w:left="0"/>
        <w:jc w:val="both"/>
      </w:pPr>
      <w:r>
        <w:rPr>
          <w:rFonts w:ascii="Times New Roman"/>
          <w:b w:val="false"/>
          <w:i w:val="false"/>
          <w:color w:val="000000"/>
          <w:sz w:val="28"/>
        </w:rPr>
        <w:t>
      5) отчет о выданных займах и ставках вознаграждения по ним;</w:t>
      </w:r>
    </w:p>
    <w:bookmarkEnd w:id="46"/>
    <w:bookmarkStart w:name="z298" w:id="47"/>
    <w:p>
      <w:pPr>
        <w:spacing w:after="0"/>
        <w:ind w:left="0"/>
        <w:jc w:val="both"/>
      </w:pPr>
      <w:r>
        <w:rPr>
          <w:rFonts w:ascii="Times New Roman"/>
          <w:b w:val="false"/>
          <w:i w:val="false"/>
          <w:color w:val="000000"/>
          <w:sz w:val="28"/>
        </w:rPr>
        <w:t>
      6) отчет о прочих классифицируемых активах;</w:t>
      </w:r>
    </w:p>
    <w:bookmarkEnd w:id="47"/>
    <w:bookmarkStart w:name="z299" w:id="48"/>
    <w:p>
      <w:pPr>
        <w:spacing w:after="0"/>
        <w:ind w:left="0"/>
        <w:jc w:val="both"/>
      </w:pPr>
      <w:r>
        <w:rPr>
          <w:rFonts w:ascii="Times New Roman"/>
          <w:b w:val="false"/>
          <w:i w:val="false"/>
          <w:color w:val="000000"/>
          <w:sz w:val="28"/>
        </w:rPr>
        <w:t>
      7) отчет по объемам и ставкам вознаграждений депозитов физических лиц;</w:t>
      </w:r>
    </w:p>
    <w:bookmarkEnd w:id="48"/>
    <w:bookmarkStart w:name="z300" w:id="49"/>
    <w:p>
      <w:pPr>
        <w:spacing w:after="0"/>
        <w:ind w:left="0"/>
        <w:jc w:val="both"/>
      </w:pPr>
      <w:r>
        <w:rPr>
          <w:rFonts w:ascii="Times New Roman"/>
          <w:b w:val="false"/>
          <w:i w:val="false"/>
          <w:color w:val="000000"/>
          <w:sz w:val="28"/>
        </w:rPr>
        <w:t>
      8) отчет по счетам и вкладам клиентов-резидентов;</w:t>
      </w:r>
    </w:p>
    <w:bookmarkEnd w:id="49"/>
    <w:bookmarkStart w:name="z301" w:id="50"/>
    <w:p>
      <w:pPr>
        <w:spacing w:after="0"/>
        <w:ind w:left="0"/>
        <w:jc w:val="both"/>
      </w:pPr>
      <w:r>
        <w:rPr>
          <w:rFonts w:ascii="Times New Roman"/>
          <w:b w:val="false"/>
          <w:i w:val="false"/>
          <w:color w:val="000000"/>
          <w:sz w:val="28"/>
        </w:rPr>
        <w:t>
      9) отчет об основных источниках привлеченных денег;</w:t>
      </w:r>
    </w:p>
    <w:bookmarkEnd w:id="50"/>
    <w:bookmarkStart w:name="z302" w:id="51"/>
    <w:p>
      <w:pPr>
        <w:spacing w:after="0"/>
        <w:ind w:left="0"/>
        <w:jc w:val="both"/>
      </w:pPr>
      <w:r>
        <w:rPr>
          <w:rFonts w:ascii="Times New Roman"/>
          <w:b w:val="false"/>
          <w:i w:val="false"/>
          <w:color w:val="000000"/>
          <w:sz w:val="28"/>
        </w:rPr>
        <w:t>
      10) отчет о лицах, связанных с филиалом банка-нерезидента Республики Казахстан особыми отношениями, и сделках с ними;</w:t>
      </w:r>
    </w:p>
    <w:bookmarkEnd w:id="51"/>
    <w:bookmarkStart w:name="z303" w:id="52"/>
    <w:p>
      <w:pPr>
        <w:spacing w:after="0"/>
        <w:ind w:left="0"/>
        <w:jc w:val="both"/>
      </w:pPr>
      <w:r>
        <w:rPr>
          <w:rFonts w:ascii="Times New Roman"/>
          <w:b w:val="false"/>
          <w:i w:val="false"/>
          <w:color w:val="000000"/>
          <w:sz w:val="28"/>
        </w:rPr>
        <w:t>
      11) отчет о мониторинге событий операционного риска, повлекших убытки;</w:t>
      </w:r>
    </w:p>
    <w:bookmarkEnd w:id="52"/>
    <w:bookmarkStart w:name="z304" w:id="53"/>
    <w:p>
      <w:pPr>
        <w:spacing w:after="0"/>
        <w:ind w:left="0"/>
        <w:jc w:val="both"/>
      </w:pPr>
      <w:r>
        <w:rPr>
          <w:rFonts w:ascii="Times New Roman"/>
          <w:b w:val="false"/>
          <w:i w:val="false"/>
          <w:color w:val="000000"/>
          <w:sz w:val="28"/>
        </w:rPr>
        <w:t>
      12) отчет о доходах, выплаченных руководящим работникам филиала банка-нерезидента Республики Казахстан;</w:t>
      </w:r>
    </w:p>
    <w:bookmarkEnd w:id="53"/>
    <w:bookmarkStart w:name="z305" w:id="54"/>
    <w:p>
      <w:pPr>
        <w:spacing w:after="0"/>
        <w:ind w:left="0"/>
        <w:jc w:val="both"/>
      </w:pPr>
      <w:r>
        <w:rPr>
          <w:rFonts w:ascii="Times New Roman"/>
          <w:b w:val="false"/>
          <w:i w:val="false"/>
          <w:color w:val="000000"/>
          <w:sz w:val="28"/>
        </w:rPr>
        <w:t>
      13) отчет об операциях с наличными деньгами.</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241" w:id="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
    <w:bookmarkStart w:name="z5242" w:id="5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6"/>
    <w:bookmarkStart w:name="z5243" w:id="5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7"/>
    <w:bookmarkStart w:name="z5244" w:id="58"/>
    <w:p>
      <w:pPr>
        <w:spacing w:after="0"/>
        <w:ind w:left="0"/>
        <w:jc w:val="left"/>
      </w:pPr>
      <w:r>
        <w:rPr>
          <w:rFonts w:ascii="Times New Roman"/>
          <w:b/>
          <w:i w:val="false"/>
          <w:color w:val="000000"/>
        </w:rPr>
        <w:t xml:space="preserve"> Отчет об остатках на балансовых и внебалансовых счетах</w:t>
      </w:r>
    </w:p>
    <w:bookmarkEnd w:id="58"/>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245" w:id="59"/>
      <w:r>
        <w:rPr>
          <w:rFonts w:ascii="Times New Roman"/>
          <w:b w:val="false"/>
          <w:i w:val="false"/>
          <w:color w:val="000000"/>
          <w:sz w:val="28"/>
        </w:rPr>
        <w:t>
      Индекс формы административных данных: FBN_700-N(D)</w:t>
      </w:r>
    </w:p>
    <w:bookmarkEnd w:id="59"/>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за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ежедневно, не позднее трех рабочих дней, следующих за отчетным днем, за исключением отчетов за первый, второй и последний рабочие дни месяца, которые представляются не позднее четырех рабочих дней, следующих за отчетным днем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47" w:id="60"/>
    <w:p>
      <w:pPr>
        <w:spacing w:after="0"/>
        <w:ind w:left="0"/>
        <w:jc w:val="left"/>
      </w:pPr>
      <w:r>
        <w:rPr>
          <w:rFonts w:ascii="Times New Roman"/>
          <w:b/>
          <w:i w:val="false"/>
          <w:color w:val="000000"/>
        </w:rPr>
        <w:t xml:space="preserve"> Таблица. Отчет об остатках на балансовых и внебалансовых счетах</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48" w:id="61"/>
      <w:r>
        <w:rPr>
          <w:rFonts w:ascii="Times New Roman"/>
          <w:b w:val="false"/>
          <w:i w:val="false"/>
          <w:color w:val="000000"/>
          <w:sz w:val="28"/>
        </w:rPr>
        <w:t>
      Наименование ________________________________________</w:t>
      </w:r>
    </w:p>
    <w:bookmarkEnd w:id="6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на балансовых</w:t>
            </w:r>
            <w:r>
              <w:br/>
            </w:r>
            <w:r>
              <w:rPr>
                <w:rFonts w:ascii="Times New Roman"/>
                <w:b w:val="false"/>
                <w:i w:val="false"/>
                <w:color w:val="000000"/>
                <w:sz w:val="20"/>
              </w:rPr>
              <w:t xml:space="preserve">и внебалансовых счетах </w:t>
            </w:r>
          </w:p>
        </w:tc>
      </w:tr>
    </w:tbl>
    <w:bookmarkStart w:name="z5250" w:id="6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остатках на балансовых и внебалансовых счетах</w:t>
      </w:r>
      <w:r>
        <w:br/>
      </w:r>
      <w:r>
        <w:rPr>
          <w:rFonts w:ascii="Times New Roman"/>
          <w:b/>
          <w:i w:val="false"/>
          <w:color w:val="000000"/>
        </w:rPr>
        <w:t>(индекс – FBN_700-N(D), периодичность – ежедневная)</w:t>
      </w:r>
    </w:p>
    <w:bookmarkEnd w:id="62"/>
    <w:bookmarkStart w:name="z5251" w:id="63"/>
    <w:p>
      <w:pPr>
        <w:spacing w:after="0"/>
        <w:ind w:left="0"/>
        <w:jc w:val="left"/>
      </w:pPr>
      <w:r>
        <w:rPr>
          <w:rFonts w:ascii="Times New Roman"/>
          <w:b/>
          <w:i w:val="false"/>
          <w:color w:val="000000"/>
        </w:rPr>
        <w:t xml:space="preserve"> Глава 1. Общие положения</w:t>
      </w:r>
    </w:p>
    <w:bookmarkEnd w:id="63"/>
    <w:bookmarkStart w:name="z5252" w:id="6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остатках на балансовых и внебалансовых счетах" (далее – Форма).</w:t>
      </w:r>
    </w:p>
    <w:bookmarkEnd w:id="64"/>
    <w:bookmarkStart w:name="z5253" w:id="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5"/>
    <w:bookmarkStart w:name="z5254" w:id="66"/>
    <w:p>
      <w:pPr>
        <w:spacing w:after="0"/>
        <w:ind w:left="0"/>
        <w:jc w:val="both"/>
      </w:pPr>
      <w:r>
        <w:rPr>
          <w:rFonts w:ascii="Times New Roman"/>
          <w:b w:val="false"/>
          <w:i w:val="false"/>
          <w:color w:val="000000"/>
          <w:sz w:val="28"/>
        </w:rPr>
        <w:t>
      3. Форма составляется ежедневно, заполняется по состоянию на конец отчетного дня.</w:t>
      </w:r>
    </w:p>
    <w:bookmarkEnd w:id="66"/>
    <w:bookmarkStart w:name="z5255" w:id="67"/>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67"/>
    <w:bookmarkStart w:name="z5256" w:id="68"/>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68"/>
    <w:bookmarkStart w:name="z5257" w:id="69"/>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69"/>
    <w:bookmarkStart w:name="z5258" w:id="70"/>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70"/>
    <w:bookmarkStart w:name="z5259" w:id="71"/>
    <w:p>
      <w:pPr>
        <w:spacing w:after="0"/>
        <w:ind w:left="0"/>
        <w:jc w:val="left"/>
      </w:pPr>
      <w:r>
        <w:rPr>
          <w:rFonts w:ascii="Times New Roman"/>
          <w:b/>
          <w:i w:val="false"/>
          <w:color w:val="000000"/>
        </w:rPr>
        <w:t xml:space="preserve"> Глава 2. Пояснение по заполнению Формы</w:t>
      </w:r>
    </w:p>
    <w:bookmarkEnd w:id="71"/>
    <w:bookmarkStart w:name="z5260" w:id="72"/>
    <w:p>
      <w:pPr>
        <w:spacing w:after="0"/>
        <w:ind w:left="0"/>
        <w:jc w:val="both"/>
      </w:pPr>
      <w:r>
        <w:rPr>
          <w:rFonts w:ascii="Times New Roman"/>
          <w:b w:val="false"/>
          <w:i w:val="false"/>
          <w:color w:val="000000"/>
          <w:sz w:val="28"/>
        </w:rPr>
        <w:t>
      8. В Форме указываются сведения об остатках на балансовых (активы, обязательства, собственный капитал, доходы, расходы) и внебалансовых (условные и возможные требования и обязательства, счета меморандума к балансу) счетах банка второго уровня.</w:t>
      </w:r>
    </w:p>
    <w:bookmarkEnd w:id="72"/>
    <w:bookmarkStart w:name="z5261" w:id="73"/>
    <w:p>
      <w:pPr>
        <w:spacing w:after="0"/>
        <w:ind w:left="0"/>
        <w:jc w:val="both"/>
      </w:pPr>
      <w:r>
        <w:rPr>
          <w:rFonts w:ascii="Times New Roman"/>
          <w:b w:val="false"/>
          <w:i w:val="false"/>
          <w:color w:val="000000"/>
          <w:sz w:val="28"/>
        </w:rPr>
        <w:t>
      9. В Форме принята следующая классификация активов и обязательств по срокам:</w:t>
      </w:r>
    </w:p>
    <w:bookmarkEnd w:id="73"/>
    <w:bookmarkStart w:name="z5262" w:id="74"/>
    <w:p>
      <w:pPr>
        <w:spacing w:after="0"/>
        <w:ind w:left="0"/>
        <w:jc w:val="both"/>
      </w:pPr>
      <w:r>
        <w:rPr>
          <w:rFonts w:ascii="Times New Roman"/>
          <w:b w:val="false"/>
          <w:i w:val="false"/>
          <w:color w:val="000000"/>
          <w:sz w:val="28"/>
        </w:rPr>
        <w:t>
      краткосрочные – до одного года включительно;</w:t>
      </w:r>
    </w:p>
    <w:bookmarkEnd w:id="74"/>
    <w:bookmarkStart w:name="z5263" w:id="75"/>
    <w:p>
      <w:pPr>
        <w:spacing w:after="0"/>
        <w:ind w:left="0"/>
        <w:jc w:val="both"/>
      </w:pPr>
      <w:r>
        <w:rPr>
          <w:rFonts w:ascii="Times New Roman"/>
          <w:b w:val="false"/>
          <w:i w:val="false"/>
          <w:color w:val="000000"/>
          <w:sz w:val="28"/>
        </w:rPr>
        <w:t>
      долгосрочные – свыше одного года.</w:t>
      </w:r>
    </w:p>
    <w:bookmarkEnd w:id="75"/>
    <w:bookmarkStart w:name="z5264" w:id="76"/>
    <w:p>
      <w:pPr>
        <w:spacing w:after="0"/>
        <w:ind w:left="0"/>
        <w:jc w:val="both"/>
      </w:pPr>
      <w:r>
        <w:rPr>
          <w:rFonts w:ascii="Times New Roman"/>
          <w:b w:val="false"/>
          <w:i w:val="false"/>
          <w:color w:val="000000"/>
          <w:sz w:val="28"/>
        </w:rPr>
        <w:t xml:space="preserve">
      10. В строках 1, 2, 3 и 4 значения выбираются из справочников, размещенных в информационной системе "Веб-портал Национального Банка Республики Казахстан". </w:t>
      </w:r>
    </w:p>
    <w:bookmarkEnd w:id="76"/>
    <w:bookmarkStart w:name="z5265" w:id="77"/>
    <w:p>
      <w:pPr>
        <w:spacing w:after="0"/>
        <w:ind w:left="0"/>
        <w:jc w:val="both"/>
      </w:pPr>
      <w:r>
        <w:rPr>
          <w:rFonts w:ascii="Times New Roman"/>
          <w:b w:val="false"/>
          <w:i w:val="false"/>
          <w:color w:val="000000"/>
          <w:sz w:val="28"/>
        </w:rPr>
        <w:t>
      11. В строках 2, 3 и 4 коды, соответствующие признаку резидентства, сектору экономики и группе валют, указываются для счетов, по которым такая детализация применима, с учетом исключений в соответствии с пунктами 18, 19, 20 и 21 настоящего пояснения.</w:t>
      </w:r>
    </w:p>
    <w:bookmarkEnd w:id="77"/>
    <w:bookmarkStart w:name="z5266" w:id="78"/>
    <w:p>
      <w:pPr>
        <w:spacing w:after="0"/>
        <w:ind w:left="0"/>
        <w:jc w:val="both"/>
      </w:pPr>
      <w:r>
        <w:rPr>
          <w:rFonts w:ascii="Times New Roman"/>
          <w:b w:val="false"/>
          <w:i w:val="false"/>
          <w:color w:val="000000"/>
          <w:sz w:val="28"/>
        </w:rPr>
        <w:t>
      12. В строке 1 указывается четырехзначный номер счета, соответствующий Типовому плану счетов.</w:t>
      </w:r>
    </w:p>
    <w:bookmarkEnd w:id="78"/>
    <w:bookmarkStart w:name="z5267" w:id="79"/>
    <w:p>
      <w:pPr>
        <w:spacing w:after="0"/>
        <w:ind w:left="0"/>
        <w:jc w:val="both"/>
      </w:pPr>
      <w:r>
        <w:rPr>
          <w:rFonts w:ascii="Times New Roman"/>
          <w:b w:val="false"/>
          <w:i w:val="false"/>
          <w:color w:val="000000"/>
          <w:sz w:val="28"/>
        </w:rPr>
        <w:t>
      13. В строке 2 указывается признак резидентства в соответствии со следующей кодификацией:</w:t>
      </w:r>
    </w:p>
    <w:bookmarkEnd w:id="79"/>
    <w:bookmarkStart w:name="z5268" w:id="80"/>
    <w:p>
      <w:pPr>
        <w:spacing w:after="0"/>
        <w:ind w:left="0"/>
        <w:jc w:val="both"/>
      </w:pPr>
      <w:r>
        <w:rPr>
          <w:rFonts w:ascii="Times New Roman"/>
          <w:b w:val="false"/>
          <w:i w:val="false"/>
          <w:color w:val="000000"/>
          <w:sz w:val="28"/>
        </w:rPr>
        <w:t>
      код "1" – резидент Республики Казахстан;</w:t>
      </w:r>
    </w:p>
    <w:bookmarkEnd w:id="80"/>
    <w:bookmarkStart w:name="z5269" w:id="81"/>
    <w:p>
      <w:pPr>
        <w:spacing w:after="0"/>
        <w:ind w:left="0"/>
        <w:jc w:val="both"/>
      </w:pPr>
      <w:r>
        <w:rPr>
          <w:rFonts w:ascii="Times New Roman"/>
          <w:b w:val="false"/>
          <w:i w:val="false"/>
          <w:color w:val="000000"/>
          <w:sz w:val="28"/>
        </w:rPr>
        <w:t>
      код "2" – нерезидент Республики Казахстан.</w:t>
      </w:r>
    </w:p>
    <w:bookmarkEnd w:id="81"/>
    <w:bookmarkStart w:name="z5270" w:id="82"/>
    <w:p>
      <w:pPr>
        <w:spacing w:after="0"/>
        <w:ind w:left="0"/>
        <w:jc w:val="both"/>
      </w:pPr>
      <w:r>
        <w:rPr>
          <w:rFonts w:ascii="Times New Roman"/>
          <w:b w:val="false"/>
          <w:i w:val="false"/>
          <w:color w:val="000000"/>
          <w:sz w:val="28"/>
        </w:rPr>
        <w:t xml:space="preserve">
      14. В строке 3 указывается код сектора экономики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82"/>
    <w:bookmarkStart w:name="z5271" w:id="83"/>
    <w:p>
      <w:pPr>
        <w:spacing w:after="0"/>
        <w:ind w:left="0"/>
        <w:jc w:val="both"/>
      </w:pPr>
      <w:r>
        <w:rPr>
          <w:rFonts w:ascii="Times New Roman"/>
          <w:b w:val="false"/>
          <w:i w:val="false"/>
          <w:color w:val="000000"/>
          <w:sz w:val="28"/>
        </w:rPr>
        <w:t>
      15. В строке 4 указывается код группы валют в соответствии со следующей кодификацией:</w:t>
      </w:r>
    </w:p>
    <w:bookmarkEnd w:id="83"/>
    <w:bookmarkStart w:name="z5272" w:id="84"/>
    <w:p>
      <w:pPr>
        <w:spacing w:after="0"/>
        <w:ind w:left="0"/>
        <w:jc w:val="both"/>
      </w:pPr>
      <w:r>
        <w:rPr>
          <w:rFonts w:ascii="Times New Roman"/>
          <w:b w:val="false"/>
          <w:i w:val="false"/>
          <w:color w:val="000000"/>
          <w:sz w:val="28"/>
        </w:rPr>
        <w:t>
      код "1" – казахстанский тенге, национальная валюта Республики Казахстан (далее – тенге);</w:t>
      </w:r>
    </w:p>
    <w:bookmarkEnd w:id="84"/>
    <w:bookmarkStart w:name="z5273" w:id="85"/>
    <w:p>
      <w:pPr>
        <w:spacing w:after="0"/>
        <w:ind w:left="0"/>
        <w:jc w:val="both"/>
      </w:pPr>
      <w:r>
        <w:rPr>
          <w:rFonts w:ascii="Times New Roman"/>
          <w:b w:val="false"/>
          <w:i w:val="false"/>
          <w:color w:val="000000"/>
          <w:sz w:val="28"/>
        </w:rPr>
        <w:t>
      код "2" – свободно конвертируемая валюта;</w:t>
      </w:r>
    </w:p>
    <w:bookmarkEnd w:id="85"/>
    <w:bookmarkStart w:name="z5274" w:id="86"/>
    <w:p>
      <w:pPr>
        <w:spacing w:after="0"/>
        <w:ind w:left="0"/>
        <w:jc w:val="both"/>
      </w:pPr>
      <w:r>
        <w:rPr>
          <w:rFonts w:ascii="Times New Roman"/>
          <w:b w:val="false"/>
          <w:i w:val="false"/>
          <w:color w:val="000000"/>
          <w:sz w:val="28"/>
        </w:rPr>
        <w:t>
      код "3" – другие виды валют.</w:t>
      </w:r>
    </w:p>
    <w:bookmarkEnd w:id="86"/>
    <w:bookmarkStart w:name="z5275" w:id="87"/>
    <w:p>
      <w:pPr>
        <w:spacing w:after="0"/>
        <w:ind w:left="0"/>
        <w:jc w:val="both"/>
      </w:pPr>
      <w:r>
        <w:rPr>
          <w:rFonts w:ascii="Times New Roman"/>
          <w:b w:val="false"/>
          <w:i w:val="false"/>
          <w:color w:val="000000"/>
          <w:sz w:val="28"/>
        </w:rPr>
        <w:t>
      16. В строках 2 и 3:</w:t>
      </w:r>
    </w:p>
    <w:bookmarkEnd w:id="87"/>
    <w:bookmarkStart w:name="z5276" w:id="88"/>
    <w:p>
      <w:pPr>
        <w:spacing w:after="0"/>
        <w:ind w:left="0"/>
        <w:jc w:val="both"/>
      </w:pPr>
      <w:r>
        <w:rPr>
          <w:rFonts w:ascii="Times New Roman"/>
          <w:b w:val="false"/>
          <w:i w:val="false"/>
          <w:color w:val="000000"/>
          <w:sz w:val="28"/>
        </w:rPr>
        <w:t>
      по активам указывается признак резидентства и код сектора экономики дебитора (эмитента), по обязательствам – признак резидентства и код сектора экономики кредитора;</w:t>
      </w:r>
    </w:p>
    <w:bookmarkEnd w:id="88"/>
    <w:bookmarkStart w:name="z5277" w:id="89"/>
    <w:p>
      <w:pPr>
        <w:spacing w:after="0"/>
        <w:ind w:left="0"/>
        <w:jc w:val="both"/>
      </w:pPr>
      <w:r>
        <w:rPr>
          <w:rFonts w:ascii="Times New Roman"/>
          <w:b w:val="false"/>
          <w:i w:val="false"/>
          <w:color w:val="000000"/>
          <w:sz w:val="28"/>
        </w:rPr>
        <w:t>
      для счетов 1405, 1406, 1425, 1752 и 1864 указывается признак резидентства и код сектора экономики векселедателя;</w:t>
      </w:r>
    </w:p>
    <w:bookmarkEnd w:id="89"/>
    <w:bookmarkStart w:name="z5278" w:id="90"/>
    <w:p>
      <w:pPr>
        <w:spacing w:after="0"/>
        <w:ind w:left="0"/>
        <w:jc w:val="both"/>
      </w:pPr>
      <w:r>
        <w:rPr>
          <w:rFonts w:ascii="Times New Roman"/>
          <w:b w:val="false"/>
          <w:i w:val="false"/>
          <w:color w:val="000000"/>
          <w:sz w:val="28"/>
        </w:rPr>
        <w:t>
      для счетов 1201, 1202, 1205, 1206, 1208, 1209, 1452, 1453, 1454, 1456, 1457, 1459, 1481, 1482, 1483, 1485, 1486, 1491, 1492, 1494, 1495, 1744, 1745, 1746, 1750 и 1757 указывается признак резидентства и код сектора экономики эмитента;</w:t>
      </w:r>
    </w:p>
    <w:bookmarkEnd w:id="90"/>
    <w:bookmarkStart w:name="z5279" w:id="91"/>
    <w:p>
      <w:pPr>
        <w:spacing w:after="0"/>
        <w:ind w:left="0"/>
        <w:jc w:val="both"/>
      </w:pPr>
      <w:r>
        <w:rPr>
          <w:rFonts w:ascii="Times New Roman"/>
          <w:b w:val="false"/>
          <w:i w:val="false"/>
          <w:color w:val="000000"/>
          <w:sz w:val="28"/>
        </w:rPr>
        <w:t>
      для счетов 2301, 2303, 2306, 2401, 2402, 2405 и 2406 указывается признак резидентства и код сектора экономики держателя ценной бумаги, при отсутствии возможности определить держателя ценной бумаги – признак резидентства и код сектора экономики номинального держателя (доверительного собственника) ценной бумаги.</w:t>
      </w:r>
    </w:p>
    <w:bookmarkEnd w:id="91"/>
    <w:bookmarkStart w:name="z5280" w:id="92"/>
    <w:p>
      <w:pPr>
        <w:spacing w:after="0"/>
        <w:ind w:left="0"/>
        <w:jc w:val="both"/>
      </w:pPr>
      <w:r>
        <w:rPr>
          <w:rFonts w:ascii="Times New Roman"/>
          <w:b w:val="false"/>
          <w:i w:val="false"/>
          <w:color w:val="000000"/>
          <w:sz w:val="28"/>
        </w:rPr>
        <w:t>
      17. В строке 3 по вкладам, размещенным в организации, осуществляющей отдельные виды банковских операций или в Национальном операторе почты и отраженным на счетах группы 1250 "Вклады, размещенные в других банках", указывается код сектора экономики "5".</w:t>
      </w:r>
    </w:p>
    <w:bookmarkEnd w:id="92"/>
    <w:bookmarkStart w:name="z5281" w:id="93"/>
    <w:p>
      <w:pPr>
        <w:spacing w:after="0"/>
        <w:ind w:left="0"/>
        <w:jc w:val="both"/>
      </w:pPr>
      <w:r>
        <w:rPr>
          <w:rFonts w:ascii="Times New Roman"/>
          <w:b w:val="false"/>
          <w:i w:val="false"/>
          <w:color w:val="000000"/>
          <w:sz w:val="28"/>
        </w:rPr>
        <w:t>
      18. Для счетов 1007, 1009, 1603 и 1604:</w:t>
      </w:r>
    </w:p>
    <w:bookmarkEnd w:id="93"/>
    <w:bookmarkStart w:name="z5282" w:id="94"/>
    <w:p>
      <w:pPr>
        <w:spacing w:after="0"/>
        <w:ind w:left="0"/>
        <w:jc w:val="both"/>
      </w:pPr>
      <w:r>
        <w:rPr>
          <w:rFonts w:ascii="Times New Roman"/>
          <w:b w:val="false"/>
          <w:i w:val="false"/>
          <w:color w:val="000000"/>
          <w:sz w:val="28"/>
        </w:rPr>
        <w:t>
      в строке 2 указывается код "1" для монет, изготовленных из драгоценных металлов, и коллекционных монет в национальной валюте, выпущенных Национальным Банком Республики Казахстан, код "2" – для монет, изготовленных из драгоценных металлов, и коллекционных монет эмитентов-нерезидентов Республики Казахстан;</w:t>
      </w:r>
    </w:p>
    <w:bookmarkEnd w:id="94"/>
    <w:bookmarkStart w:name="z5283" w:id="95"/>
    <w:p>
      <w:pPr>
        <w:spacing w:after="0"/>
        <w:ind w:left="0"/>
        <w:jc w:val="both"/>
      </w:pPr>
      <w:r>
        <w:rPr>
          <w:rFonts w:ascii="Times New Roman"/>
          <w:b w:val="false"/>
          <w:i w:val="false"/>
          <w:color w:val="000000"/>
          <w:sz w:val="28"/>
        </w:rPr>
        <w:t>
      в строках 3 и 4 показатели не заполняются.</w:t>
      </w:r>
    </w:p>
    <w:bookmarkEnd w:id="95"/>
    <w:bookmarkStart w:name="z5284" w:id="96"/>
    <w:p>
      <w:pPr>
        <w:spacing w:after="0"/>
        <w:ind w:left="0"/>
        <w:jc w:val="both"/>
      </w:pPr>
      <w:r>
        <w:rPr>
          <w:rFonts w:ascii="Times New Roman"/>
          <w:b w:val="false"/>
          <w:i w:val="false"/>
          <w:color w:val="000000"/>
          <w:sz w:val="28"/>
        </w:rPr>
        <w:t>
      19. В строке 3 показатель не представляется по счетам 1811, 1812, 1813, 1814, 1815, 1816, 1817, 1818, 1819, 1820, 1821, 1822, 1823, 1824, 1825, 1826, 1827, 1831, 1832, 1833, 1834, 1835, 1836, 1837, 1838, 1839, 1840, 1841, 1842, 1843, 1844, 1845, 1871, 1880, 2811, 2812, 2813, 2814, 2815, 2816, 2817, 2818, 2819, 2820, 2831, 2832, 2833, 2834, 2835, 2836, 2838, 2839, 2871, 2874, 2880, 3561, 3562, 3563 и 3564.</w:t>
      </w:r>
    </w:p>
    <w:bookmarkEnd w:id="96"/>
    <w:bookmarkStart w:name="z5285" w:id="97"/>
    <w:p>
      <w:pPr>
        <w:spacing w:after="0"/>
        <w:ind w:left="0"/>
        <w:jc w:val="both"/>
      </w:pPr>
      <w:r>
        <w:rPr>
          <w:rFonts w:ascii="Times New Roman"/>
          <w:b w:val="false"/>
          <w:i w:val="false"/>
          <w:color w:val="000000"/>
          <w:sz w:val="28"/>
        </w:rPr>
        <w:t>
      20. В строке 4 показатель не представляется по счетам 1013, 1727, 2016, 2126, 2212, 2216, 2708 и 2717.</w:t>
      </w:r>
    </w:p>
    <w:bookmarkEnd w:id="97"/>
    <w:bookmarkStart w:name="z5286" w:id="98"/>
    <w:p>
      <w:pPr>
        <w:spacing w:after="0"/>
        <w:ind w:left="0"/>
        <w:jc w:val="both"/>
      </w:pPr>
      <w:r>
        <w:rPr>
          <w:rFonts w:ascii="Times New Roman"/>
          <w:b w:val="false"/>
          <w:i w:val="false"/>
          <w:color w:val="000000"/>
          <w:sz w:val="28"/>
        </w:rPr>
        <w:t xml:space="preserve">
      21. В строках 2, 3 и 4 показатели не представляются по счетам 1011, 1012, 1601, 1602, 1610, 1651, 1652, 1653, 1654, 1655, 1656, 1657, 1658, 1659, 1660, 1661, 1662, 1691, 1692, 1693, 1694, 1695, 1696, 1697, 1698, 1699, 1854, 1857, 1858, 1859, 1873, 1874, 2854, 2857, 2858, 2859, 2861, 2872, 2873, 3001, 3003, 3025, 3027, 3101, 3200, 3400, 3510, 3540, 3580, 3589 и 3599, счетам 4 (четвертого), 5 (пятого), 6 (шестого) и 7 (седьмого) классов </w:t>
      </w:r>
      <w:r>
        <w:rPr>
          <w:rFonts w:ascii="Times New Roman"/>
          <w:b w:val="false"/>
          <w:i w:val="false"/>
          <w:color w:val="000000"/>
          <w:sz w:val="28"/>
        </w:rPr>
        <w:t>Типового плана счетов</w:t>
      </w:r>
      <w:r>
        <w:rPr>
          <w:rFonts w:ascii="Times New Roman"/>
          <w:b w:val="false"/>
          <w:i w:val="false"/>
          <w:color w:val="000000"/>
          <w:sz w:val="28"/>
        </w:rPr>
        <w:t>.</w:t>
      </w:r>
    </w:p>
    <w:bookmarkEnd w:id="98"/>
    <w:bookmarkStart w:name="z5287" w:id="99"/>
    <w:p>
      <w:pPr>
        <w:spacing w:after="0"/>
        <w:ind w:left="0"/>
        <w:jc w:val="both"/>
      </w:pPr>
      <w:r>
        <w:rPr>
          <w:rFonts w:ascii="Times New Roman"/>
          <w:b w:val="false"/>
          <w:i w:val="false"/>
          <w:color w:val="000000"/>
          <w:sz w:val="28"/>
        </w:rPr>
        <w:t>
      22. В строке 5 указывается сумма в тенге в формате числа с двумя знаками после запятой.</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288" w:id="1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0"/>
    <w:p>
      <w:pPr>
        <w:spacing w:after="0"/>
        <w:ind w:left="0"/>
        <w:jc w:val="both"/>
      </w:pPr>
      <w:bookmarkStart w:name="z5289" w:id="101"/>
      <w:r>
        <w:rPr>
          <w:rFonts w:ascii="Times New Roman"/>
          <w:b w:val="false"/>
          <w:i w:val="false"/>
          <w:color w:val="000000"/>
          <w:sz w:val="28"/>
        </w:rPr>
        <w:t>
      Представляется: в Национальный Банк Республики Казахстан</w:t>
      </w:r>
    </w:p>
    <w:bookmarkEnd w:id="10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290" w:id="102"/>
    <w:p>
      <w:pPr>
        <w:spacing w:after="0"/>
        <w:ind w:left="0"/>
        <w:jc w:val="left"/>
      </w:pPr>
      <w:r>
        <w:rPr>
          <w:rFonts w:ascii="Times New Roman"/>
          <w:b/>
          <w:i w:val="false"/>
          <w:color w:val="000000"/>
        </w:rPr>
        <w:t xml:space="preserve"> Отчет по межбанковским активам и обязательствам</w:t>
      </w:r>
    </w:p>
    <w:bookmarkEnd w:id="102"/>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291" w:id="103"/>
      <w:r>
        <w:rPr>
          <w:rFonts w:ascii="Times New Roman"/>
          <w:b w:val="false"/>
          <w:i w:val="false"/>
          <w:color w:val="000000"/>
          <w:sz w:val="28"/>
        </w:rPr>
        <w:t>
      Индекс формы административных данных: FBN_INTERBNK_03</w:t>
      </w:r>
    </w:p>
    <w:bookmarkEnd w:id="10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 xml:space="preserve">Срок представления формы административных данных: </w:t>
      </w:r>
    </w:p>
    <w:bookmarkStart w:name="z5292" w:id="104"/>
    <w:p>
      <w:pPr>
        <w:spacing w:after="0"/>
        <w:ind w:left="0"/>
        <w:jc w:val="both"/>
      </w:pPr>
      <w:r>
        <w:rPr>
          <w:rFonts w:ascii="Times New Roman"/>
          <w:b w:val="false"/>
          <w:i w:val="false"/>
          <w:color w:val="000000"/>
          <w:sz w:val="28"/>
        </w:rPr>
        <w:t>
      ежемесячно, не позднее седьмого рабочего дня месяца, следующего за отчетным месяцем</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94" w:id="105"/>
    <w:p>
      <w:pPr>
        <w:spacing w:after="0"/>
        <w:ind w:left="0"/>
        <w:jc w:val="left"/>
      </w:pPr>
      <w:r>
        <w:rPr>
          <w:rFonts w:ascii="Times New Roman"/>
          <w:b/>
          <w:i w:val="false"/>
          <w:color w:val="000000"/>
        </w:rPr>
        <w:t xml:space="preserve"> Таблица. Отчет по межбанковским активам и обязательствам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обязательства, условных и возможных требований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требований,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по вкладам и привлеченным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в единицах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эквивалент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актива, обязательства, условных и возможных требований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5" w:id="106"/>
      <w:r>
        <w:rPr>
          <w:rFonts w:ascii="Times New Roman"/>
          <w:b w:val="false"/>
          <w:i w:val="false"/>
          <w:color w:val="000000"/>
          <w:sz w:val="28"/>
        </w:rPr>
        <w:t>
      Наименование ________________________________________</w:t>
      </w:r>
    </w:p>
    <w:bookmarkEnd w:id="10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межбанковским</w:t>
            </w:r>
            <w:r>
              <w:br/>
            </w:r>
            <w:r>
              <w:rPr>
                <w:rFonts w:ascii="Times New Roman"/>
                <w:b w:val="false"/>
                <w:i w:val="false"/>
                <w:color w:val="000000"/>
                <w:sz w:val="20"/>
              </w:rPr>
              <w:t>активам и обязательствам</w:t>
            </w:r>
          </w:p>
        </w:tc>
      </w:tr>
    </w:tbl>
    <w:bookmarkStart w:name="z5297" w:id="10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межбанковским активам и обязательствам</w:t>
      </w:r>
      <w:r>
        <w:br/>
      </w:r>
      <w:r>
        <w:rPr>
          <w:rFonts w:ascii="Times New Roman"/>
          <w:b/>
          <w:i w:val="false"/>
          <w:color w:val="000000"/>
        </w:rPr>
        <w:t>(индекс – FBN_INTERBNK_03, периодичность – ежемесячная)</w:t>
      </w:r>
    </w:p>
    <w:bookmarkEnd w:id="107"/>
    <w:bookmarkStart w:name="z5298" w:id="108"/>
    <w:p>
      <w:pPr>
        <w:spacing w:after="0"/>
        <w:ind w:left="0"/>
        <w:jc w:val="left"/>
      </w:pPr>
      <w:r>
        <w:rPr>
          <w:rFonts w:ascii="Times New Roman"/>
          <w:b/>
          <w:i w:val="false"/>
          <w:color w:val="000000"/>
        </w:rPr>
        <w:t xml:space="preserve"> Глава 1. Общие положения</w:t>
      </w:r>
    </w:p>
    <w:bookmarkEnd w:id="108"/>
    <w:bookmarkStart w:name="z5299" w:id="1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межбанковским активам и обязательствам" (далее – Форма).</w:t>
      </w:r>
    </w:p>
    <w:bookmarkEnd w:id="109"/>
    <w:bookmarkStart w:name="z5300" w:id="1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0"/>
    <w:bookmarkStart w:name="z5301" w:id="111"/>
    <w:p>
      <w:pPr>
        <w:spacing w:after="0"/>
        <w:ind w:left="0"/>
        <w:jc w:val="both"/>
      </w:pPr>
      <w:r>
        <w:rPr>
          <w:rFonts w:ascii="Times New Roman"/>
          <w:b w:val="false"/>
          <w:i w:val="false"/>
          <w:color w:val="000000"/>
          <w:sz w:val="28"/>
        </w:rPr>
        <w:t>
      3. Межбанковские активы, сведения по которым представляются по Форме, включают активы и условные и возможные требования филиала банка-нерезидента Республики Казахстан по отношению к финансовым организациям-резидентам и финансовым организациям-нерезидентам, за исключением выданных займов, операций "обратное репо", условных и возможных требований по займам, представляемым в будущем, выпущенным и подтвержденным гарантиям и аккредитивам.</w:t>
      </w:r>
    </w:p>
    <w:bookmarkEnd w:id="111"/>
    <w:bookmarkStart w:name="z5302" w:id="112"/>
    <w:p>
      <w:pPr>
        <w:spacing w:after="0"/>
        <w:ind w:left="0"/>
        <w:jc w:val="both"/>
      </w:pPr>
      <w:r>
        <w:rPr>
          <w:rFonts w:ascii="Times New Roman"/>
          <w:b w:val="false"/>
          <w:i w:val="false"/>
          <w:color w:val="000000"/>
          <w:sz w:val="28"/>
        </w:rPr>
        <w:t>
      Межбанковские обязательства, сведения по которым представляются по Форме, включают обязательства и условные и возможные обязательства филиала банка-нерезидента Республики Казахстан перед финансовыми организациями-резидентами и финансовыми организациями-нерезидентами, за исключением условных и возможных обязательств по займам, представляемым в будущем, выпущенным и подтвержденным гарантиям и аккредитивам.</w:t>
      </w:r>
    </w:p>
    <w:bookmarkEnd w:id="112"/>
    <w:bookmarkStart w:name="z5303" w:id="113"/>
    <w:p>
      <w:pPr>
        <w:spacing w:after="0"/>
        <w:ind w:left="0"/>
        <w:jc w:val="both"/>
      </w:pPr>
      <w:r>
        <w:rPr>
          <w:rFonts w:ascii="Times New Roman"/>
          <w:b w:val="false"/>
          <w:i w:val="false"/>
          <w:color w:val="000000"/>
          <w:sz w:val="28"/>
        </w:rPr>
        <w:t>
      4. Форма составляется филиалами банков-нерезидентов Республики Казахстан ежемесячно по состоянию на конец отчетного месяца – для стоимостных показателей межбанковских активов и межбанковских обязательств и за отчетный месяц – по операциям привлечения (размещения) вкладов и займов.</w:t>
      </w:r>
    </w:p>
    <w:bookmarkEnd w:id="113"/>
    <w:bookmarkStart w:name="z5304" w:id="114"/>
    <w:p>
      <w:pPr>
        <w:spacing w:after="0"/>
        <w:ind w:left="0"/>
        <w:jc w:val="both"/>
      </w:pPr>
      <w:r>
        <w:rPr>
          <w:rFonts w:ascii="Times New Roman"/>
          <w:b w:val="false"/>
          <w:i w:val="false"/>
          <w:color w:val="000000"/>
          <w:sz w:val="28"/>
        </w:rPr>
        <w:t>
      Единицей измерения для стоимостных показателей межбанковских активов и обязательств является тенге. Показатели об оборотах за отчетный месяц по межбанковским активам или обязательствам измеряются в единицах соответствующей валюты и в тенге для отражения эквивалента в национальной валюте. Стоимостные показатели указываются в числах с двумя знаками после запятой.</w:t>
      </w:r>
    </w:p>
    <w:bookmarkEnd w:id="114"/>
    <w:bookmarkStart w:name="z5305" w:id="115"/>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115"/>
    <w:bookmarkStart w:name="z5306" w:id="116"/>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w:t>
      </w:r>
    </w:p>
    <w:bookmarkEnd w:id="116"/>
    <w:bookmarkStart w:name="z5307" w:id="117"/>
    <w:p>
      <w:pPr>
        <w:spacing w:after="0"/>
        <w:ind w:left="0"/>
        <w:jc w:val="both"/>
      </w:pPr>
      <w:r>
        <w:rPr>
          <w:rFonts w:ascii="Times New Roman"/>
          <w:b w:val="false"/>
          <w:i w:val="false"/>
          <w:color w:val="000000"/>
          <w:sz w:val="28"/>
        </w:rPr>
        <w:t xml:space="preserve">
      7.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17"/>
    <w:bookmarkStart w:name="z5308" w:id="118"/>
    <w:p>
      <w:pPr>
        <w:spacing w:after="0"/>
        <w:ind w:left="0"/>
        <w:jc w:val="both"/>
      </w:pPr>
      <w:r>
        <w:rPr>
          <w:rFonts w:ascii="Times New Roman"/>
          <w:b w:val="false"/>
          <w:i w:val="false"/>
          <w:color w:val="000000"/>
          <w:sz w:val="28"/>
        </w:rPr>
        <w:t>
      8.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18"/>
    <w:bookmarkStart w:name="z5309" w:id="119"/>
    <w:p>
      <w:pPr>
        <w:spacing w:after="0"/>
        <w:ind w:left="0"/>
        <w:jc w:val="left"/>
      </w:pPr>
      <w:r>
        <w:rPr>
          <w:rFonts w:ascii="Times New Roman"/>
          <w:b/>
          <w:i w:val="false"/>
          <w:color w:val="000000"/>
        </w:rPr>
        <w:t xml:space="preserve"> Глава 2. Пояснение по заполнению Формы</w:t>
      </w:r>
    </w:p>
    <w:bookmarkEnd w:id="119"/>
    <w:bookmarkStart w:name="z5310" w:id="120"/>
    <w:p>
      <w:pPr>
        <w:spacing w:after="0"/>
        <w:ind w:left="0"/>
        <w:jc w:val="both"/>
      </w:pPr>
      <w:r>
        <w:rPr>
          <w:rFonts w:ascii="Times New Roman"/>
          <w:b w:val="false"/>
          <w:i w:val="false"/>
          <w:color w:val="000000"/>
          <w:sz w:val="28"/>
        </w:rPr>
        <w:t>
      9. В Форме указываются сведения по межбанковским активам и межбанковским обязательствам по следующим контрагентам:</w:t>
      </w:r>
    </w:p>
    <w:bookmarkEnd w:id="120"/>
    <w:bookmarkStart w:name="z5311" w:id="121"/>
    <w:p>
      <w:pPr>
        <w:spacing w:after="0"/>
        <w:ind w:left="0"/>
        <w:jc w:val="both"/>
      </w:pPr>
      <w:r>
        <w:rPr>
          <w:rFonts w:ascii="Times New Roman"/>
          <w:b w:val="false"/>
          <w:i w:val="false"/>
          <w:color w:val="000000"/>
          <w:sz w:val="28"/>
        </w:rPr>
        <w:t>
      банкам-резидентам Республики Казахстан, включая Национальный Банк Республики Казахстан и Банк Развития Казахстана;</w:t>
      </w:r>
    </w:p>
    <w:bookmarkEnd w:id="121"/>
    <w:bookmarkStart w:name="z5312" w:id="122"/>
    <w:p>
      <w:pPr>
        <w:spacing w:after="0"/>
        <w:ind w:left="0"/>
        <w:jc w:val="both"/>
      </w:pPr>
      <w:r>
        <w:rPr>
          <w:rFonts w:ascii="Times New Roman"/>
          <w:b w:val="false"/>
          <w:i w:val="false"/>
          <w:color w:val="000000"/>
          <w:sz w:val="28"/>
        </w:rPr>
        <w:t>
      банкам-нерезидентам Республики Казахстан;</w:t>
      </w:r>
    </w:p>
    <w:bookmarkEnd w:id="122"/>
    <w:bookmarkStart w:name="z5313" w:id="123"/>
    <w:p>
      <w:pPr>
        <w:spacing w:after="0"/>
        <w:ind w:left="0"/>
        <w:jc w:val="both"/>
      </w:pPr>
      <w:r>
        <w:rPr>
          <w:rFonts w:ascii="Times New Roman"/>
          <w:b w:val="false"/>
          <w:i w:val="false"/>
          <w:color w:val="000000"/>
          <w:sz w:val="28"/>
        </w:rPr>
        <w:t>
      финансовым организациям-резидентам Республики Казахстан, осуществляющим открытие и ведение банковских счетов;</w:t>
      </w:r>
    </w:p>
    <w:bookmarkEnd w:id="123"/>
    <w:bookmarkStart w:name="z5314" w:id="124"/>
    <w:p>
      <w:pPr>
        <w:spacing w:after="0"/>
        <w:ind w:left="0"/>
        <w:jc w:val="both"/>
      </w:pPr>
      <w:r>
        <w:rPr>
          <w:rFonts w:ascii="Times New Roman"/>
          <w:b w:val="false"/>
          <w:i w:val="false"/>
          <w:color w:val="000000"/>
          <w:sz w:val="28"/>
        </w:rPr>
        <w:t>
      финансовым организациям-нерезидентам Республики Казахстан, осуществляющим открытие и ведение банковских счетов.</w:t>
      </w:r>
    </w:p>
    <w:bookmarkEnd w:id="124"/>
    <w:bookmarkStart w:name="z5315" w:id="125"/>
    <w:p>
      <w:pPr>
        <w:spacing w:after="0"/>
        <w:ind w:left="0"/>
        <w:jc w:val="both"/>
      </w:pPr>
      <w:r>
        <w:rPr>
          <w:rFonts w:ascii="Times New Roman"/>
          <w:b w:val="false"/>
          <w:i w:val="false"/>
          <w:color w:val="000000"/>
          <w:sz w:val="28"/>
        </w:rPr>
        <w:t xml:space="preserve">
      10. В строках 1.2, 1.4, 1.5, 1.6, 3, 4, 9.1, 9.2 и 10 значения выбираются из справочников, размещенных в информационной системе "Веб-портал Национального Банка Республики Казахстан". </w:t>
      </w:r>
    </w:p>
    <w:bookmarkEnd w:id="125"/>
    <w:bookmarkStart w:name="z5316" w:id="126"/>
    <w:p>
      <w:pPr>
        <w:spacing w:after="0"/>
        <w:ind w:left="0"/>
        <w:jc w:val="both"/>
      </w:pPr>
      <w:r>
        <w:rPr>
          <w:rFonts w:ascii="Times New Roman"/>
          <w:b w:val="false"/>
          <w:i w:val="false"/>
          <w:color w:val="000000"/>
          <w:sz w:val="28"/>
        </w:rPr>
        <w:t>
      11. Сведения по Форме заполняются по каждому контрагенту, по которому на отчетную дату имеются права требования и (или) обязательства, и (или) с которым проводились операции в течение отчетного периода.</w:t>
      </w:r>
    </w:p>
    <w:bookmarkEnd w:id="126"/>
    <w:bookmarkStart w:name="z5317" w:id="127"/>
    <w:p>
      <w:pPr>
        <w:spacing w:after="0"/>
        <w:ind w:left="0"/>
        <w:jc w:val="both"/>
      </w:pPr>
      <w:r>
        <w:rPr>
          <w:rFonts w:ascii="Times New Roman"/>
          <w:b w:val="false"/>
          <w:i w:val="false"/>
          <w:color w:val="000000"/>
          <w:sz w:val="28"/>
        </w:rPr>
        <w:t>
      В Форму не включаются сведения по внутрибанковским операциям.</w:t>
      </w:r>
    </w:p>
    <w:bookmarkEnd w:id="127"/>
    <w:bookmarkStart w:name="z5318" w:id="128"/>
    <w:p>
      <w:pPr>
        <w:spacing w:after="0"/>
        <w:ind w:left="0"/>
        <w:jc w:val="both"/>
      </w:pPr>
      <w:r>
        <w:rPr>
          <w:rFonts w:ascii="Times New Roman"/>
          <w:b w:val="false"/>
          <w:i w:val="false"/>
          <w:color w:val="000000"/>
          <w:sz w:val="28"/>
        </w:rPr>
        <w:t>
      По контрагентам филиала банка-нерезидента Республики Казахстан, являющимся финансовыми организациями, осуществляющими открытие и ведение банковских счетов, раскрываются сведения только по остаткам на балансовых счетах 1052, 1054, 1259, 1264 и 1267 в соответствии с Типовым планом счетов.</w:t>
      </w:r>
    </w:p>
    <w:bookmarkEnd w:id="128"/>
    <w:bookmarkStart w:name="z5319" w:id="129"/>
    <w:p>
      <w:pPr>
        <w:spacing w:after="0"/>
        <w:ind w:left="0"/>
        <w:jc w:val="both"/>
      </w:pPr>
      <w:r>
        <w:rPr>
          <w:rFonts w:ascii="Times New Roman"/>
          <w:b w:val="false"/>
          <w:i w:val="false"/>
          <w:color w:val="000000"/>
          <w:sz w:val="28"/>
        </w:rPr>
        <w:t xml:space="preserve">
      12. В строке 1.1 указывается наименование контрагента в соответствии со справочником контрагентов, который ведется филиалами банков-нерезидентов Республики Казахстан. </w:t>
      </w:r>
    </w:p>
    <w:bookmarkEnd w:id="129"/>
    <w:bookmarkStart w:name="z5320" w:id="130"/>
    <w:p>
      <w:pPr>
        <w:spacing w:after="0"/>
        <w:ind w:left="0"/>
        <w:jc w:val="both"/>
      </w:pPr>
      <w:r>
        <w:rPr>
          <w:rFonts w:ascii="Times New Roman"/>
          <w:b w:val="false"/>
          <w:i w:val="false"/>
          <w:color w:val="000000"/>
          <w:sz w:val="28"/>
        </w:rPr>
        <w:t xml:space="preserve">
      Для идентификации контрагентов в строках 1.2 и 1.3 указываются следующие виды идентификаторов и их значения: </w:t>
      </w:r>
    </w:p>
    <w:bookmarkEnd w:id="130"/>
    <w:bookmarkStart w:name="z5321" w:id="131"/>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131"/>
    <w:bookmarkStart w:name="z5322" w:id="132"/>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w:t>
      </w:r>
    </w:p>
    <w:bookmarkEnd w:id="132"/>
    <w:bookmarkStart w:name="z5323" w:id="133"/>
    <w:p>
      <w:pPr>
        <w:spacing w:after="0"/>
        <w:ind w:left="0"/>
        <w:jc w:val="both"/>
      </w:pPr>
      <w:r>
        <w:rPr>
          <w:rFonts w:ascii="Times New Roman"/>
          <w:b w:val="false"/>
          <w:i w:val="false"/>
          <w:color w:val="000000"/>
          <w:sz w:val="28"/>
        </w:rPr>
        <w:t xml:space="preserve">
      13. В строке 1.4 указывается код сектора экономики контрагента – "3", "4" или "5"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133"/>
    <w:bookmarkStart w:name="z5324" w:id="134"/>
    <w:p>
      <w:pPr>
        <w:spacing w:after="0"/>
        <w:ind w:left="0"/>
        <w:jc w:val="both"/>
      </w:pPr>
      <w:r>
        <w:rPr>
          <w:rFonts w:ascii="Times New Roman"/>
          <w:b w:val="false"/>
          <w:i w:val="false"/>
          <w:color w:val="000000"/>
          <w:sz w:val="28"/>
        </w:rPr>
        <w:t>
      В строке 1.5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134"/>
    <w:bookmarkStart w:name="z5325" w:id="135"/>
    <w:p>
      <w:pPr>
        <w:spacing w:after="0"/>
        <w:ind w:left="0"/>
        <w:jc w:val="both"/>
      </w:pPr>
      <w:r>
        <w:rPr>
          <w:rFonts w:ascii="Times New Roman"/>
          <w:b w:val="false"/>
          <w:i w:val="false"/>
          <w:color w:val="000000"/>
          <w:sz w:val="28"/>
        </w:rPr>
        <w:t xml:space="preserve">
      В строке 1.6 указывается код страны регистрации (инкорпорации) контрагента. </w:t>
      </w:r>
    </w:p>
    <w:bookmarkEnd w:id="135"/>
    <w:bookmarkStart w:name="z5326" w:id="136"/>
    <w:p>
      <w:pPr>
        <w:spacing w:after="0"/>
        <w:ind w:left="0"/>
        <w:jc w:val="both"/>
      </w:pPr>
      <w:r>
        <w:rPr>
          <w:rFonts w:ascii="Times New Roman"/>
          <w:b w:val="false"/>
          <w:i w:val="false"/>
          <w:color w:val="000000"/>
          <w:sz w:val="28"/>
        </w:rPr>
        <w:t xml:space="preserve">
      14. В строке 2 указывается референс (код) сделки, который служит уникальным идентификатором данной сделки в информационной системе филиала банка-нерезидента Республики Казахстан. </w:t>
      </w:r>
    </w:p>
    <w:bookmarkEnd w:id="136"/>
    <w:bookmarkStart w:name="z5327" w:id="137"/>
    <w:p>
      <w:pPr>
        <w:spacing w:after="0"/>
        <w:ind w:left="0"/>
        <w:jc w:val="both"/>
      </w:pPr>
      <w:r>
        <w:rPr>
          <w:rFonts w:ascii="Times New Roman"/>
          <w:b w:val="false"/>
          <w:i w:val="false"/>
          <w:color w:val="000000"/>
          <w:sz w:val="28"/>
        </w:rPr>
        <w:t>
      15. В строке 4 указываются коды валют расчетов по сделке в соответствии с национальным классификатором Республики Казахстан НК РК 07 ISO 4217 "Коды для представления валют и фондов".</w:t>
      </w:r>
    </w:p>
    <w:bookmarkEnd w:id="137"/>
    <w:bookmarkStart w:name="z5328" w:id="138"/>
    <w:p>
      <w:pPr>
        <w:spacing w:after="0"/>
        <w:ind w:left="0"/>
        <w:jc w:val="both"/>
      </w:pPr>
      <w:r>
        <w:rPr>
          <w:rFonts w:ascii="Times New Roman"/>
          <w:b w:val="false"/>
          <w:i w:val="false"/>
          <w:color w:val="000000"/>
          <w:sz w:val="28"/>
        </w:rPr>
        <w:t>
      16. В строках 5 и 6 указываются дата заключения сделки, дата исполнения требований (обязательств) по сделке по условиям договора.</w:t>
      </w:r>
    </w:p>
    <w:bookmarkEnd w:id="138"/>
    <w:bookmarkStart w:name="z5329" w:id="139"/>
    <w:p>
      <w:pPr>
        <w:spacing w:after="0"/>
        <w:ind w:left="0"/>
        <w:jc w:val="both"/>
      </w:pPr>
      <w:r>
        <w:rPr>
          <w:rFonts w:ascii="Times New Roman"/>
          <w:b w:val="false"/>
          <w:i w:val="false"/>
          <w:color w:val="000000"/>
          <w:sz w:val="28"/>
        </w:rPr>
        <w:t>
      17. В строке 7.1 отражаются суммы полученных в течение отчетного периода займов и размещенных (привлеченных) в течение отчетного периода вкладов сроком до 1 (одного) года (включительно), в национальной и иностранной валюте. В строке 7.2 указывается эквивалент данных сумм в пересчете в тенге.</w:t>
      </w:r>
    </w:p>
    <w:bookmarkEnd w:id="139"/>
    <w:bookmarkStart w:name="z5330" w:id="140"/>
    <w:p>
      <w:pPr>
        <w:spacing w:after="0"/>
        <w:ind w:left="0"/>
        <w:jc w:val="both"/>
      </w:pPr>
      <w:r>
        <w:rPr>
          <w:rFonts w:ascii="Times New Roman"/>
          <w:b w:val="false"/>
          <w:i w:val="false"/>
          <w:color w:val="000000"/>
          <w:sz w:val="28"/>
        </w:rPr>
        <w:t>
      При пролонгации договоров, по которым были получены суммы займов или размещены (привлечены) суммы вкладов, ранее отраженные в Форме, то суммы по пролонгированным договорам на последующие отчетные даты в Форме не указываются.</w:t>
      </w:r>
    </w:p>
    <w:bookmarkEnd w:id="140"/>
    <w:bookmarkStart w:name="z5331" w:id="141"/>
    <w:p>
      <w:pPr>
        <w:spacing w:after="0"/>
        <w:ind w:left="0"/>
        <w:jc w:val="both"/>
      </w:pPr>
      <w:r>
        <w:rPr>
          <w:rFonts w:ascii="Times New Roman"/>
          <w:b w:val="false"/>
          <w:i w:val="false"/>
          <w:color w:val="000000"/>
          <w:sz w:val="28"/>
        </w:rPr>
        <w:t>
      Для целей строк 7.1 и 7.2 не учитывается сумма капитализации начисленного вознаграждения по ранее полученным займам и размещенным (привлеченным) вкладам.</w:t>
      </w:r>
    </w:p>
    <w:bookmarkEnd w:id="141"/>
    <w:bookmarkStart w:name="z5332" w:id="142"/>
    <w:p>
      <w:pPr>
        <w:spacing w:after="0"/>
        <w:ind w:left="0"/>
        <w:jc w:val="both"/>
      </w:pPr>
      <w:r>
        <w:rPr>
          <w:rFonts w:ascii="Times New Roman"/>
          <w:b w:val="false"/>
          <w:i w:val="false"/>
          <w:color w:val="000000"/>
          <w:sz w:val="28"/>
        </w:rPr>
        <w:t>
      Для целей строк 7.1 и 7.2 не учитываются суммы размещенные (привлеченные) на текущих и корреспондентских счетах, условные и возможные требования и обязательства.</w:t>
      </w:r>
    </w:p>
    <w:bookmarkEnd w:id="142"/>
    <w:bookmarkStart w:name="z5333" w:id="143"/>
    <w:p>
      <w:pPr>
        <w:spacing w:after="0"/>
        <w:ind w:left="0"/>
        <w:jc w:val="both"/>
      </w:pPr>
      <w:r>
        <w:rPr>
          <w:rFonts w:ascii="Times New Roman"/>
          <w:b w:val="false"/>
          <w:i w:val="false"/>
          <w:color w:val="000000"/>
          <w:sz w:val="28"/>
        </w:rPr>
        <w:t>
      При отсутствии данных по строкам 7.1 и 7.2 показатели не представляются.</w:t>
      </w:r>
    </w:p>
    <w:bookmarkEnd w:id="143"/>
    <w:bookmarkStart w:name="z5334" w:id="144"/>
    <w:p>
      <w:pPr>
        <w:spacing w:after="0"/>
        <w:ind w:left="0"/>
        <w:jc w:val="both"/>
      </w:pPr>
      <w:r>
        <w:rPr>
          <w:rFonts w:ascii="Times New Roman"/>
          <w:b w:val="false"/>
          <w:i w:val="false"/>
          <w:color w:val="000000"/>
          <w:sz w:val="28"/>
        </w:rPr>
        <w:t>
      18. В строке 8 указывается ставка вознаграждения (по договору) по займам полученным, вкладам размещенным (привлеченным) в течение отчетного периода, указанным в строках 7.1 и 7.2.</w:t>
      </w:r>
    </w:p>
    <w:bookmarkEnd w:id="144"/>
    <w:bookmarkStart w:name="z5335" w:id="145"/>
    <w:p>
      <w:pPr>
        <w:spacing w:after="0"/>
        <w:ind w:left="0"/>
        <w:jc w:val="both"/>
      </w:pPr>
      <w:r>
        <w:rPr>
          <w:rFonts w:ascii="Times New Roman"/>
          <w:b w:val="false"/>
          <w:i w:val="false"/>
          <w:color w:val="000000"/>
          <w:sz w:val="28"/>
        </w:rPr>
        <w:t>
      По показателю указывается значение в процентном выражении с двумя знаками после запятой.</w:t>
      </w:r>
    </w:p>
    <w:bookmarkEnd w:id="145"/>
    <w:bookmarkStart w:name="z5336" w:id="146"/>
    <w:p>
      <w:pPr>
        <w:spacing w:after="0"/>
        <w:ind w:left="0"/>
        <w:jc w:val="both"/>
      </w:pPr>
      <w:r>
        <w:rPr>
          <w:rFonts w:ascii="Times New Roman"/>
          <w:b w:val="false"/>
          <w:i w:val="false"/>
          <w:color w:val="000000"/>
          <w:sz w:val="28"/>
        </w:rPr>
        <w:t>
      При отсутствии сведений по строкам 7.1 и 7.2, показатель в строке 8 не представляется.</w:t>
      </w:r>
    </w:p>
    <w:bookmarkEnd w:id="146"/>
    <w:bookmarkStart w:name="z5337" w:id="147"/>
    <w:p>
      <w:pPr>
        <w:spacing w:after="0"/>
        <w:ind w:left="0"/>
        <w:jc w:val="both"/>
      </w:pPr>
      <w:r>
        <w:rPr>
          <w:rFonts w:ascii="Times New Roman"/>
          <w:b w:val="false"/>
          <w:i w:val="false"/>
          <w:color w:val="000000"/>
          <w:sz w:val="28"/>
        </w:rPr>
        <w:t>
      19. В строках 9.2. и 9.3 указываются номера счетов в соответствии с Типовым планом счетов и соответствующие им стоимостные значения для всех счетов, на которых учитываются суммы межбанковских активов, обязательств по данной сделке по состоянию на отчетную дату. Если стоимостное значение равно нулю, показатели по строкам 9.1, 9.2, 9.3 и 10 не представляются.</w:t>
      </w:r>
    </w:p>
    <w:bookmarkEnd w:id="147"/>
    <w:bookmarkStart w:name="z5338" w:id="148"/>
    <w:p>
      <w:pPr>
        <w:spacing w:after="0"/>
        <w:ind w:left="0"/>
        <w:jc w:val="both"/>
      </w:pPr>
      <w:r>
        <w:rPr>
          <w:rFonts w:ascii="Times New Roman"/>
          <w:b w:val="false"/>
          <w:i w:val="false"/>
          <w:color w:val="000000"/>
          <w:sz w:val="28"/>
        </w:rPr>
        <w:t xml:space="preserve">
      20. В строке 10 указывается стадия кредитного риска, к которой отнесены активы, условные обязательства по состоянию на отчетную дату в соответствии с Международным стандартом финансовой отчетности (International Financial Reporting Standards – IFRS) 9 "Финансовые инструменты". </w:t>
      </w:r>
    </w:p>
    <w:bookmarkEnd w:id="148"/>
    <w:bookmarkStart w:name="z5339" w:id="149"/>
    <w:p>
      <w:pPr>
        <w:spacing w:after="0"/>
        <w:ind w:left="0"/>
        <w:jc w:val="both"/>
      </w:pPr>
      <w:r>
        <w:rPr>
          <w:rFonts w:ascii="Times New Roman"/>
          <w:b w:val="false"/>
          <w:i w:val="false"/>
          <w:color w:val="000000"/>
          <w:sz w:val="28"/>
        </w:rPr>
        <w:t>
      Показатель в строке 10 не заполняется по активам и условным обязательствам,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филиала банка-нерезидента Республики Казахстан.</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340" w:id="15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0"/>
    <w:p>
      <w:pPr>
        <w:spacing w:after="0"/>
        <w:ind w:left="0"/>
        <w:jc w:val="both"/>
      </w:pPr>
      <w:bookmarkStart w:name="z5341" w:id="151"/>
      <w:r>
        <w:rPr>
          <w:rFonts w:ascii="Times New Roman"/>
          <w:b w:val="false"/>
          <w:i w:val="false"/>
          <w:color w:val="000000"/>
          <w:sz w:val="28"/>
        </w:rPr>
        <w:t>
      Представляется: в Национальный Банк Республики Казахстан</w:t>
      </w:r>
    </w:p>
    <w:bookmarkEnd w:id="15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342" w:id="152"/>
    <w:p>
      <w:pPr>
        <w:spacing w:after="0"/>
        <w:ind w:left="0"/>
        <w:jc w:val="left"/>
      </w:pPr>
      <w:r>
        <w:rPr>
          <w:rFonts w:ascii="Times New Roman"/>
          <w:b/>
          <w:i w:val="false"/>
          <w:color w:val="000000"/>
        </w:rPr>
        <w:t xml:space="preserve"> Отчет о структуре портфеля ценных бумаг</w:t>
      </w:r>
    </w:p>
    <w:bookmarkEnd w:id="152"/>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343" w:id="153"/>
      <w:r>
        <w:rPr>
          <w:rFonts w:ascii="Times New Roman"/>
          <w:b w:val="false"/>
          <w:i w:val="false"/>
          <w:color w:val="000000"/>
          <w:sz w:val="28"/>
        </w:rPr>
        <w:t>
      Индекс формы административных данных: FBN_PORTF_04</w:t>
      </w:r>
    </w:p>
    <w:bookmarkEnd w:id="15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Сведения о транзакциях по ценным бумагам, входящим в портфель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 (далее – код ISIN)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транзакции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соответствия ценным бумагам, ранее принятым в качестве залога и перешедшим в собственность филиала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транзакции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Сведения о структуре портфеля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ISIN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портфеля, в котором учитываются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ценной бумаги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обременении и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45" w:id="154"/>
      <w:r>
        <w:rPr>
          <w:rFonts w:ascii="Times New Roman"/>
          <w:b w:val="false"/>
          <w:i w:val="false"/>
          <w:color w:val="000000"/>
          <w:sz w:val="28"/>
        </w:rPr>
        <w:t>
      Наименование ________________________________________</w:t>
      </w:r>
    </w:p>
    <w:bookmarkEnd w:id="15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p>
        </w:tc>
      </w:tr>
    </w:tbl>
    <w:bookmarkStart w:name="z5347" w:id="15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портфеля ценных бумаг</w:t>
      </w:r>
      <w:r>
        <w:br/>
      </w:r>
      <w:r>
        <w:rPr>
          <w:rFonts w:ascii="Times New Roman"/>
          <w:b/>
          <w:i w:val="false"/>
          <w:color w:val="000000"/>
        </w:rPr>
        <w:t>(индекс – FBN_PORTF_04, периодичность – ежемесячная)</w:t>
      </w:r>
    </w:p>
    <w:bookmarkEnd w:id="155"/>
    <w:bookmarkStart w:name="z5348" w:id="156"/>
    <w:p>
      <w:pPr>
        <w:spacing w:after="0"/>
        <w:ind w:left="0"/>
        <w:jc w:val="left"/>
      </w:pPr>
      <w:r>
        <w:rPr>
          <w:rFonts w:ascii="Times New Roman"/>
          <w:b/>
          <w:i w:val="false"/>
          <w:color w:val="000000"/>
        </w:rPr>
        <w:t xml:space="preserve"> Глава 1. Общие положения</w:t>
      </w:r>
    </w:p>
    <w:bookmarkEnd w:id="156"/>
    <w:bookmarkStart w:name="z5349" w:id="1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портфеля ценных бумаг" (далее – Форма).</w:t>
      </w:r>
    </w:p>
    <w:bookmarkEnd w:id="157"/>
    <w:bookmarkStart w:name="z5350" w:id="1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8"/>
    <w:bookmarkStart w:name="z5351" w:id="159"/>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месяца.</w:t>
      </w:r>
    </w:p>
    <w:bookmarkEnd w:id="159"/>
    <w:bookmarkStart w:name="z5352" w:id="160"/>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160"/>
    <w:bookmarkStart w:name="z5353" w:id="16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61"/>
    <w:bookmarkStart w:name="z5354" w:id="162"/>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162"/>
    <w:bookmarkStart w:name="z5355" w:id="163"/>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63"/>
    <w:bookmarkStart w:name="z5356" w:id="164"/>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164"/>
    <w:bookmarkStart w:name="z5357" w:id="165"/>
    <w:p>
      <w:pPr>
        <w:spacing w:after="0"/>
        <w:ind w:left="0"/>
        <w:jc w:val="left"/>
      </w:pPr>
      <w:r>
        <w:rPr>
          <w:rFonts w:ascii="Times New Roman"/>
          <w:b/>
          <w:i w:val="false"/>
          <w:color w:val="000000"/>
        </w:rPr>
        <w:t xml:space="preserve"> Глава 2. Пояснение по заполнению Формы</w:t>
      </w:r>
    </w:p>
    <w:bookmarkEnd w:id="165"/>
    <w:bookmarkStart w:name="z5358" w:id="166"/>
    <w:p>
      <w:pPr>
        <w:spacing w:after="0"/>
        <w:ind w:left="0"/>
        <w:jc w:val="both"/>
      </w:pPr>
      <w:r>
        <w:rPr>
          <w:rFonts w:ascii="Times New Roman"/>
          <w:b w:val="false"/>
          <w:i w:val="false"/>
          <w:color w:val="000000"/>
          <w:sz w:val="28"/>
        </w:rPr>
        <w:t>
      8. В Форме указываются сведения о вложениях филиала банка-нерезидента Республики Казахстан в долговые и долевые ценные бумаги, за исключением вложений в акции (доли участия в уставных капиталах) дочерних и ассоциированных организаций и прочего участия в уставных капиталах юридических лиц, сведения по которым указываются в форме отчета об инвестициях филиала банка-нерезидента Республики Казахстан в капитал других юридических лиц.</w:t>
      </w:r>
    </w:p>
    <w:bookmarkEnd w:id="166"/>
    <w:bookmarkStart w:name="z5359" w:id="167"/>
    <w:p>
      <w:pPr>
        <w:spacing w:after="0"/>
        <w:ind w:left="0"/>
        <w:jc w:val="both"/>
      </w:pPr>
      <w:r>
        <w:rPr>
          <w:rFonts w:ascii="Times New Roman"/>
          <w:b w:val="false"/>
          <w:i w:val="false"/>
          <w:color w:val="000000"/>
          <w:sz w:val="28"/>
        </w:rPr>
        <w:t xml:space="preserve">
      9. В строках 1, 3 и 8 Таблицы 1 и строках 1, 2, 4.1, 4.2, 7, 8 и 9 Таблицы 2 значения выбираются из справочников, размещенных в информационной системе "Веб-портал Национального Банка Республики Казахстан". </w:t>
      </w:r>
    </w:p>
    <w:bookmarkEnd w:id="167"/>
    <w:bookmarkStart w:name="z5360" w:id="168"/>
    <w:p>
      <w:pPr>
        <w:spacing w:after="0"/>
        <w:ind w:left="0"/>
        <w:jc w:val="both"/>
      </w:pPr>
      <w:r>
        <w:rPr>
          <w:rFonts w:ascii="Times New Roman"/>
          <w:b w:val="false"/>
          <w:i w:val="false"/>
          <w:color w:val="000000"/>
          <w:sz w:val="28"/>
        </w:rPr>
        <w:t>
      10. Таблица 1 Формы заполняется отдельно по каждой проведенной в отчетном месяце транзакции с ценными бумагами.</w:t>
      </w:r>
    </w:p>
    <w:bookmarkEnd w:id="168"/>
    <w:bookmarkStart w:name="z5361" w:id="169"/>
    <w:p>
      <w:pPr>
        <w:spacing w:after="0"/>
        <w:ind w:left="0"/>
        <w:jc w:val="both"/>
      </w:pPr>
      <w:r>
        <w:rPr>
          <w:rFonts w:ascii="Times New Roman"/>
          <w:b w:val="false"/>
          <w:i w:val="false"/>
          <w:color w:val="000000"/>
          <w:sz w:val="28"/>
        </w:rPr>
        <w:t>
      Таблица 2 Формы заполняется отдельно по каждой ценной бумаге, имеющейся в портфеле филиала банка-нерезидента Республики Казахстан на конец отчетного месяца.</w:t>
      </w:r>
    </w:p>
    <w:bookmarkEnd w:id="169"/>
    <w:bookmarkStart w:name="z5362" w:id="170"/>
    <w:p>
      <w:pPr>
        <w:spacing w:after="0"/>
        <w:ind w:left="0"/>
        <w:jc w:val="both"/>
      </w:pPr>
      <w:r>
        <w:rPr>
          <w:rFonts w:ascii="Times New Roman"/>
          <w:b w:val="false"/>
          <w:i w:val="false"/>
          <w:color w:val="000000"/>
          <w:sz w:val="28"/>
        </w:rPr>
        <w:t>
      11. В строках 1 Таблицы 1 и Таблицы 2 указывается код ISIN. Справочники ценных бумаг и эмитентов ведутся Национальным Банком Республики Казахстан (далее – Национальный Банк) на основе сведений, представляемых филиалами банков-нерезидентов Республики Казахстан.</w:t>
      </w:r>
    </w:p>
    <w:bookmarkEnd w:id="170"/>
    <w:bookmarkStart w:name="z5363" w:id="171"/>
    <w:p>
      <w:pPr>
        <w:spacing w:after="0"/>
        <w:ind w:left="0"/>
        <w:jc w:val="both"/>
      </w:pPr>
      <w:r>
        <w:rPr>
          <w:rFonts w:ascii="Times New Roman"/>
          <w:b w:val="false"/>
          <w:i w:val="false"/>
          <w:color w:val="000000"/>
          <w:sz w:val="28"/>
        </w:rPr>
        <w:t>
      12. В строке 2 Таблицы 1 указывается референс (код) транзакции, который служит уникальным идентификатором транзакции в информационной системе отчитывающегося филиала банка-нерезидента Республики Казахстан.</w:t>
      </w:r>
    </w:p>
    <w:bookmarkEnd w:id="171"/>
    <w:bookmarkStart w:name="z5364" w:id="172"/>
    <w:p>
      <w:pPr>
        <w:spacing w:after="0"/>
        <w:ind w:left="0"/>
        <w:jc w:val="both"/>
      </w:pPr>
      <w:r>
        <w:rPr>
          <w:rFonts w:ascii="Times New Roman"/>
          <w:b w:val="false"/>
          <w:i w:val="false"/>
          <w:color w:val="000000"/>
          <w:sz w:val="28"/>
        </w:rPr>
        <w:t>
      13. В строке 3 Таблицы 1 указываются виды операций, в соответствии со справочником, который ведется Национальным Банком.</w:t>
      </w:r>
    </w:p>
    <w:bookmarkEnd w:id="172"/>
    <w:bookmarkStart w:name="z5365" w:id="173"/>
    <w:p>
      <w:pPr>
        <w:spacing w:after="0"/>
        <w:ind w:left="0"/>
        <w:jc w:val="both"/>
      </w:pPr>
      <w:r>
        <w:rPr>
          <w:rFonts w:ascii="Times New Roman"/>
          <w:b w:val="false"/>
          <w:i w:val="false"/>
          <w:color w:val="000000"/>
          <w:sz w:val="28"/>
        </w:rPr>
        <w:t>
      14. В строке 4 Таблицы 1 по ценным бумагам, ранее принятым в качестве залога и перешедшим в собственность филиала банка-нерезидента Республики Казахстан, указывается значение "1", в иных случаях – значение "0".</w:t>
      </w:r>
    </w:p>
    <w:bookmarkEnd w:id="173"/>
    <w:bookmarkStart w:name="z5366" w:id="174"/>
    <w:p>
      <w:pPr>
        <w:spacing w:after="0"/>
        <w:ind w:left="0"/>
        <w:jc w:val="both"/>
      </w:pPr>
      <w:r>
        <w:rPr>
          <w:rFonts w:ascii="Times New Roman"/>
          <w:b w:val="false"/>
          <w:i w:val="false"/>
          <w:color w:val="000000"/>
          <w:sz w:val="28"/>
        </w:rPr>
        <w:t>
      Если в строке 3 Таблицы 1 указан код "01" и в строке 4 Таблицы 1 указано значение "1", то в качестве даты транзакции в строке 5 Таблицы 1 указывается дата перехода ценных бумаг в собственность филиала банка-нерезидента Республики Казахстан, представляющего отчетность.</w:t>
      </w:r>
    </w:p>
    <w:bookmarkEnd w:id="174"/>
    <w:bookmarkStart w:name="z5367" w:id="175"/>
    <w:p>
      <w:pPr>
        <w:spacing w:after="0"/>
        <w:ind w:left="0"/>
        <w:jc w:val="both"/>
      </w:pPr>
      <w:r>
        <w:rPr>
          <w:rFonts w:ascii="Times New Roman"/>
          <w:b w:val="false"/>
          <w:i w:val="false"/>
          <w:color w:val="000000"/>
          <w:sz w:val="28"/>
        </w:rPr>
        <w:t>
      15. В строке 6 Таблицы 1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175"/>
    <w:bookmarkStart w:name="z5368" w:id="176"/>
    <w:p>
      <w:pPr>
        <w:spacing w:after="0"/>
        <w:ind w:left="0"/>
        <w:jc w:val="both"/>
      </w:pPr>
      <w:r>
        <w:rPr>
          <w:rFonts w:ascii="Times New Roman"/>
          <w:b w:val="false"/>
          <w:i w:val="false"/>
          <w:color w:val="000000"/>
          <w:sz w:val="28"/>
        </w:rPr>
        <w:t xml:space="preserve">
      16. В строке 7 Таблицы 1 по облигациям указывается номинальная стоимость, по акциям – покупная стоимость. Показатель стоимости указывается в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176"/>
    <w:bookmarkStart w:name="z5369" w:id="177"/>
    <w:p>
      <w:pPr>
        <w:spacing w:after="0"/>
        <w:ind w:left="0"/>
        <w:jc w:val="both"/>
      </w:pPr>
      <w:r>
        <w:rPr>
          <w:rFonts w:ascii="Times New Roman"/>
          <w:b w:val="false"/>
          <w:i w:val="false"/>
          <w:color w:val="000000"/>
          <w:sz w:val="28"/>
        </w:rPr>
        <w:t xml:space="preserve">
      17. В строке 8 Таблицы 1 и строках 7 и 8 Таблицы 2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177"/>
    <w:bookmarkStart w:name="z5370" w:id="178"/>
    <w:p>
      <w:pPr>
        <w:spacing w:after="0"/>
        <w:ind w:left="0"/>
        <w:jc w:val="both"/>
      </w:pPr>
      <w:r>
        <w:rPr>
          <w:rFonts w:ascii="Times New Roman"/>
          <w:b w:val="false"/>
          <w:i w:val="false"/>
          <w:color w:val="000000"/>
          <w:sz w:val="28"/>
        </w:rPr>
        <w:t>
      При наличии рейтингов от нескольких рейтинговых агентств указывается наиболее актуальный по дате присвоения рейтинга.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178"/>
    <w:bookmarkStart w:name="z5371" w:id="179"/>
    <w:p>
      <w:pPr>
        <w:spacing w:after="0"/>
        <w:ind w:left="0"/>
        <w:jc w:val="both"/>
      </w:pPr>
      <w:r>
        <w:rPr>
          <w:rFonts w:ascii="Times New Roman"/>
          <w:b w:val="false"/>
          <w:i w:val="false"/>
          <w:color w:val="000000"/>
          <w:sz w:val="28"/>
        </w:rPr>
        <w:t>
      Значения рейтингов в строке 8 Таблицы 1 и строках 7 и 8 Таблицы 2 не указываются по государственным ценным бумагам Республики Казахстан, выпущенным Правительством Республики Казахстан, Национальным Банком Республики Казахстан и местными исполнительными органами.</w:t>
      </w:r>
    </w:p>
    <w:bookmarkEnd w:id="179"/>
    <w:bookmarkStart w:name="z5372" w:id="180"/>
    <w:p>
      <w:pPr>
        <w:spacing w:after="0"/>
        <w:ind w:left="0"/>
        <w:jc w:val="both"/>
      </w:pPr>
      <w:r>
        <w:rPr>
          <w:rFonts w:ascii="Times New Roman"/>
          <w:b w:val="false"/>
          <w:i w:val="false"/>
          <w:color w:val="000000"/>
          <w:sz w:val="28"/>
        </w:rPr>
        <w:t>
      18. В строке 2 Таблицы 2 указывается вид портфеля, в котором учитываются ценные бумаги по состоянию на отчетную дату.</w:t>
      </w:r>
    </w:p>
    <w:bookmarkEnd w:id="180"/>
    <w:bookmarkStart w:name="z5373" w:id="181"/>
    <w:p>
      <w:pPr>
        <w:spacing w:after="0"/>
        <w:ind w:left="0"/>
        <w:jc w:val="both"/>
      </w:pPr>
      <w:r>
        <w:rPr>
          <w:rFonts w:ascii="Times New Roman"/>
          <w:b w:val="false"/>
          <w:i w:val="false"/>
          <w:color w:val="000000"/>
          <w:sz w:val="28"/>
        </w:rPr>
        <w:t xml:space="preserve">
      19. В строках 4.2 и 4.3 Таблицы 2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на которых учитываются суммы по данной ценной бумаге, и соответствующие им стоимостные значения на отчетную дату. </w:t>
      </w:r>
    </w:p>
    <w:bookmarkEnd w:id="181"/>
    <w:bookmarkStart w:name="z5374" w:id="182"/>
    <w:p>
      <w:pPr>
        <w:spacing w:after="0"/>
        <w:ind w:left="0"/>
        <w:jc w:val="both"/>
      </w:pPr>
      <w:r>
        <w:rPr>
          <w:rFonts w:ascii="Times New Roman"/>
          <w:b w:val="false"/>
          <w:i w:val="false"/>
          <w:color w:val="000000"/>
          <w:sz w:val="28"/>
        </w:rPr>
        <w:t>
      По ценным бумагам, учитываемым по справедливой стоимости через прочий совокупный доход, также указываются резервы (провизии) под ожидаемые кредитные убытки, отраженные на счетах 3 класса в соответствии с Типовым планом счетов.</w:t>
      </w:r>
    </w:p>
    <w:bookmarkEnd w:id="182"/>
    <w:bookmarkStart w:name="z5375" w:id="183"/>
    <w:p>
      <w:pPr>
        <w:spacing w:after="0"/>
        <w:ind w:left="0"/>
        <w:jc w:val="both"/>
      </w:pPr>
      <w:r>
        <w:rPr>
          <w:rFonts w:ascii="Times New Roman"/>
          <w:b w:val="false"/>
          <w:i w:val="false"/>
          <w:color w:val="000000"/>
          <w:sz w:val="28"/>
        </w:rPr>
        <w:t>
      Если стоимостное значение равно нулю, показатели по строкам 4.1, 4.2 и 4.3 Таблицы 2 не представляются.</w:t>
      </w:r>
    </w:p>
    <w:bookmarkEnd w:id="183"/>
    <w:bookmarkStart w:name="z5376" w:id="184"/>
    <w:p>
      <w:pPr>
        <w:spacing w:after="0"/>
        <w:ind w:left="0"/>
        <w:jc w:val="both"/>
      </w:pPr>
      <w:r>
        <w:rPr>
          <w:rFonts w:ascii="Times New Roman"/>
          <w:b w:val="false"/>
          <w:i w:val="false"/>
          <w:color w:val="000000"/>
          <w:sz w:val="28"/>
        </w:rPr>
        <w:t>
      20. В строках 5.2 и 6.2 Таблицы 2 указывается балансовая стоимость ценных бумаг на отчетную дату, включая стоимость приобретения, дисконт (премию), начисленное вознаграждение, положительную (отрицательную) корректировку (по ценным бумагам, учитываемым по справедливой стоимости), резервы (провизии), сформированные в соответствии с международными стандартами финансовой отчетности (по ценным бумагам, учитываемым по амортизированной стоимости). При этом оценочный резерв под убытки по финансовым активам, которые оцениваются по справедливой стоимости через прочий совокупный доход, не должен уменьшать балансовую стоимость финансового актива.</w:t>
      </w:r>
    </w:p>
    <w:bookmarkEnd w:id="184"/>
    <w:bookmarkStart w:name="z5377" w:id="185"/>
    <w:p>
      <w:pPr>
        <w:spacing w:after="0"/>
        <w:ind w:left="0"/>
        <w:jc w:val="both"/>
      </w:pPr>
      <w:r>
        <w:rPr>
          <w:rFonts w:ascii="Times New Roman"/>
          <w:b w:val="false"/>
          <w:i w:val="false"/>
          <w:color w:val="000000"/>
          <w:sz w:val="28"/>
        </w:rPr>
        <w:t>
      Показатели в строках 5.1 и 5.2 Таблицы 2 включают, в том числе, значения показателей, указанных в строках 6.1 и 6.2 Таблицы 2.</w:t>
      </w:r>
    </w:p>
    <w:bookmarkEnd w:id="185"/>
    <w:bookmarkStart w:name="z5378" w:id="186"/>
    <w:p>
      <w:pPr>
        <w:spacing w:after="0"/>
        <w:ind w:left="0"/>
        <w:jc w:val="both"/>
      </w:pPr>
      <w:r>
        <w:rPr>
          <w:rFonts w:ascii="Times New Roman"/>
          <w:b w:val="false"/>
          <w:i w:val="false"/>
          <w:color w:val="000000"/>
          <w:sz w:val="28"/>
        </w:rPr>
        <w:t>
      21. В строке 9 Таблицы 2 указывается стадия кредитного риска, к которой отнесены ценные бумаги по состоянию на отчетную дату в соответствии с Международным стандартом финансовой отчетности (International Financial Reporting Standards – IFRS) 9 "Финансовые инструменты". Показатель в строке 9 не заполняется по ценным бумагам, к которым не применяются требования относительно обесценения в соответствии с Международным стандартом финансовой отчетности (IFRS) 9 "Финансовые инструменты" и внутренней Методикой расчета провизий (резервов) филиала банка-нерезидента Республики Казахстан.</w:t>
      </w:r>
    </w:p>
    <w:bookmarkEnd w:id="186"/>
    <w:bookmarkStart w:name="z5379" w:id="187"/>
    <w:p>
      <w:pPr>
        <w:spacing w:after="0"/>
        <w:ind w:left="0"/>
        <w:jc w:val="both"/>
      </w:pPr>
      <w:r>
        <w:rPr>
          <w:rFonts w:ascii="Times New Roman"/>
          <w:b w:val="false"/>
          <w:i w:val="false"/>
          <w:color w:val="000000"/>
          <w:sz w:val="28"/>
        </w:rPr>
        <w:t>
      22. По строке 10 Таблицы 2 указывается дата, по состоянию на которую представляются соответствующие данные.</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380" w:id="1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8"/>
    <w:p>
      <w:pPr>
        <w:spacing w:after="0"/>
        <w:ind w:left="0"/>
        <w:jc w:val="both"/>
      </w:pPr>
      <w:bookmarkStart w:name="z5381" w:id="189"/>
      <w:r>
        <w:rPr>
          <w:rFonts w:ascii="Times New Roman"/>
          <w:b w:val="false"/>
          <w:i w:val="false"/>
          <w:color w:val="000000"/>
          <w:sz w:val="28"/>
        </w:rPr>
        <w:t>
      Представляется: в Национальный Банк Республики Казахстан</w:t>
      </w:r>
    </w:p>
    <w:bookmarkEnd w:id="18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382" w:id="190"/>
    <w:p>
      <w:pPr>
        <w:spacing w:after="0"/>
        <w:ind w:left="0"/>
        <w:jc w:val="left"/>
      </w:pPr>
      <w:r>
        <w:rPr>
          <w:rFonts w:ascii="Times New Roman"/>
          <w:b/>
          <w:i w:val="false"/>
          <w:color w:val="000000"/>
        </w:rPr>
        <w:t xml:space="preserve"> Отчет об инвестициях филиала банка-нерезидента Республики Казахстан в капитал других юридических лиц</w:t>
      </w:r>
    </w:p>
    <w:bookmarkEnd w:id="190"/>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383" w:id="191"/>
      <w:r>
        <w:rPr>
          <w:rFonts w:ascii="Times New Roman"/>
          <w:b w:val="false"/>
          <w:i w:val="false"/>
          <w:color w:val="000000"/>
          <w:sz w:val="28"/>
        </w:rPr>
        <w:t>
      Индекс формы административных данных: FBN_INVEST_05</w:t>
      </w:r>
    </w:p>
    <w:bookmarkEnd w:id="19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5" w:id="192"/>
    <w:p>
      <w:pPr>
        <w:spacing w:after="0"/>
        <w:ind w:left="0"/>
        <w:jc w:val="left"/>
      </w:pPr>
      <w:r>
        <w:rPr>
          <w:rFonts w:ascii="Times New Roman"/>
          <w:b/>
          <w:i w:val="false"/>
          <w:color w:val="000000"/>
        </w:rPr>
        <w:t xml:space="preserve"> Таблица. Отчет об инвестициях филиала банка-нерезидента Республики Казахстан в капитал других юридических лиц</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86" w:id="193"/>
      <w:r>
        <w:rPr>
          <w:rFonts w:ascii="Times New Roman"/>
          <w:b w:val="false"/>
          <w:i w:val="false"/>
          <w:color w:val="000000"/>
          <w:sz w:val="28"/>
        </w:rPr>
        <w:t>
      Наименование ________________________________________</w:t>
      </w:r>
    </w:p>
    <w:bookmarkEnd w:id="19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инвестициях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 капитал других</w:t>
            </w:r>
            <w:r>
              <w:br/>
            </w:r>
            <w:r>
              <w:rPr>
                <w:rFonts w:ascii="Times New Roman"/>
                <w:b w:val="false"/>
                <w:i w:val="false"/>
                <w:color w:val="000000"/>
                <w:sz w:val="20"/>
              </w:rPr>
              <w:t>юридических лиц</w:t>
            </w:r>
          </w:p>
        </w:tc>
      </w:tr>
    </w:tbl>
    <w:bookmarkStart w:name="z5388" w:id="19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инвестициях филиала банка-нерезидента Республики Казахстан в капитал других юридических лиц</w:t>
      </w:r>
      <w:r>
        <w:br/>
      </w:r>
      <w:r>
        <w:rPr>
          <w:rFonts w:ascii="Times New Roman"/>
          <w:b/>
          <w:i w:val="false"/>
          <w:color w:val="000000"/>
        </w:rPr>
        <w:t>(индекс – FBN_INVEST_05, периодичность – ежемесячная)</w:t>
      </w:r>
    </w:p>
    <w:bookmarkEnd w:id="194"/>
    <w:bookmarkStart w:name="z5389" w:id="195"/>
    <w:p>
      <w:pPr>
        <w:spacing w:after="0"/>
        <w:ind w:left="0"/>
        <w:jc w:val="left"/>
      </w:pPr>
      <w:r>
        <w:rPr>
          <w:rFonts w:ascii="Times New Roman"/>
          <w:b/>
          <w:i w:val="false"/>
          <w:color w:val="000000"/>
        </w:rPr>
        <w:t xml:space="preserve"> Глава 1. Общие положения</w:t>
      </w:r>
    </w:p>
    <w:bookmarkEnd w:id="195"/>
    <w:bookmarkStart w:name="z5390" w:id="1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филиала банка-нерезидента Республики Казахстан в капитал других юридических лиц" (далее – Форма).</w:t>
      </w:r>
    </w:p>
    <w:bookmarkEnd w:id="196"/>
    <w:bookmarkStart w:name="z5391" w:id="19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7"/>
    <w:bookmarkStart w:name="z5392" w:id="198"/>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в том числе филиалами исламских банков-нерезидентов, ежемесячно по состоянию на конец отчетного месяца.</w:t>
      </w:r>
    </w:p>
    <w:bookmarkEnd w:id="198"/>
    <w:bookmarkStart w:name="z5393" w:id="199"/>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199"/>
    <w:bookmarkStart w:name="z5394" w:id="200"/>
    <w:p>
      <w:pPr>
        <w:spacing w:after="0"/>
        <w:ind w:left="0"/>
        <w:jc w:val="both"/>
      </w:pPr>
      <w:r>
        <w:rPr>
          <w:rFonts w:ascii="Times New Roman"/>
          <w:b w:val="false"/>
          <w:i w:val="false"/>
          <w:color w:val="000000"/>
          <w:sz w:val="28"/>
        </w:rPr>
        <w:t xml:space="preserve">
      4.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200"/>
    <w:bookmarkStart w:name="z5395" w:id="201"/>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201"/>
    <w:bookmarkStart w:name="z5396" w:id="202"/>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w:t>
      </w:r>
    </w:p>
    <w:bookmarkEnd w:id="202"/>
    <w:bookmarkStart w:name="z5397" w:id="203"/>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203"/>
    <w:bookmarkStart w:name="z5398" w:id="204"/>
    <w:p>
      <w:pPr>
        <w:spacing w:after="0"/>
        <w:ind w:left="0"/>
        <w:jc w:val="left"/>
      </w:pPr>
      <w:r>
        <w:rPr>
          <w:rFonts w:ascii="Times New Roman"/>
          <w:b/>
          <w:i w:val="false"/>
          <w:color w:val="000000"/>
        </w:rPr>
        <w:t xml:space="preserve"> Глава 2. Пояснение по заполнению Формы</w:t>
      </w:r>
    </w:p>
    <w:bookmarkEnd w:id="204"/>
    <w:bookmarkStart w:name="z5399" w:id="205"/>
    <w:p>
      <w:pPr>
        <w:spacing w:after="0"/>
        <w:ind w:left="0"/>
        <w:jc w:val="both"/>
      </w:pPr>
      <w:r>
        <w:rPr>
          <w:rFonts w:ascii="Times New Roman"/>
          <w:b w:val="false"/>
          <w:i w:val="false"/>
          <w:color w:val="000000"/>
          <w:sz w:val="28"/>
        </w:rPr>
        <w:t>
      8. В Форме указываются сведения о размере инвестиций филиала банка-нерезидента Республики Казахстан, в том числе филиала исламского банка-нерезидента Республики Казахстан, в капитал дочерних и ассоциированных организаций и других юридических лиц.</w:t>
      </w:r>
    </w:p>
    <w:bookmarkEnd w:id="205"/>
    <w:bookmarkStart w:name="z5400" w:id="206"/>
    <w:p>
      <w:pPr>
        <w:spacing w:after="0"/>
        <w:ind w:left="0"/>
        <w:jc w:val="both"/>
      </w:pPr>
      <w:r>
        <w:rPr>
          <w:rFonts w:ascii="Times New Roman"/>
          <w:b w:val="false"/>
          <w:i w:val="false"/>
          <w:color w:val="000000"/>
          <w:sz w:val="28"/>
        </w:rPr>
        <w:t>
      9. В строках 2.2, 2.4, 2.5, 2.6, 2.7, 4.1, 4.2 и 5 значения выбираются из справочников, размещенных в информационной системе "Веб-портал Национального Банка Республики Казахстан".</w:t>
      </w:r>
    </w:p>
    <w:bookmarkEnd w:id="206"/>
    <w:bookmarkStart w:name="z5401" w:id="207"/>
    <w:p>
      <w:pPr>
        <w:spacing w:after="0"/>
        <w:ind w:left="0"/>
        <w:jc w:val="both"/>
      </w:pPr>
      <w:r>
        <w:rPr>
          <w:rFonts w:ascii="Times New Roman"/>
          <w:b w:val="false"/>
          <w:i w:val="false"/>
          <w:color w:val="000000"/>
          <w:sz w:val="28"/>
        </w:rPr>
        <w:t xml:space="preserve">
      10. В строке 1 указывается референс (код) сделки, который служит уникальным идентификатором данной сделки в информационной системе отчитывающегося филиала банка-нерезидента Республики Казахстан. </w:t>
      </w:r>
    </w:p>
    <w:bookmarkEnd w:id="207"/>
    <w:bookmarkStart w:name="z5402" w:id="208"/>
    <w:p>
      <w:pPr>
        <w:spacing w:after="0"/>
        <w:ind w:left="0"/>
        <w:jc w:val="both"/>
      </w:pPr>
      <w:r>
        <w:rPr>
          <w:rFonts w:ascii="Times New Roman"/>
          <w:b w:val="false"/>
          <w:i w:val="false"/>
          <w:color w:val="000000"/>
          <w:sz w:val="28"/>
        </w:rPr>
        <w:t xml:space="preserve">
      11. В строке 2.1 указывается наименование юридического лица, в капитале которого участвует филиал банка-нерезидента Республики Казахстан в соответствии со справочником контрагентов, который ведется Национальным Банком Республики Казахстан, наполняется и актуализируется на основе информации, предоставляемой филиалами банков-нерезидентов Республики Казахстан. </w:t>
      </w:r>
    </w:p>
    <w:bookmarkEnd w:id="208"/>
    <w:bookmarkStart w:name="z5403" w:id="209"/>
    <w:p>
      <w:pPr>
        <w:spacing w:after="0"/>
        <w:ind w:left="0"/>
        <w:jc w:val="both"/>
      </w:pPr>
      <w:r>
        <w:rPr>
          <w:rFonts w:ascii="Times New Roman"/>
          <w:b w:val="false"/>
          <w:i w:val="false"/>
          <w:color w:val="000000"/>
          <w:sz w:val="28"/>
        </w:rPr>
        <w:t xml:space="preserve">
      Для идентификации юридических лиц в строках 2.2 и 2.3 указываются следующие виды идентификаторов и их значения: </w:t>
      </w:r>
    </w:p>
    <w:bookmarkEnd w:id="209"/>
    <w:bookmarkStart w:name="z5404" w:id="210"/>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210"/>
    <w:bookmarkStart w:name="z5405" w:id="211"/>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его отсутствии – бизнес-идентификационный номер, при отсутствии банковского идентификационного кода и бизнес-идентификационный номера – альтернативный идентификационный номер, сформированный отчитывающимся филиалом банка-нерезидента Республики Казахстан по алгоритму, установленному для информационной системы "Веб-портал Национального Банка Республики Казахстан".</w:t>
      </w:r>
    </w:p>
    <w:bookmarkEnd w:id="211"/>
    <w:bookmarkStart w:name="z5406" w:id="212"/>
    <w:p>
      <w:pPr>
        <w:spacing w:after="0"/>
        <w:ind w:left="0"/>
        <w:jc w:val="both"/>
      </w:pPr>
      <w:r>
        <w:rPr>
          <w:rFonts w:ascii="Times New Roman"/>
          <w:b w:val="false"/>
          <w:i w:val="false"/>
          <w:color w:val="000000"/>
          <w:sz w:val="28"/>
        </w:rPr>
        <w:t>
      В строке 2.5 по юридическому лицу, являющемуся резидентом Республики Казахстан, указывается значение "1", по юридическому лицу, являющемуся нерезидентом Республики Казахстан, указывается значение "2".</w:t>
      </w:r>
    </w:p>
    <w:bookmarkEnd w:id="212"/>
    <w:bookmarkStart w:name="z5407" w:id="213"/>
    <w:p>
      <w:pPr>
        <w:spacing w:after="0"/>
        <w:ind w:left="0"/>
        <w:jc w:val="both"/>
      </w:pPr>
      <w:r>
        <w:rPr>
          <w:rFonts w:ascii="Times New Roman"/>
          <w:b w:val="false"/>
          <w:i w:val="false"/>
          <w:color w:val="000000"/>
          <w:sz w:val="28"/>
        </w:rPr>
        <w:t>
      В строке 2.6 указывается страна регистрации (инкорпорации) юридического лица, в капитале которого участвует отчитывающийся филиал банка-нерезидента Республики Казахстан.</w:t>
      </w:r>
    </w:p>
    <w:bookmarkEnd w:id="213"/>
    <w:bookmarkStart w:name="z5408" w:id="214"/>
    <w:p>
      <w:pPr>
        <w:spacing w:after="0"/>
        <w:ind w:left="0"/>
        <w:jc w:val="both"/>
      </w:pPr>
      <w:r>
        <w:rPr>
          <w:rFonts w:ascii="Times New Roman"/>
          <w:b w:val="false"/>
          <w:i w:val="false"/>
          <w:color w:val="000000"/>
          <w:sz w:val="28"/>
        </w:rPr>
        <w:t>
      12. В строке 3 указываются сведения по состоянию на дату приобретения инвестиции.</w:t>
      </w:r>
    </w:p>
    <w:bookmarkEnd w:id="214"/>
    <w:bookmarkStart w:name="z5409" w:id="215"/>
    <w:p>
      <w:pPr>
        <w:spacing w:after="0"/>
        <w:ind w:left="0"/>
        <w:jc w:val="both"/>
      </w:pPr>
      <w:r>
        <w:rPr>
          <w:rFonts w:ascii="Times New Roman"/>
          <w:b w:val="false"/>
          <w:i w:val="false"/>
          <w:color w:val="000000"/>
          <w:sz w:val="28"/>
        </w:rPr>
        <w:t>
      В строке 3.1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законодательством Республики Казахстан.</w:t>
      </w:r>
    </w:p>
    <w:bookmarkEnd w:id="215"/>
    <w:bookmarkStart w:name="z5410" w:id="216"/>
    <w:p>
      <w:pPr>
        <w:spacing w:after="0"/>
        <w:ind w:left="0"/>
        <w:jc w:val="both"/>
      </w:pPr>
      <w:r>
        <w:rPr>
          <w:rFonts w:ascii="Times New Roman"/>
          <w:b w:val="false"/>
          <w:i w:val="false"/>
          <w:color w:val="000000"/>
          <w:sz w:val="28"/>
        </w:rPr>
        <w:t>
      В строке 3.2 указывается покупная стоимость на дату приобретения, в тенге.</w:t>
      </w:r>
    </w:p>
    <w:bookmarkEnd w:id="216"/>
    <w:bookmarkStart w:name="z5411" w:id="217"/>
    <w:p>
      <w:pPr>
        <w:spacing w:after="0"/>
        <w:ind w:left="0"/>
        <w:jc w:val="both"/>
      </w:pPr>
      <w:r>
        <w:rPr>
          <w:rFonts w:ascii="Times New Roman"/>
          <w:b w:val="false"/>
          <w:i w:val="false"/>
          <w:color w:val="000000"/>
          <w:sz w:val="28"/>
        </w:rPr>
        <w:t>
      13. В строках 3.3 и 4.5 указывается соотношение в процентах количества акций, принадлежащих филиалу банка-нерезидента Республики Казахстан, к общему количеству размещенных (за вычетом привилегированных и выкупленных) акций эмитента или доля в процентах участия в уставном капитале юридического лица на дату приобретения и на отчетную дату соответственно.</w:t>
      </w:r>
    </w:p>
    <w:bookmarkEnd w:id="217"/>
    <w:bookmarkStart w:name="z5412" w:id="218"/>
    <w:p>
      <w:pPr>
        <w:spacing w:after="0"/>
        <w:ind w:left="0"/>
        <w:jc w:val="both"/>
      </w:pPr>
      <w:r>
        <w:rPr>
          <w:rFonts w:ascii="Times New Roman"/>
          <w:b w:val="false"/>
          <w:i w:val="false"/>
          <w:color w:val="000000"/>
          <w:sz w:val="28"/>
        </w:rPr>
        <w:t xml:space="preserve">
      14. В строках 4.2 и 4.3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на которых учитываются суммы инвестиций филиала банка-нерезидента Республики Казахстан, в том числе филиала исламского банка-нерезидента Республики Казахстан, в капитал дочерних и ассоциированных организаций и других юридических лиц, и соответствующие им значения стоимостного показателя на отчетную дату.</w:t>
      </w:r>
    </w:p>
    <w:bookmarkEnd w:id="218"/>
    <w:bookmarkStart w:name="z5413" w:id="219"/>
    <w:p>
      <w:pPr>
        <w:spacing w:after="0"/>
        <w:ind w:left="0"/>
        <w:jc w:val="both"/>
      </w:pPr>
      <w:r>
        <w:rPr>
          <w:rFonts w:ascii="Times New Roman"/>
          <w:b w:val="false"/>
          <w:i w:val="false"/>
          <w:color w:val="000000"/>
          <w:sz w:val="28"/>
        </w:rPr>
        <w:t xml:space="preserve">
      Если стоимостное значение равно нулю, показатели по строкам 4.1, 4.2 и 4.3 не представляются. </w:t>
      </w:r>
    </w:p>
    <w:bookmarkEnd w:id="219"/>
    <w:bookmarkStart w:name="z5414" w:id="220"/>
    <w:p>
      <w:pPr>
        <w:spacing w:after="0"/>
        <w:ind w:left="0"/>
        <w:jc w:val="both"/>
      </w:pPr>
      <w:r>
        <w:rPr>
          <w:rFonts w:ascii="Times New Roman"/>
          <w:b w:val="false"/>
          <w:i w:val="false"/>
          <w:color w:val="000000"/>
          <w:sz w:val="28"/>
        </w:rPr>
        <w:t>
      15. В строке 4.4 количество акций указывается в единицах (штуках). В строке 4.4.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220"/>
    <w:bookmarkStart w:name="z5415" w:id="221"/>
    <w:p>
      <w:pPr>
        <w:spacing w:after="0"/>
        <w:ind w:left="0"/>
        <w:jc w:val="both"/>
      </w:pPr>
      <w:r>
        <w:rPr>
          <w:rFonts w:ascii="Times New Roman"/>
          <w:b w:val="false"/>
          <w:i w:val="false"/>
          <w:color w:val="000000"/>
          <w:sz w:val="28"/>
        </w:rPr>
        <w:t xml:space="preserve">
      16. В строке 5 указывается стадия кредитного риска, к которой инвестиции отнесены отчитывающимся филиалом банка-нерезидента Республики Казахстан по состоянию на отчетную дату в соответствии с Международным стандартом финансовой отчетности (International Financial Reporting Standards – IFRS) 9 "Финансовые инструменты". </w:t>
      </w:r>
    </w:p>
    <w:bookmarkEnd w:id="221"/>
    <w:bookmarkStart w:name="z5416" w:id="222"/>
    <w:p>
      <w:pPr>
        <w:spacing w:after="0"/>
        <w:ind w:left="0"/>
        <w:jc w:val="both"/>
      </w:pPr>
      <w:r>
        <w:rPr>
          <w:rFonts w:ascii="Times New Roman"/>
          <w:b w:val="false"/>
          <w:i w:val="false"/>
          <w:color w:val="000000"/>
          <w:sz w:val="28"/>
        </w:rPr>
        <w:t>
      Показатель в строке 5 не заполняется по инвестициям,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филиала банка-нерезидента Республики Казахстан.</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417" w:id="2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3"/>
    <w:p>
      <w:pPr>
        <w:spacing w:after="0"/>
        <w:ind w:left="0"/>
        <w:jc w:val="both"/>
      </w:pPr>
      <w:bookmarkStart w:name="z5418" w:id="224"/>
      <w:r>
        <w:rPr>
          <w:rFonts w:ascii="Times New Roman"/>
          <w:b w:val="false"/>
          <w:i w:val="false"/>
          <w:color w:val="000000"/>
          <w:sz w:val="28"/>
        </w:rPr>
        <w:t>
      Представляется: в Национальный Банк Республики Казахстан</w:t>
      </w:r>
    </w:p>
    <w:bookmarkEnd w:id="22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419" w:id="225"/>
    <w:p>
      <w:pPr>
        <w:spacing w:after="0"/>
        <w:ind w:left="0"/>
        <w:jc w:val="left"/>
      </w:pPr>
      <w:r>
        <w:rPr>
          <w:rFonts w:ascii="Times New Roman"/>
          <w:b/>
          <w:i w:val="false"/>
          <w:color w:val="000000"/>
        </w:rPr>
        <w:t xml:space="preserve"> Отчет о выданных займах и ставках вознаграждения по ним</w:t>
      </w:r>
    </w:p>
    <w:bookmarkEnd w:id="225"/>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420" w:id="226"/>
      <w:r>
        <w:rPr>
          <w:rFonts w:ascii="Times New Roman"/>
          <w:b w:val="false"/>
          <w:i w:val="false"/>
          <w:color w:val="000000"/>
          <w:sz w:val="28"/>
        </w:rPr>
        <w:t>
      Индекс формы административных данных: FBN_LOANS_06</w:t>
      </w:r>
    </w:p>
    <w:bookmarkEnd w:id="22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одиннадцатого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22" w:id="227"/>
    <w:p>
      <w:pPr>
        <w:spacing w:after="0"/>
        <w:ind w:left="0"/>
        <w:jc w:val="left"/>
      </w:pPr>
      <w:r>
        <w:rPr>
          <w:rFonts w:ascii="Times New Roman"/>
          <w:b/>
          <w:i w:val="false"/>
          <w:color w:val="000000"/>
        </w:rPr>
        <w:t xml:space="preserve"> Таблица. Отчет о выданных займах и ставках вознаграждения по ним</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резидентства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однородности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Валютный признак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долгосрочного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неработающего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23" w:id="228"/>
      <w:r>
        <w:rPr>
          <w:rFonts w:ascii="Times New Roman"/>
          <w:b w:val="false"/>
          <w:i w:val="false"/>
          <w:color w:val="000000"/>
          <w:sz w:val="28"/>
        </w:rPr>
        <w:t>
      Наименование ________________________________________</w:t>
      </w:r>
    </w:p>
    <w:bookmarkEnd w:id="228"/>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выданных займах и ставках</w:t>
            </w:r>
            <w:r>
              <w:br/>
            </w:r>
            <w:r>
              <w:rPr>
                <w:rFonts w:ascii="Times New Roman"/>
                <w:b w:val="false"/>
                <w:i w:val="false"/>
                <w:color w:val="000000"/>
                <w:sz w:val="20"/>
              </w:rPr>
              <w:t>вознаграждения по ним</w:t>
            </w:r>
          </w:p>
        </w:tc>
      </w:tr>
    </w:tbl>
    <w:bookmarkStart w:name="z5425" w:id="22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выданных займах и ставках вознаграждения по ним</w:t>
      </w:r>
      <w:r>
        <w:br/>
      </w:r>
      <w:r>
        <w:rPr>
          <w:rFonts w:ascii="Times New Roman"/>
          <w:b/>
          <w:i w:val="false"/>
          <w:color w:val="000000"/>
        </w:rPr>
        <w:t>(индекс – FBN_LOANS_06, периодичность – ежемесячная)</w:t>
      </w:r>
    </w:p>
    <w:bookmarkEnd w:id="229"/>
    <w:bookmarkStart w:name="z5426" w:id="230"/>
    <w:p>
      <w:pPr>
        <w:spacing w:after="0"/>
        <w:ind w:left="0"/>
        <w:jc w:val="left"/>
      </w:pPr>
      <w:r>
        <w:rPr>
          <w:rFonts w:ascii="Times New Roman"/>
          <w:b/>
          <w:i w:val="false"/>
          <w:color w:val="000000"/>
        </w:rPr>
        <w:t xml:space="preserve"> Глава 1. Общие положения</w:t>
      </w:r>
    </w:p>
    <w:bookmarkEnd w:id="230"/>
    <w:bookmarkStart w:name="z5427" w:id="2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выданных займах и ставках вознаграждения по ним" (далее – Форма).</w:t>
      </w:r>
    </w:p>
    <w:bookmarkEnd w:id="231"/>
    <w:bookmarkStart w:name="z5428" w:id="2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32"/>
    <w:bookmarkStart w:name="z5429" w:id="233"/>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месяца. Для филиала исламского банка-нерезидента Республики Казахстан в отчет включаются исламские финансовые инструменты, относящиеся к сделкам торгового финансирования.</w:t>
      </w:r>
    </w:p>
    <w:bookmarkEnd w:id="233"/>
    <w:bookmarkStart w:name="z5430" w:id="234"/>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234"/>
    <w:bookmarkStart w:name="z5431" w:id="23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35"/>
    <w:bookmarkStart w:name="z5432" w:id="236"/>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236"/>
    <w:bookmarkStart w:name="z5433" w:id="237"/>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237"/>
    <w:bookmarkStart w:name="z5434" w:id="238"/>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238"/>
    <w:bookmarkStart w:name="z5435" w:id="239"/>
    <w:p>
      <w:pPr>
        <w:spacing w:after="0"/>
        <w:ind w:left="0"/>
        <w:jc w:val="left"/>
      </w:pPr>
      <w:r>
        <w:rPr>
          <w:rFonts w:ascii="Times New Roman"/>
          <w:b/>
          <w:i w:val="false"/>
          <w:color w:val="000000"/>
        </w:rPr>
        <w:t xml:space="preserve"> Глава 2. Пояснение по заполнению Формы</w:t>
      </w:r>
    </w:p>
    <w:bookmarkEnd w:id="239"/>
    <w:bookmarkStart w:name="z5436" w:id="240"/>
    <w:p>
      <w:pPr>
        <w:spacing w:after="0"/>
        <w:ind w:left="0"/>
        <w:jc w:val="both"/>
      </w:pPr>
      <w:r>
        <w:rPr>
          <w:rFonts w:ascii="Times New Roman"/>
          <w:b w:val="false"/>
          <w:i w:val="false"/>
          <w:color w:val="000000"/>
          <w:sz w:val="28"/>
        </w:rPr>
        <w:t xml:space="preserve">
      8. В Форме указываются сведения о выданных филиалом банка-нерезидента Республики Казахстан займах по состоянию на конец отчетного периода, об объемах выдачи и погашения таких займов в отчетном периоде и ставках вознаграждения по выданным в течение отчетного периода займам. Для филиала исламского банка-нерезидента Республики Казахстан сведения представляются по исламским финансовым инструментам, относящимся к сделкам торгового финансирования, и применимым к ним торговым наценкам. </w:t>
      </w:r>
    </w:p>
    <w:bookmarkEnd w:id="240"/>
    <w:bookmarkStart w:name="z5437" w:id="241"/>
    <w:p>
      <w:pPr>
        <w:spacing w:after="0"/>
        <w:ind w:left="0"/>
        <w:jc w:val="both"/>
      </w:pPr>
      <w:r>
        <w:rPr>
          <w:rFonts w:ascii="Times New Roman"/>
          <w:b w:val="false"/>
          <w:i w:val="false"/>
          <w:color w:val="000000"/>
          <w:sz w:val="28"/>
        </w:rPr>
        <w:t>
      Сведения, представляемые по Форме, не включают займы, выданные банкам или иным финансовым организациям, осуществляющим открытие и ведение банковских счетов, операции "обратное репо", контрагентом по которым выступают такие банки или организации.</w:t>
      </w:r>
    </w:p>
    <w:bookmarkEnd w:id="241"/>
    <w:bookmarkStart w:name="z5438" w:id="242"/>
    <w:p>
      <w:pPr>
        <w:spacing w:after="0"/>
        <w:ind w:left="0"/>
        <w:jc w:val="both"/>
      </w:pPr>
      <w:r>
        <w:rPr>
          <w:rFonts w:ascii="Times New Roman"/>
          <w:b w:val="false"/>
          <w:i w:val="false"/>
          <w:color w:val="000000"/>
          <w:sz w:val="28"/>
        </w:rPr>
        <w:t>
      9. В строках 2, 3, 4, 5, 9, 10, 13.1, 13.2 и 14 значения выбираются из справочников, размещенных в информационной системе "Веб-портал Национального Банка Республики Казахстан". Справочник кодов регионов соответствует классификатору административно-территориальных объектов.</w:t>
      </w:r>
    </w:p>
    <w:bookmarkEnd w:id="242"/>
    <w:bookmarkStart w:name="z5439" w:id="243"/>
    <w:p>
      <w:pPr>
        <w:spacing w:after="0"/>
        <w:ind w:left="0"/>
        <w:jc w:val="both"/>
      </w:pPr>
      <w:r>
        <w:rPr>
          <w:rFonts w:ascii="Times New Roman"/>
          <w:b w:val="false"/>
          <w:i w:val="false"/>
          <w:color w:val="000000"/>
          <w:sz w:val="28"/>
        </w:rPr>
        <w:t>
      10. В строке 5 по субъекту кредитования, являющемуся резидентом Республики Казахстан, указывается значение "1", по субъекту кредитования, являющемуся нерезидентом Республики Казахстан, указывается значение "2".</w:t>
      </w:r>
    </w:p>
    <w:bookmarkEnd w:id="243"/>
    <w:bookmarkStart w:name="z5440" w:id="244"/>
    <w:p>
      <w:pPr>
        <w:spacing w:after="0"/>
        <w:ind w:left="0"/>
        <w:jc w:val="both"/>
      </w:pPr>
      <w:r>
        <w:rPr>
          <w:rFonts w:ascii="Times New Roman"/>
          <w:b w:val="false"/>
          <w:i w:val="false"/>
          <w:color w:val="000000"/>
          <w:sz w:val="28"/>
        </w:rPr>
        <w:t>
      11. В строке 6 по однородным займам указывается значение "1", в ином случае указывается "0".</w:t>
      </w:r>
    </w:p>
    <w:bookmarkEnd w:id="244"/>
    <w:bookmarkStart w:name="z5441" w:id="245"/>
    <w:p>
      <w:pPr>
        <w:spacing w:after="0"/>
        <w:ind w:left="0"/>
        <w:jc w:val="both"/>
      </w:pPr>
      <w:r>
        <w:rPr>
          <w:rFonts w:ascii="Times New Roman"/>
          <w:b w:val="false"/>
          <w:i w:val="false"/>
          <w:color w:val="000000"/>
          <w:sz w:val="28"/>
        </w:rPr>
        <w:t>
      12. В строке 7 по займам, выданным в иностранной валюте, указывается значение "1", по займам, выданным в национальной валюте, указывается "0".</w:t>
      </w:r>
    </w:p>
    <w:bookmarkEnd w:id="245"/>
    <w:bookmarkStart w:name="z5442" w:id="246"/>
    <w:p>
      <w:pPr>
        <w:spacing w:after="0"/>
        <w:ind w:left="0"/>
        <w:jc w:val="both"/>
      </w:pPr>
      <w:r>
        <w:rPr>
          <w:rFonts w:ascii="Times New Roman"/>
          <w:b w:val="false"/>
          <w:i w:val="false"/>
          <w:color w:val="000000"/>
          <w:sz w:val="28"/>
        </w:rPr>
        <w:t>
      13. В строке 8 по займам, представленным на срок свыше 1 (одного) года, указывается значение "1", для займов, представленных на срок до 1 (одного) года (включительно) указывается "0".</w:t>
      </w:r>
    </w:p>
    <w:bookmarkEnd w:id="246"/>
    <w:bookmarkStart w:name="z5443" w:id="247"/>
    <w:p>
      <w:pPr>
        <w:spacing w:after="0"/>
        <w:ind w:left="0"/>
        <w:jc w:val="both"/>
      </w:pPr>
      <w:r>
        <w:rPr>
          <w:rFonts w:ascii="Times New Roman"/>
          <w:b w:val="false"/>
          <w:i w:val="false"/>
          <w:color w:val="000000"/>
          <w:sz w:val="28"/>
        </w:rPr>
        <w:t>
      14. Займы, выданные по платежным карточкам, и не идентифицируемые по иным целям кредитования, в строке 9 относятся к займам на потребительские цели.</w:t>
      </w:r>
    </w:p>
    <w:bookmarkEnd w:id="247"/>
    <w:bookmarkStart w:name="z5444" w:id="248"/>
    <w:p>
      <w:pPr>
        <w:spacing w:after="0"/>
        <w:ind w:left="0"/>
        <w:jc w:val="both"/>
      </w:pPr>
      <w:r>
        <w:rPr>
          <w:rFonts w:ascii="Times New Roman"/>
          <w:b w:val="false"/>
          <w:i w:val="false"/>
          <w:color w:val="000000"/>
          <w:sz w:val="28"/>
        </w:rPr>
        <w:t>
      15. В строке 10 при наличии залога выбирается значение из справочника соответствующее типу залога, на который приходится наибольшая доля задолженности.</w:t>
      </w:r>
    </w:p>
    <w:bookmarkEnd w:id="248"/>
    <w:bookmarkStart w:name="z5445" w:id="249"/>
    <w:p>
      <w:pPr>
        <w:spacing w:after="0"/>
        <w:ind w:left="0"/>
        <w:jc w:val="both"/>
      </w:pPr>
      <w:r>
        <w:rPr>
          <w:rFonts w:ascii="Times New Roman"/>
          <w:b w:val="false"/>
          <w:i w:val="false"/>
          <w:color w:val="000000"/>
          <w:sz w:val="28"/>
        </w:rPr>
        <w:t>
      16. В строке 11 указывается значение "1" по займам, по которым имеется просроченная задолженность по основному долгу и (или) начисленному вознаграждению свыше 90 (девяноста) календарных дней, в ином случае указывается "0".</w:t>
      </w:r>
    </w:p>
    <w:bookmarkEnd w:id="249"/>
    <w:bookmarkStart w:name="z5446" w:id="250"/>
    <w:p>
      <w:pPr>
        <w:spacing w:after="0"/>
        <w:ind w:left="0"/>
        <w:jc w:val="both"/>
      </w:pPr>
      <w:r>
        <w:rPr>
          <w:rFonts w:ascii="Times New Roman"/>
          <w:b w:val="false"/>
          <w:i w:val="false"/>
          <w:color w:val="000000"/>
          <w:sz w:val="28"/>
        </w:rPr>
        <w:t>
      17. В строке 12.1 указывается сумма займов, выданных в течение отчетного месяца.</w:t>
      </w:r>
    </w:p>
    <w:bookmarkEnd w:id="250"/>
    <w:bookmarkStart w:name="z5447" w:id="251"/>
    <w:p>
      <w:pPr>
        <w:spacing w:after="0"/>
        <w:ind w:left="0"/>
        <w:jc w:val="both"/>
      </w:pPr>
      <w:r>
        <w:rPr>
          <w:rFonts w:ascii="Times New Roman"/>
          <w:b w:val="false"/>
          <w:i w:val="false"/>
          <w:color w:val="000000"/>
          <w:sz w:val="28"/>
        </w:rPr>
        <w:t>
      18. В строке 12.2 указывается средневзвешенная ставка вознаграждения по фактически представленным в отчетном периоде займам, информация о которых представляется по строке 12.1. Для расчета используется номинальная ставка вознаграждения, указанная в соответствующих договорах займа.</w:t>
      </w:r>
    </w:p>
    <w:bookmarkEnd w:id="251"/>
    <w:bookmarkStart w:name="z5448" w:id="252"/>
    <w:p>
      <w:pPr>
        <w:spacing w:after="0"/>
        <w:ind w:left="0"/>
        <w:jc w:val="both"/>
      </w:pPr>
      <w:r>
        <w:rPr>
          <w:rFonts w:ascii="Times New Roman"/>
          <w:b w:val="false"/>
          <w:i w:val="false"/>
          <w:color w:val="000000"/>
          <w:sz w:val="28"/>
        </w:rPr>
        <w:t>
      Расчет средневзвешенной ставки вознаграждения осуществляется по формуле:</w:t>
      </w:r>
    </w:p>
    <w:bookmarkEnd w:id="2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9" w:id="253"/>
    <w:p>
      <w:pPr>
        <w:spacing w:after="0"/>
        <w:ind w:left="0"/>
        <w:jc w:val="both"/>
      </w:pPr>
      <w:r>
        <w:rPr>
          <w:rFonts w:ascii="Times New Roman"/>
          <w:b w:val="false"/>
          <w:i w:val="false"/>
          <w:color w:val="000000"/>
          <w:sz w:val="28"/>
        </w:rPr>
        <w:t>
      где:</w:t>
      </w:r>
    </w:p>
    <w:bookmarkEnd w:id="253"/>
    <w:bookmarkStart w:name="z5450" w:id="254"/>
    <w:p>
      <w:pPr>
        <w:spacing w:after="0"/>
        <w:ind w:left="0"/>
        <w:jc w:val="both"/>
      </w:pPr>
      <w:r>
        <w:rPr>
          <w:rFonts w:ascii="Times New Roman"/>
          <w:b w:val="false"/>
          <w:i w:val="false"/>
          <w:color w:val="000000"/>
          <w:sz w:val="28"/>
        </w:rPr>
        <w:t>
      R</w:t>
      </w:r>
      <w:r>
        <w:rPr>
          <w:rFonts w:ascii="Times New Roman"/>
          <w:b w:val="false"/>
          <w:i w:val="false"/>
          <w:color w:val="000000"/>
          <w:vertAlign w:val="subscript"/>
        </w:rPr>
        <w:t>ср</w:t>
      </w:r>
      <w:r>
        <w:rPr>
          <w:rFonts w:ascii="Times New Roman"/>
          <w:b w:val="false"/>
          <w:i w:val="false"/>
          <w:color w:val="000000"/>
          <w:sz w:val="28"/>
        </w:rPr>
        <w:t xml:space="preserve"> – средневзвешенная ставка вознаграждения;</w:t>
      </w:r>
    </w:p>
    <w:bookmarkEnd w:id="254"/>
    <w:bookmarkStart w:name="z5451" w:id="255"/>
    <w:p>
      <w:pPr>
        <w:spacing w:after="0"/>
        <w:ind w:left="0"/>
        <w:jc w:val="both"/>
      </w:pP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ставка вознаграждения по n-ному займу;</w:t>
      </w:r>
    </w:p>
    <w:bookmarkEnd w:id="255"/>
    <w:bookmarkStart w:name="z5452" w:id="256"/>
    <w:p>
      <w:pPr>
        <w:spacing w:after="0"/>
        <w:ind w:left="0"/>
        <w:jc w:val="both"/>
      </w:pPr>
      <w:r>
        <w:rPr>
          <w:rFonts w:ascii="Times New Roman"/>
          <w:b w:val="false"/>
          <w:i w:val="false"/>
          <w:color w:val="000000"/>
          <w:sz w:val="28"/>
        </w:rPr>
        <w:t>
      Q</w:t>
      </w:r>
      <w:r>
        <w:rPr>
          <w:rFonts w:ascii="Times New Roman"/>
          <w:b w:val="false"/>
          <w:i w:val="false"/>
          <w:color w:val="000000"/>
          <w:vertAlign w:val="subscript"/>
        </w:rPr>
        <w:t>n</w:t>
      </w:r>
      <w:r>
        <w:rPr>
          <w:rFonts w:ascii="Times New Roman"/>
          <w:b w:val="false"/>
          <w:i w:val="false"/>
          <w:color w:val="000000"/>
          <w:sz w:val="28"/>
        </w:rPr>
        <w:t xml:space="preserve"> – объем n-го займа, выданного в отчетном периоде.</w:t>
      </w:r>
    </w:p>
    <w:bookmarkEnd w:id="256"/>
    <w:bookmarkStart w:name="z5453" w:id="257"/>
    <w:p>
      <w:pPr>
        <w:spacing w:after="0"/>
        <w:ind w:left="0"/>
        <w:jc w:val="both"/>
      </w:pPr>
      <w:r>
        <w:rPr>
          <w:rFonts w:ascii="Times New Roman"/>
          <w:b w:val="false"/>
          <w:i w:val="false"/>
          <w:color w:val="000000"/>
          <w:sz w:val="28"/>
        </w:rPr>
        <w:t xml:space="preserve">
      Для филиалов исламских банков-нерезидентов Республики Казахстан в строке 12.2 указывается средневзвешенный показатель торговой наценки по осуществленным в отчетном периоде сделкам торгового финансирования. </w:t>
      </w:r>
    </w:p>
    <w:bookmarkEnd w:id="257"/>
    <w:bookmarkStart w:name="z5454" w:id="258"/>
    <w:p>
      <w:pPr>
        <w:spacing w:after="0"/>
        <w:ind w:left="0"/>
        <w:jc w:val="both"/>
      </w:pPr>
      <w:r>
        <w:rPr>
          <w:rFonts w:ascii="Times New Roman"/>
          <w:b w:val="false"/>
          <w:i w:val="false"/>
          <w:color w:val="000000"/>
          <w:sz w:val="28"/>
        </w:rPr>
        <w:t xml:space="preserve">
      19. В строках 13.2 и 13.3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на которых учитываются суммы займов (торгового финансирования), выданных (осуществленного) филиалом банка-нерезидента Республики Казахстан, в том числе филиалом исламского банка-нерезидента Республики Казахстан, и соответствующие им значения стоимостного показателя на отчетную дату.</w:t>
      </w:r>
    </w:p>
    <w:bookmarkEnd w:id="258"/>
    <w:bookmarkStart w:name="z5455" w:id="259"/>
    <w:p>
      <w:pPr>
        <w:spacing w:after="0"/>
        <w:ind w:left="0"/>
        <w:jc w:val="both"/>
      </w:pPr>
      <w:r>
        <w:rPr>
          <w:rFonts w:ascii="Times New Roman"/>
          <w:b w:val="false"/>
          <w:i w:val="false"/>
          <w:color w:val="000000"/>
          <w:sz w:val="28"/>
        </w:rPr>
        <w:t xml:space="preserve">
      Если стоимостное значение равно нулю, показатели по строкам 13.1, 13.2, 13.3 и 14 не представляются. </w:t>
      </w:r>
    </w:p>
    <w:bookmarkEnd w:id="259"/>
    <w:bookmarkStart w:name="z5456" w:id="260"/>
    <w:p>
      <w:pPr>
        <w:spacing w:after="0"/>
        <w:ind w:left="0"/>
        <w:jc w:val="both"/>
      </w:pPr>
      <w:r>
        <w:rPr>
          <w:rFonts w:ascii="Times New Roman"/>
          <w:b w:val="false"/>
          <w:i w:val="false"/>
          <w:color w:val="000000"/>
          <w:sz w:val="28"/>
        </w:rPr>
        <w:t xml:space="preserve">
      20. В строке 14 указывается стадия кредитного риска, к которой отнесены выданные займы по состоянию на конец отчетного периода в соответствии с Международным стандартом финансовой отчетности (International Financial Reporting Standards – IFRS) 9 "Финансовые инструменты". </w:t>
      </w:r>
    </w:p>
    <w:bookmarkEnd w:id="260"/>
    <w:bookmarkStart w:name="z5457" w:id="261"/>
    <w:p>
      <w:pPr>
        <w:spacing w:after="0"/>
        <w:ind w:left="0"/>
        <w:jc w:val="both"/>
      </w:pPr>
      <w:r>
        <w:rPr>
          <w:rFonts w:ascii="Times New Roman"/>
          <w:b w:val="false"/>
          <w:i w:val="false"/>
          <w:color w:val="000000"/>
          <w:sz w:val="28"/>
        </w:rPr>
        <w:t>
      Показатель в строке 14 не заполняется по выданным займам, к которым не применяются требования относительно обесценения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(резервов) филиала банка-нерезидента Республики Казахстан.</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458" w:id="26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2"/>
    <w:p>
      <w:pPr>
        <w:spacing w:after="0"/>
        <w:ind w:left="0"/>
        <w:jc w:val="both"/>
      </w:pPr>
      <w:bookmarkStart w:name="z5459" w:id="263"/>
      <w:r>
        <w:rPr>
          <w:rFonts w:ascii="Times New Roman"/>
          <w:b w:val="false"/>
          <w:i w:val="false"/>
          <w:color w:val="000000"/>
          <w:sz w:val="28"/>
        </w:rPr>
        <w:t>
      Представляется: в Национальный Банк Республики Казахстан</w:t>
      </w:r>
    </w:p>
    <w:bookmarkEnd w:id="26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460" w:id="264"/>
    <w:p>
      <w:pPr>
        <w:spacing w:after="0"/>
        <w:ind w:left="0"/>
        <w:jc w:val="left"/>
      </w:pPr>
      <w:r>
        <w:rPr>
          <w:rFonts w:ascii="Times New Roman"/>
          <w:b/>
          <w:i w:val="false"/>
          <w:color w:val="000000"/>
        </w:rPr>
        <w:t xml:space="preserve"> Отчет о прочих классифицируемых активах</w:t>
      </w:r>
    </w:p>
    <w:bookmarkEnd w:id="264"/>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461" w:id="265"/>
      <w:r>
        <w:rPr>
          <w:rFonts w:ascii="Times New Roman"/>
          <w:b w:val="false"/>
          <w:i w:val="false"/>
          <w:color w:val="000000"/>
          <w:sz w:val="28"/>
        </w:rPr>
        <w:t>
      Индекс формы административных данных: FBN_ASSETS_07</w:t>
      </w:r>
    </w:p>
    <w:bookmarkEnd w:id="26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одиннадцатого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63" w:id="266"/>
    <w:p>
      <w:pPr>
        <w:spacing w:after="0"/>
        <w:ind w:left="0"/>
        <w:jc w:val="left"/>
      </w:pPr>
      <w:r>
        <w:rPr>
          <w:rFonts w:ascii="Times New Roman"/>
          <w:b/>
          <w:i w:val="false"/>
          <w:color w:val="000000"/>
        </w:rPr>
        <w:t xml:space="preserve"> Таблица. Отчет о прочих классифицируемых активах</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(сумма по группе активов)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64" w:id="267"/>
      <w:r>
        <w:rPr>
          <w:rFonts w:ascii="Times New Roman"/>
          <w:b w:val="false"/>
          <w:i w:val="false"/>
          <w:color w:val="000000"/>
          <w:sz w:val="28"/>
        </w:rPr>
        <w:t>
      Наименование ________________________________________</w:t>
      </w:r>
    </w:p>
    <w:bookmarkEnd w:id="26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прочих</w:t>
            </w:r>
            <w:r>
              <w:br/>
            </w:r>
            <w:r>
              <w:rPr>
                <w:rFonts w:ascii="Times New Roman"/>
                <w:b w:val="false"/>
                <w:i w:val="false"/>
                <w:color w:val="000000"/>
                <w:sz w:val="20"/>
              </w:rPr>
              <w:t>классифицируемых активах</w:t>
            </w:r>
          </w:p>
        </w:tc>
      </w:tr>
    </w:tbl>
    <w:bookmarkStart w:name="z5466" w:id="26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прочих классифицируемых активах</w:t>
      </w:r>
      <w:r>
        <w:br/>
      </w:r>
      <w:r>
        <w:rPr>
          <w:rFonts w:ascii="Times New Roman"/>
          <w:b/>
          <w:i w:val="false"/>
          <w:color w:val="000000"/>
        </w:rPr>
        <w:t>(индекс – FBN_ASSETS_07, периодичность – ежемесячная)</w:t>
      </w:r>
    </w:p>
    <w:bookmarkEnd w:id="268"/>
    <w:bookmarkStart w:name="z5467" w:id="269"/>
    <w:p>
      <w:pPr>
        <w:spacing w:after="0"/>
        <w:ind w:left="0"/>
        <w:jc w:val="left"/>
      </w:pPr>
      <w:r>
        <w:rPr>
          <w:rFonts w:ascii="Times New Roman"/>
          <w:b/>
          <w:i w:val="false"/>
          <w:color w:val="000000"/>
        </w:rPr>
        <w:t xml:space="preserve"> Глава 1. Общие положения</w:t>
      </w:r>
    </w:p>
    <w:bookmarkEnd w:id="269"/>
    <w:bookmarkStart w:name="z5468" w:id="2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прочих классифицируемых активах" (далее – Форма).</w:t>
      </w:r>
    </w:p>
    <w:bookmarkEnd w:id="270"/>
    <w:bookmarkStart w:name="z5469" w:id="2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71"/>
    <w:bookmarkStart w:name="z5470" w:id="272"/>
    <w:p>
      <w:pPr>
        <w:spacing w:after="0"/>
        <w:ind w:left="0"/>
        <w:jc w:val="both"/>
      </w:pPr>
      <w:r>
        <w:rPr>
          <w:rFonts w:ascii="Times New Roman"/>
          <w:b w:val="false"/>
          <w:i w:val="false"/>
          <w:color w:val="000000"/>
          <w:sz w:val="28"/>
        </w:rPr>
        <w:t xml:space="preserve">
      3. Форма составляется филиалами банков-нерезидентов Республики Казахстан ежемесячно по состоянию на конец отчетного периода. </w:t>
      </w:r>
    </w:p>
    <w:bookmarkEnd w:id="272"/>
    <w:bookmarkStart w:name="z5471" w:id="273"/>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273"/>
    <w:bookmarkStart w:name="z5472" w:id="27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74"/>
    <w:bookmarkStart w:name="z5473" w:id="275"/>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w:t>
      </w:r>
    </w:p>
    <w:bookmarkEnd w:id="275"/>
    <w:bookmarkStart w:name="z5474" w:id="276"/>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276"/>
    <w:bookmarkStart w:name="z5475" w:id="277"/>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277"/>
    <w:bookmarkStart w:name="z5476" w:id="278"/>
    <w:p>
      <w:pPr>
        <w:spacing w:after="0"/>
        <w:ind w:left="0"/>
        <w:jc w:val="left"/>
      </w:pPr>
      <w:r>
        <w:rPr>
          <w:rFonts w:ascii="Times New Roman"/>
          <w:b/>
          <w:i w:val="false"/>
          <w:color w:val="000000"/>
        </w:rPr>
        <w:t xml:space="preserve"> Глава 2. Пояснение по заполнению Формы</w:t>
      </w:r>
    </w:p>
    <w:bookmarkEnd w:id="278"/>
    <w:bookmarkStart w:name="z5477" w:id="279"/>
    <w:p>
      <w:pPr>
        <w:spacing w:after="0"/>
        <w:ind w:left="0"/>
        <w:jc w:val="both"/>
      </w:pPr>
      <w:r>
        <w:rPr>
          <w:rFonts w:ascii="Times New Roman"/>
          <w:b w:val="false"/>
          <w:i w:val="false"/>
          <w:color w:val="000000"/>
          <w:sz w:val="28"/>
        </w:rPr>
        <w:t>
      8. В Форме указываются сведения о прочих активах, подлежащих классификации по стадиям обесценения согласно Международным стандартам финансовой отчетности (International Financial Reporting Standards – IFRS) 9 "Финансовые инструменты" в соответствии с внутренней Методикой расчета провизий (резервов) филиала банка-нерезидента Республики Казахстан, не включенных в формы отчета по межбанковским активам и обязательствам, отчета о структуре портфеля ценных бумаг, отчета об инвестициях филиала банка-нерезидента Республики Казахстан в капитал других юридических лиц и отчета о выданных займах и ставках вознаграждения по ним.</w:t>
      </w:r>
    </w:p>
    <w:bookmarkEnd w:id="279"/>
    <w:bookmarkStart w:name="z5478" w:id="280"/>
    <w:p>
      <w:pPr>
        <w:spacing w:after="0"/>
        <w:ind w:left="0"/>
        <w:jc w:val="both"/>
      </w:pPr>
      <w:r>
        <w:rPr>
          <w:rFonts w:ascii="Times New Roman"/>
          <w:b w:val="false"/>
          <w:i w:val="false"/>
          <w:color w:val="000000"/>
          <w:sz w:val="28"/>
        </w:rPr>
        <w:t>
      9. В строках 2.1, 2.2 и 3 значения выбираются из справочников, размещенных в информационной системе "Веб-портал Национального Банка Республики Казахстан".</w:t>
      </w:r>
    </w:p>
    <w:bookmarkEnd w:id="280"/>
    <w:bookmarkStart w:name="z5479" w:id="281"/>
    <w:p>
      <w:pPr>
        <w:spacing w:after="0"/>
        <w:ind w:left="0"/>
        <w:jc w:val="both"/>
      </w:pPr>
      <w:r>
        <w:rPr>
          <w:rFonts w:ascii="Times New Roman"/>
          <w:b w:val="false"/>
          <w:i w:val="false"/>
          <w:color w:val="000000"/>
          <w:sz w:val="28"/>
        </w:rPr>
        <w:t>
      10. В строках 2.2 и 2.3 указываются номера счетов в соответствии с Типовым планом счетов, на которых учитываются суммы прочих классифицируемых активов, и соответствующие им значения стоимостного показателя на отчетную дату. Если стоимостное значение равно нулю, показатели по строкам 2.1, 2.2 и 2.3 не представляются.</w:t>
      </w:r>
    </w:p>
    <w:bookmarkEnd w:id="281"/>
    <w:bookmarkStart w:name="z5480" w:id="282"/>
    <w:p>
      <w:pPr>
        <w:spacing w:after="0"/>
        <w:ind w:left="0"/>
        <w:jc w:val="both"/>
      </w:pPr>
      <w:r>
        <w:rPr>
          <w:rFonts w:ascii="Times New Roman"/>
          <w:b w:val="false"/>
          <w:i w:val="false"/>
          <w:color w:val="000000"/>
          <w:sz w:val="28"/>
        </w:rPr>
        <w:t>
      11. В строке 3 указывается стадия кредитного риска, к которой отнесены прочие классифицируемые активы по состоянию на отчетную дату в соответствии с Международным стандартом финансовой отчетности (International Financial Reporting Standards – IFRS) 9 "Финансовые инструменты" и внутренней Методикой расчета провизий филиала банка-нерезидента Республики Казахстан.</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481" w:id="28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3"/>
    <w:p>
      <w:pPr>
        <w:spacing w:after="0"/>
        <w:ind w:left="0"/>
        <w:jc w:val="both"/>
      </w:pPr>
      <w:bookmarkStart w:name="z5482" w:id="284"/>
      <w:r>
        <w:rPr>
          <w:rFonts w:ascii="Times New Roman"/>
          <w:b w:val="false"/>
          <w:i w:val="false"/>
          <w:color w:val="000000"/>
          <w:sz w:val="28"/>
        </w:rPr>
        <w:t>
      Представляется: в Национальный Банк Республики Казахстан</w:t>
      </w:r>
    </w:p>
    <w:bookmarkEnd w:id="28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483" w:id="285"/>
    <w:p>
      <w:pPr>
        <w:spacing w:after="0"/>
        <w:ind w:left="0"/>
        <w:jc w:val="left"/>
      </w:pPr>
      <w:r>
        <w:rPr>
          <w:rFonts w:ascii="Times New Roman"/>
          <w:b/>
          <w:i w:val="false"/>
          <w:color w:val="000000"/>
        </w:rPr>
        <w:t xml:space="preserve"> Отчет по объемам и ставкам вознаграждений депозитов физических лиц</w:t>
      </w:r>
    </w:p>
    <w:bookmarkEnd w:id="285"/>
    <w:p>
      <w:pPr>
        <w:spacing w:after="0"/>
        <w:ind w:left="0"/>
        <w:jc w:val="both"/>
      </w:pPr>
      <w:r>
        <w:rPr>
          <w:rFonts w:ascii="Times New Roman"/>
          <w:b w:val="false"/>
          <w:i w:val="false"/>
          <w:color w:val="ff0000"/>
          <w:sz w:val="28"/>
        </w:rPr>
        <w:t xml:space="preserve">
      Сноска. Постановление дополнено приложением 8 в соответствии с постановлением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484" w:id="286"/>
      <w:r>
        <w:rPr>
          <w:rFonts w:ascii="Times New Roman"/>
          <w:b w:val="false"/>
          <w:i w:val="false"/>
          <w:color w:val="000000"/>
          <w:sz w:val="28"/>
        </w:rPr>
        <w:t>
      Индекс формы административных данных: FBN_INDDEP_08</w:t>
      </w:r>
    </w:p>
    <w:bookmarkEnd w:id="28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являющиеся участниками системы обязательного гарантирования депозитов</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86" w:id="287"/>
    <w:p>
      <w:pPr>
        <w:spacing w:after="0"/>
        <w:ind w:left="0"/>
        <w:jc w:val="left"/>
      </w:pPr>
      <w:r>
        <w:rPr>
          <w:rFonts w:ascii="Times New Roman"/>
          <w:b/>
          <w:i w:val="false"/>
          <w:color w:val="000000"/>
        </w:rPr>
        <w:t xml:space="preserve"> Таблица 1. Сведения по депозитам физических лиц</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национальной валюте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с плавающей процентной ставкой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плавающей процентной ставкой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8" w:id="288"/>
    <w:p>
      <w:pPr>
        <w:spacing w:after="0"/>
        <w:ind w:left="0"/>
        <w:jc w:val="both"/>
      </w:pPr>
      <w:r>
        <w:rPr>
          <w:rFonts w:ascii="Times New Roman"/>
          <w:b w:val="false"/>
          <w:i w:val="false"/>
          <w:color w:val="000000"/>
          <w:sz w:val="28"/>
        </w:rPr>
        <w:t>
      продолжение таблицы: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9"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0" w:id="290"/>
    <w:p>
      <w:pPr>
        <w:spacing w:after="0"/>
        <w:ind w:left="0"/>
        <w:jc w:val="left"/>
      </w:pPr>
      <w:r>
        <w:rPr>
          <w:rFonts w:ascii="Times New Roman"/>
          <w:b/>
          <w:i w:val="false"/>
          <w:color w:val="000000"/>
        </w:rPr>
        <w:t xml:space="preserve"> Таблица 2. Сведения по оборотам депозитов физических лиц</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открывшихся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принятых на вновь открывшихся счетах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пролонгированных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с плавающей процентной ставкой,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1"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ставка вознаграждения по которым была изменена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ставка вознаграждения по которым была изменена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пополненных вкладчиком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пополненных вкладчиком и (или) третьим лицом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2" w:id="292"/>
    <w:p>
      <w:pPr>
        <w:spacing w:after="0"/>
        <w:ind w:left="0"/>
        <w:jc w:val="both"/>
      </w:pPr>
      <w:r>
        <w:rPr>
          <w:rFonts w:ascii="Times New Roman"/>
          <w:b w:val="false"/>
          <w:i w:val="false"/>
          <w:color w:val="000000"/>
          <w:sz w:val="28"/>
        </w:rPr>
        <w:t>
      продолжение таблицы: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из которых были частично сняты деньги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частично снятых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погашенных по сроку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погашенных по сроку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досрочно погашенных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досрочно погашенных за отчетный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3" w:id="293"/>
    <w:p>
      <w:pPr>
        <w:spacing w:after="0"/>
        <w:ind w:left="0"/>
        <w:jc w:val="left"/>
      </w:pPr>
      <w:r>
        <w:rPr>
          <w:rFonts w:ascii="Times New Roman"/>
          <w:b/>
          <w:i w:val="false"/>
          <w:color w:val="000000"/>
        </w:rPr>
        <w:t xml:space="preserve"> Таблица 3. Сведения о сумме возмещения</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акционерного общества "Казахстанский фонд гарантирования депозитов" (далее – Фонд) по депозитам (без учета встречных требований филиала банка-нерезидента Республики Казахстан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Фонда по депозитам (с учетом встречных требований филиала банка-нерезидента Республики Казахстан к депозиторам)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(в единицах),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с нулевыми остатками по всем счетам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с нулевыми остатками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4" w:id="294"/>
    <w:p>
      <w:pPr>
        <w:spacing w:after="0"/>
        <w:ind w:left="0"/>
        <w:jc w:val="left"/>
      </w:pPr>
      <w:r>
        <w:rPr>
          <w:rFonts w:ascii="Times New Roman"/>
          <w:b/>
          <w:i w:val="false"/>
          <w:color w:val="000000"/>
        </w:rPr>
        <w:t xml:space="preserve"> Таблица 4. Сведения по депозитам физических лиц в региональном разрезе</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5" w:id="295"/>
    <w:p>
      <w:pPr>
        <w:spacing w:after="0"/>
        <w:ind w:left="0"/>
        <w:jc w:val="left"/>
      </w:pPr>
      <w:r>
        <w:rPr>
          <w:rFonts w:ascii="Times New Roman"/>
          <w:b/>
          <w:i w:val="false"/>
          <w:color w:val="000000"/>
        </w:rPr>
        <w:t xml:space="preserve"> Таблица 5. Сведения по ставкам вознаграждения и объемам привлечения за отчетный месяц по привлечҰнным депозитам физических лиц с фиксированной процентной ставкой (депозиты с фиксированной процентной ставкой)</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депозита с фиксированной процентной ставкой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депозитов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открытые в рамках жилищных строительных сбережений, государственной образовательной накопительной системы,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6" w:id="296"/>
    <w:p>
      <w:pPr>
        <w:spacing w:after="0"/>
        <w:ind w:left="0"/>
        <w:jc w:val="both"/>
      </w:pPr>
      <w:r>
        <w:rPr>
          <w:rFonts w:ascii="Times New Roman"/>
          <w:b w:val="false"/>
          <w:i w:val="false"/>
          <w:color w:val="000000"/>
          <w:sz w:val="28"/>
        </w:rPr>
        <w:t>
      продолжение таблицы: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 по вновь привлеченным депозитам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по вновь привлеченным депозитам (по графе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депозитов, принятых на вновь открывшихся счетах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по депозитам, принятым на вновь открывшихся счетах за отчетный месяц (по графе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7" w:id="297"/>
    <w:p>
      <w:pPr>
        <w:spacing w:after="0"/>
        <w:ind w:left="0"/>
        <w:jc w:val="left"/>
      </w:pPr>
      <w:r>
        <w:rPr>
          <w:rFonts w:ascii="Times New Roman"/>
          <w:b/>
          <w:i w:val="false"/>
          <w:color w:val="000000"/>
        </w:rPr>
        <w:t xml:space="preserve"> Таблица 6. Сведения по ставкам вознаграждения и объемам привлечения за отчетный месяц по привлечҰнным депозитам физических лиц с плавающей процентной ставкой (депозиты в национальной валюте с плавающей процентной ставкой)</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бенчмарка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вкладов (депозитов),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процентный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ТОНИА (TONIA) – Тенге ОверНайт Индекс Авередж (Tenge OverNight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ТВИНА (TWINA) – Тенге Вик Индекс Авередж (Tenge Week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8" w:id="298"/>
    <w:p>
      <w:pPr>
        <w:spacing w:after="0"/>
        <w:ind w:left="0"/>
        <w:jc w:val="left"/>
      </w:pPr>
      <w:r>
        <w:rPr>
          <w:rFonts w:ascii="Times New Roman"/>
          <w:b/>
          <w:i w:val="false"/>
          <w:color w:val="000000"/>
        </w:rPr>
        <w:t xml:space="preserve"> Таблица 7. Сведения о наличии или отсутствии агентской сети для привлечения депозитов физических лиц</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 или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посредников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услуг посредника (да или нет)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Национального оператора почты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Агентская сеть для привлечения депозитов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99" w:id="299"/>
      <w:r>
        <w:rPr>
          <w:rFonts w:ascii="Times New Roman"/>
          <w:b w:val="false"/>
          <w:i w:val="false"/>
          <w:color w:val="000000"/>
          <w:sz w:val="28"/>
        </w:rPr>
        <w:t>
      Наименование ________________________________________</w:t>
      </w:r>
    </w:p>
    <w:bookmarkEnd w:id="29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объемам</w:t>
            </w:r>
            <w:r>
              <w:br/>
            </w:r>
            <w:r>
              <w:rPr>
                <w:rFonts w:ascii="Times New Roman"/>
                <w:b w:val="false"/>
                <w:i w:val="false"/>
                <w:color w:val="000000"/>
                <w:sz w:val="20"/>
              </w:rPr>
              <w:t>и ставкам вознаграждений</w:t>
            </w:r>
            <w:r>
              <w:br/>
            </w:r>
            <w:r>
              <w:rPr>
                <w:rFonts w:ascii="Times New Roman"/>
                <w:b w:val="false"/>
                <w:i w:val="false"/>
                <w:color w:val="000000"/>
                <w:sz w:val="20"/>
              </w:rPr>
              <w:t>депозитов физических лиц</w:t>
            </w:r>
          </w:p>
        </w:tc>
      </w:tr>
    </w:tbl>
    <w:bookmarkStart w:name="z5501" w:id="30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объемам и ставкам вознаграждений депозитов физических лиц</w:t>
      </w:r>
      <w:r>
        <w:br/>
      </w:r>
      <w:r>
        <w:rPr>
          <w:rFonts w:ascii="Times New Roman"/>
          <w:b/>
          <w:i w:val="false"/>
          <w:color w:val="000000"/>
        </w:rPr>
        <w:t>(индекс – FBN_INDDEP_08, периодичность – ежемесячная)</w:t>
      </w:r>
    </w:p>
    <w:bookmarkEnd w:id="300"/>
    <w:bookmarkStart w:name="z5502" w:id="301"/>
    <w:p>
      <w:pPr>
        <w:spacing w:after="0"/>
        <w:ind w:left="0"/>
        <w:jc w:val="left"/>
      </w:pPr>
      <w:r>
        <w:rPr>
          <w:rFonts w:ascii="Times New Roman"/>
          <w:b/>
          <w:i w:val="false"/>
          <w:color w:val="000000"/>
        </w:rPr>
        <w:t xml:space="preserve"> Глава 1. Общие положения</w:t>
      </w:r>
    </w:p>
    <w:bookmarkEnd w:id="301"/>
    <w:bookmarkStart w:name="z5503" w:id="3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объемам и ставкам вознаграждений депозитов физических лиц" (далее – Форма).</w:t>
      </w:r>
    </w:p>
    <w:bookmarkEnd w:id="302"/>
    <w:bookmarkStart w:name="z5504" w:id="30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3"/>
    <w:bookmarkStart w:name="z5505" w:id="304"/>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являющимися участниками системы обязательного гарантирования депозитов, ежемесячно по состоянию на конец отчетного месяца.</w:t>
      </w:r>
    </w:p>
    <w:bookmarkEnd w:id="304"/>
    <w:bookmarkStart w:name="z5506" w:id="305"/>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305"/>
    <w:bookmarkStart w:name="z5507" w:id="306"/>
    <w:p>
      <w:pPr>
        <w:spacing w:after="0"/>
        <w:ind w:left="0"/>
        <w:jc w:val="both"/>
      </w:pPr>
      <w:r>
        <w:rPr>
          <w:rFonts w:ascii="Times New Roman"/>
          <w:b w:val="false"/>
          <w:i w:val="false"/>
          <w:color w:val="000000"/>
          <w:sz w:val="28"/>
        </w:rPr>
        <w:t>
      4. Вклады (депозиты) распределяются по срокам на основании договоров банковского вклада с клиентами. По срокам вклады (депозиты) классифицируются на вклады (депозиты):</w:t>
      </w:r>
    </w:p>
    <w:bookmarkEnd w:id="306"/>
    <w:bookmarkStart w:name="z5508" w:id="307"/>
    <w:p>
      <w:pPr>
        <w:spacing w:after="0"/>
        <w:ind w:left="0"/>
        <w:jc w:val="both"/>
      </w:pPr>
      <w:r>
        <w:rPr>
          <w:rFonts w:ascii="Times New Roman"/>
          <w:b w:val="false"/>
          <w:i w:val="false"/>
          <w:color w:val="000000"/>
          <w:sz w:val="28"/>
        </w:rPr>
        <w:t>
      до 3 (трех) месяцев включительно;</w:t>
      </w:r>
    </w:p>
    <w:bookmarkEnd w:id="307"/>
    <w:bookmarkStart w:name="z5509" w:id="308"/>
    <w:p>
      <w:pPr>
        <w:spacing w:after="0"/>
        <w:ind w:left="0"/>
        <w:jc w:val="both"/>
      </w:pPr>
      <w:r>
        <w:rPr>
          <w:rFonts w:ascii="Times New Roman"/>
          <w:b w:val="false"/>
          <w:i w:val="false"/>
          <w:color w:val="000000"/>
          <w:sz w:val="28"/>
        </w:rPr>
        <w:t>
      от 3 (трех) до 6 (шести) месяцев включительно;</w:t>
      </w:r>
    </w:p>
    <w:bookmarkEnd w:id="308"/>
    <w:bookmarkStart w:name="z5510" w:id="309"/>
    <w:p>
      <w:pPr>
        <w:spacing w:after="0"/>
        <w:ind w:left="0"/>
        <w:jc w:val="both"/>
      </w:pPr>
      <w:r>
        <w:rPr>
          <w:rFonts w:ascii="Times New Roman"/>
          <w:b w:val="false"/>
          <w:i w:val="false"/>
          <w:color w:val="000000"/>
          <w:sz w:val="28"/>
        </w:rPr>
        <w:t>
      от 6 (шести) до 12 (двенадцати) месяцев;</w:t>
      </w:r>
    </w:p>
    <w:bookmarkEnd w:id="309"/>
    <w:bookmarkStart w:name="z5511" w:id="310"/>
    <w:p>
      <w:pPr>
        <w:spacing w:after="0"/>
        <w:ind w:left="0"/>
        <w:jc w:val="both"/>
      </w:pPr>
      <w:r>
        <w:rPr>
          <w:rFonts w:ascii="Times New Roman"/>
          <w:b w:val="false"/>
          <w:i w:val="false"/>
          <w:color w:val="000000"/>
          <w:sz w:val="28"/>
        </w:rPr>
        <w:t>
      12 (двенадцать) месяцев;</w:t>
      </w:r>
    </w:p>
    <w:bookmarkEnd w:id="310"/>
    <w:bookmarkStart w:name="z5512" w:id="311"/>
    <w:p>
      <w:pPr>
        <w:spacing w:after="0"/>
        <w:ind w:left="0"/>
        <w:jc w:val="both"/>
      </w:pPr>
      <w:r>
        <w:rPr>
          <w:rFonts w:ascii="Times New Roman"/>
          <w:b w:val="false"/>
          <w:i w:val="false"/>
          <w:color w:val="000000"/>
          <w:sz w:val="28"/>
        </w:rPr>
        <w:t>
      свыше 12 (двенадцати) месяцев;</w:t>
      </w:r>
    </w:p>
    <w:bookmarkEnd w:id="311"/>
    <w:bookmarkStart w:name="z5513" w:id="312"/>
    <w:p>
      <w:pPr>
        <w:spacing w:after="0"/>
        <w:ind w:left="0"/>
        <w:jc w:val="both"/>
      </w:pPr>
      <w:r>
        <w:rPr>
          <w:rFonts w:ascii="Times New Roman"/>
          <w:b w:val="false"/>
          <w:i w:val="false"/>
          <w:color w:val="000000"/>
          <w:sz w:val="28"/>
        </w:rPr>
        <w:t>
      без установленного срока (текущие счета, вклады до востребования, условные вклады).</w:t>
      </w:r>
    </w:p>
    <w:bookmarkEnd w:id="312"/>
    <w:bookmarkStart w:name="z5514" w:id="313"/>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313"/>
    <w:bookmarkStart w:name="z5515" w:id="314"/>
    <w:p>
      <w:pPr>
        <w:spacing w:after="0"/>
        <w:ind w:left="0"/>
        <w:jc w:val="left"/>
      </w:pPr>
      <w:r>
        <w:rPr>
          <w:rFonts w:ascii="Times New Roman"/>
          <w:b/>
          <w:i w:val="false"/>
          <w:color w:val="000000"/>
        </w:rPr>
        <w:t xml:space="preserve"> Глава 2. Пояснение по заполнению Формы</w:t>
      </w:r>
    </w:p>
    <w:bookmarkEnd w:id="314"/>
    <w:bookmarkStart w:name="z5516" w:id="315"/>
    <w:p>
      <w:pPr>
        <w:spacing w:after="0"/>
        <w:ind w:left="0"/>
        <w:jc w:val="both"/>
      </w:pPr>
      <w:r>
        <w:rPr>
          <w:rFonts w:ascii="Times New Roman"/>
          <w:b w:val="false"/>
          <w:i w:val="false"/>
          <w:color w:val="000000"/>
          <w:sz w:val="28"/>
        </w:rPr>
        <w:t>
      6. При заполнении Таблицы 1 филиалы банков-нерезидентов Республики Казахстан раскрывают сведения о вкладах (депозитах) физических лиц, в том числе с нулевыми остатками.</w:t>
      </w:r>
    </w:p>
    <w:bookmarkEnd w:id="315"/>
    <w:bookmarkStart w:name="z5517" w:id="316"/>
    <w:p>
      <w:pPr>
        <w:spacing w:after="0"/>
        <w:ind w:left="0"/>
        <w:jc w:val="both"/>
      </w:pPr>
      <w:r>
        <w:rPr>
          <w:rFonts w:ascii="Times New Roman"/>
          <w:b w:val="false"/>
          <w:i w:val="false"/>
          <w:color w:val="000000"/>
          <w:sz w:val="28"/>
        </w:rPr>
        <w:t xml:space="preserve">
      7. По депозитам в иностранной валюте суммы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(далее – Постановление № 15 и Приказ № 99), на отчетную дату.</w:t>
      </w:r>
    </w:p>
    <w:bookmarkEnd w:id="316"/>
    <w:bookmarkStart w:name="z5518" w:id="317"/>
    <w:p>
      <w:pPr>
        <w:spacing w:after="0"/>
        <w:ind w:left="0"/>
        <w:jc w:val="both"/>
      </w:pPr>
      <w:r>
        <w:rPr>
          <w:rFonts w:ascii="Times New Roman"/>
          <w:b w:val="false"/>
          <w:i w:val="false"/>
          <w:color w:val="000000"/>
          <w:sz w:val="28"/>
        </w:rPr>
        <w:t>
      8. При распределении депозитов по группам в зависимости от суммы депозита используются данные по состоянию на конец отчетного периода.</w:t>
      </w:r>
    </w:p>
    <w:bookmarkEnd w:id="317"/>
    <w:bookmarkStart w:name="z5519" w:id="318"/>
    <w:p>
      <w:pPr>
        <w:spacing w:after="0"/>
        <w:ind w:left="0"/>
        <w:jc w:val="both"/>
      </w:pPr>
      <w:r>
        <w:rPr>
          <w:rFonts w:ascii="Times New Roman"/>
          <w:b w:val="false"/>
          <w:i w:val="false"/>
          <w:color w:val="000000"/>
          <w:sz w:val="28"/>
        </w:rPr>
        <w:t>
      9. По графам 3 и 10 Таблицы 1 указываются совокупные суммы депозитов и количество счетов, открытых физическими лицами в тенге и (или) в иностранной валюте.</w:t>
      </w:r>
    </w:p>
    <w:bookmarkEnd w:id="318"/>
    <w:bookmarkStart w:name="z5520" w:id="319"/>
    <w:p>
      <w:pPr>
        <w:spacing w:after="0"/>
        <w:ind w:left="0"/>
        <w:jc w:val="both"/>
      </w:pPr>
      <w:r>
        <w:rPr>
          <w:rFonts w:ascii="Times New Roman"/>
          <w:b w:val="false"/>
          <w:i w:val="false"/>
          <w:color w:val="000000"/>
          <w:sz w:val="28"/>
        </w:rPr>
        <w:t>
      10. В графах 4, 5, 6, 7, 8, 9, 11, 12, 13, 14, 15 и 16 Таблицы 1 указываются совокупные суммы депозитов и количество счетов, открытых физическими лицами в тенге и в иностранной валюте, в разбивке по срокам.</w:t>
      </w:r>
    </w:p>
    <w:bookmarkEnd w:id="319"/>
    <w:bookmarkStart w:name="z5521" w:id="320"/>
    <w:p>
      <w:pPr>
        <w:spacing w:after="0"/>
        <w:ind w:left="0"/>
        <w:jc w:val="both"/>
      </w:pPr>
      <w:r>
        <w:rPr>
          <w:rFonts w:ascii="Times New Roman"/>
          <w:b w:val="false"/>
          <w:i w:val="false"/>
          <w:color w:val="000000"/>
          <w:sz w:val="28"/>
        </w:rPr>
        <w:t>
      11. В графах 9 и 16 Таблицы 1, кроме текущих счетов, вкладов до востребования и условных вкладов, с учетом наличия ограничений в законодательстве Республики Казахстан указываются вклады, по которым срок договора истек, но вклад не востребован клиентом, при этом:</w:t>
      </w:r>
    </w:p>
    <w:bookmarkEnd w:id="320"/>
    <w:bookmarkStart w:name="z5522" w:id="321"/>
    <w:p>
      <w:pPr>
        <w:spacing w:after="0"/>
        <w:ind w:left="0"/>
        <w:jc w:val="both"/>
      </w:pPr>
      <w:r>
        <w:rPr>
          <w:rFonts w:ascii="Times New Roman"/>
          <w:b w:val="false"/>
          <w:i w:val="false"/>
          <w:color w:val="000000"/>
          <w:sz w:val="28"/>
        </w:rPr>
        <w:t>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w:t>
      </w:r>
    </w:p>
    <w:bookmarkEnd w:id="321"/>
    <w:bookmarkStart w:name="z5523" w:id="322"/>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322"/>
    <w:bookmarkStart w:name="z5524" w:id="323"/>
    <w:p>
      <w:pPr>
        <w:spacing w:after="0"/>
        <w:ind w:left="0"/>
        <w:jc w:val="both"/>
      </w:pPr>
      <w:r>
        <w:rPr>
          <w:rFonts w:ascii="Times New Roman"/>
          <w:b w:val="false"/>
          <w:i w:val="false"/>
          <w:color w:val="000000"/>
          <w:sz w:val="28"/>
        </w:rPr>
        <w:t>
      3) филиал банка-нерезидента Республики Казахстан пролонгирует данный вклад на условиях "вклада до востребования".</w:t>
      </w:r>
    </w:p>
    <w:bookmarkEnd w:id="323"/>
    <w:bookmarkStart w:name="z5525" w:id="324"/>
    <w:p>
      <w:pPr>
        <w:spacing w:after="0"/>
        <w:ind w:left="0"/>
        <w:jc w:val="both"/>
      </w:pPr>
      <w:r>
        <w:rPr>
          <w:rFonts w:ascii="Times New Roman"/>
          <w:b w:val="false"/>
          <w:i w:val="false"/>
          <w:color w:val="000000"/>
          <w:sz w:val="28"/>
        </w:rPr>
        <w:t>
      12. В строке 3 Таблицы 1 указываются сведения о вкладах,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или предусмотрены премии государства.</w:t>
      </w:r>
    </w:p>
    <w:bookmarkEnd w:id="324"/>
    <w:bookmarkStart w:name="z5526" w:id="325"/>
    <w:p>
      <w:pPr>
        <w:spacing w:after="0"/>
        <w:ind w:left="0"/>
        <w:jc w:val="both"/>
      </w:pPr>
      <w:r>
        <w:rPr>
          <w:rFonts w:ascii="Times New Roman"/>
          <w:b w:val="false"/>
          <w:i w:val="false"/>
          <w:color w:val="000000"/>
          <w:sz w:val="28"/>
        </w:rPr>
        <w:t>
      13. В строке 4 Таблицы 1 указываются сведения о депозитах, вознаграждение по которым начисляется по плавающей процентной ставке.</w:t>
      </w:r>
    </w:p>
    <w:bookmarkEnd w:id="325"/>
    <w:bookmarkStart w:name="z5527" w:id="326"/>
    <w:p>
      <w:pPr>
        <w:spacing w:after="0"/>
        <w:ind w:left="0"/>
        <w:jc w:val="both"/>
      </w:pPr>
      <w:r>
        <w:rPr>
          <w:rFonts w:ascii="Times New Roman"/>
          <w:b w:val="false"/>
          <w:i w:val="false"/>
          <w:color w:val="000000"/>
          <w:sz w:val="28"/>
        </w:rPr>
        <w:t>
      14. Показатели в строках по вкладам (депозиты) лиц, связанных с филиалом банка-нерезидента Республики Казахстан особыми отношениями, уже включены в соответствующие строки 1.1.1.1, 1.1.1.2, 1.1.2.1, 1.1.2.2., 1.1.3.1, 1.1.3.2, 1.1.4, 1.1.5, 2.1.1, 2.1.2, 2.2, 2.3, 2.4, 2.5, 3, 4.1 и 4.2 Таблицы 1.</w:t>
      </w:r>
    </w:p>
    <w:bookmarkEnd w:id="326"/>
    <w:bookmarkStart w:name="z5528" w:id="327"/>
    <w:p>
      <w:pPr>
        <w:spacing w:after="0"/>
        <w:ind w:left="0"/>
        <w:jc w:val="both"/>
      </w:pPr>
      <w:r>
        <w:rPr>
          <w:rFonts w:ascii="Times New Roman"/>
          <w:b w:val="false"/>
          <w:i w:val="false"/>
          <w:color w:val="000000"/>
          <w:sz w:val="28"/>
        </w:rPr>
        <w:t>
      Признак в соответствии с которым лицо отнесено к лицу, связанному с филиалом банка-нерезидента Республики Казахстан особыми отношениями определяется статьей 40 Закона Республики Казахстан "О банках и банковской деятельности в Республике Казахстан".</w:t>
      </w:r>
    </w:p>
    <w:bookmarkEnd w:id="327"/>
    <w:bookmarkStart w:name="z5529" w:id="328"/>
    <w:p>
      <w:pPr>
        <w:spacing w:after="0"/>
        <w:ind w:left="0"/>
        <w:jc w:val="both"/>
      </w:pPr>
      <w:r>
        <w:rPr>
          <w:rFonts w:ascii="Times New Roman"/>
          <w:b w:val="false"/>
          <w:i w:val="false"/>
          <w:color w:val="000000"/>
          <w:sz w:val="28"/>
        </w:rPr>
        <w:t>
      15. В Таблице 2 указываются обороты по вкладам (депозитам) физических лиц за отчетный месяц.</w:t>
      </w:r>
    </w:p>
    <w:bookmarkEnd w:id="328"/>
    <w:bookmarkStart w:name="z5530" w:id="329"/>
    <w:p>
      <w:pPr>
        <w:spacing w:after="0"/>
        <w:ind w:left="0"/>
        <w:jc w:val="both"/>
      </w:pPr>
      <w:r>
        <w:rPr>
          <w:rFonts w:ascii="Times New Roman"/>
          <w:b w:val="false"/>
          <w:i w:val="false"/>
          <w:color w:val="000000"/>
          <w:sz w:val="28"/>
        </w:rPr>
        <w:t>
      16. Если в течение отчетного месяца по депозитам в иностранной валюте проводились операции пролонгирования, пополнения, частичного снятия, предусмотренные в отчете, суммы пересчитываются по рыночному курсу обмена валют, определенному в порядке, предусмотренном пунктом 1 Постановления № 15 и Приказа № 99, на дату проведения операций с иностранной валютой.</w:t>
      </w:r>
    </w:p>
    <w:bookmarkEnd w:id="329"/>
    <w:bookmarkStart w:name="z5531" w:id="330"/>
    <w:p>
      <w:pPr>
        <w:spacing w:after="0"/>
        <w:ind w:left="0"/>
        <w:jc w:val="both"/>
      </w:pPr>
      <w:r>
        <w:rPr>
          <w:rFonts w:ascii="Times New Roman"/>
          <w:b w:val="false"/>
          <w:i w:val="false"/>
          <w:color w:val="000000"/>
          <w:sz w:val="28"/>
        </w:rPr>
        <w:t>
      17. В графах 3 и 4 Таблицы 2 указываются сумма депозитов и количество счетов, открытых физическими лицами за отчетный месяц, в разбивке по сроку.</w:t>
      </w:r>
    </w:p>
    <w:bookmarkEnd w:id="330"/>
    <w:bookmarkStart w:name="z5532" w:id="331"/>
    <w:p>
      <w:pPr>
        <w:spacing w:after="0"/>
        <w:ind w:left="0"/>
        <w:jc w:val="both"/>
      </w:pPr>
      <w:r>
        <w:rPr>
          <w:rFonts w:ascii="Times New Roman"/>
          <w:b w:val="false"/>
          <w:i w:val="false"/>
          <w:color w:val="000000"/>
          <w:sz w:val="28"/>
        </w:rPr>
        <w:t>
      18. В графах 5 и 6 Таблицы 2 указываются количество счетов и сумма депозитов, сроки по которым пролонгированы в отчетном месяце.</w:t>
      </w:r>
    </w:p>
    <w:bookmarkEnd w:id="331"/>
    <w:bookmarkStart w:name="z5533" w:id="332"/>
    <w:p>
      <w:pPr>
        <w:spacing w:after="0"/>
        <w:ind w:left="0"/>
        <w:jc w:val="both"/>
      </w:pPr>
      <w:r>
        <w:rPr>
          <w:rFonts w:ascii="Times New Roman"/>
          <w:b w:val="false"/>
          <w:i w:val="false"/>
          <w:color w:val="000000"/>
          <w:sz w:val="28"/>
        </w:rPr>
        <w:t>
      18-1. В графах 7 и 8 Таблицы 2 указываются количество счетов и сумма депозитов, ставки вознаграждения по которым были изменены в отчетном месяце, за исключением депозитов, ставки вознаграждения по которым были изменены в рамках пролонгации депозитов.</w:t>
      </w:r>
    </w:p>
    <w:bookmarkEnd w:id="332"/>
    <w:bookmarkStart w:name="z5534" w:id="333"/>
    <w:p>
      <w:pPr>
        <w:spacing w:after="0"/>
        <w:ind w:left="0"/>
        <w:jc w:val="both"/>
      </w:pPr>
      <w:r>
        <w:rPr>
          <w:rFonts w:ascii="Times New Roman"/>
          <w:b w:val="false"/>
          <w:i w:val="false"/>
          <w:color w:val="000000"/>
          <w:sz w:val="28"/>
        </w:rPr>
        <w:t>
      19. В графах 9 и 10 Таблицы 2 указываются количество счетов и сумма депозитов, пополненных клиентами и (или) третьими лицами в отчетном месяце (за исключением капитализации). При этом в графах 7 и 8 Таблицы 2 не указывается возврат денег на счета клиента филиала банка-нерезидента Республики Казахстан, списанных ранее в безакцептном порядке в целях погашения задолженности.</w:t>
      </w:r>
    </w:p>
    <w:bookmarkEnd w:id="333"/>
    <w:bookmarkStart w:name="z5535" w:id="334"/>
    <w:p>
      <w:pPr>
        <w:spacing w:after="0"/>
        <w:ind w:left="0"/>
        <w:jc w:val="both"/>
      </w:pPr>
      <w:r>
        <w:rPr>
          <w:rFonts w:ascii="Times New Roman"/>
          <w:b w:val="false"/>
          <w:i w:val="false"/>
          <w:color w:val="000000"/>
          <w:sz w:val="28"/>
        </w:rPr>
        <w:t>
      20. В графах 11 и 12 Таблицы 2 указываются количество счетов и сумма депозитов, с которых в отчетном месяце деньги частично изымались, в том числе по поручению клиента филиала банка-нерезидента Республики Казахстан, его доверенного лица, по требованию третьих лиц на основании заключенных договоров, в соответствии с инкассовыми распоряжениями органов государственных доходов и судебных исполнителей.</w:t>
      </w:r>
    </w:p>
    <w:bookmarkEnd w:id="334"/>
    <w:bookmarkStart w:name="z5536" w:id="335"/>
    <w:p>
      <w:pPr>
        <w:spacing w:after="0"/>
        <w:ind w:left="0"/>
        <w:jc w:val="both"/>
      </w:pPr>
      <w:r>
        <w:rPr>
          <w:rFonts w:ascii="Times New Roman"/>
          <w:b w:val="false"/>
          <w:i w:val="false"/>
          <w:color w:val="000000"/>
          <w:sz w:val="28"/>
        </w:rPr>
        <w:t>
      21. В графах 13 и 14 Таблицы 2 указываются количество счетов и сумма депозитов, закрытых в отчетном месяце в связи с истечением срока договора, в том числе и текущие счета.</w:t>
      </w:r>
    </w:p>
    <w:bookmarkEnd w:id="335"/>
    <w:bookmarkStart w:name="z5537" w:id="336"/>
    <w:p>
      <w:pPr>
        <w:spacing w:after="0"/>
        <w:ind w:left="0"/>
        <w:jc w:val="both"/>
      </w:pPr>
      <w:r>
        <w:rPr>
          <w:rFonts w:ascii="Times New Roman"/>
          <w:b w:val="false"/>
          <w:i w:val="false"/>
          <w:color w:val="000000"/>
          <w:sz w:val="28"/>
        </w:rPr>
        <w:t>
      22. В строках 15 и 16 Таблицы 2 указываются количество счетов и сумма депозитов, досрочно закрытых в отчетном месяце.</w:t>
      </w:r>
    </w:p>
    <w:bookmarkEnd w:id="336"/>
    <w:bookmarkStart w:name="z5538" w:id="337"/>
    <w:p>
      <w:pPr>
        <w:spacing w:after="0"/>
        <w:ind w:left="0"/>
        <w:jc w:val="both"/>
      </w:pPr>
      <w:r>
        <w:rPr>
          <w:rFonts w:ascii="Times New Roman"/>
          <w:b w:val="false"/>
          <w:i w:val="false"/>
          <w:color w:val="000000"/>
          <w:sz w:val="28"/>
        </w:rPr>
        <w:t>
      23. В строке 1 Таблицы 3 указывается общая сумма возмещения по всем вкладам (депозитам) физических лиц филиала банка-нерезидента Республики Казахстан, подлежащая выплате акционерным обществом "Казахстанским фондом гарантирования депозитов" (далее – Фонд), без учета встречных требований филиала банка-нерезидента Республики Казахстан к депозиторам.</w:t>
      </w:r>
    </w:p>
    <w:bookmarkEnd w:id="337"/>
    <w:bookmarkStart w:name="z5539" w:id="338"/>
    <w:p>
      <w:pPr>
        <w:spacing w:after="0"/>
        <w:ind w:left="0"/>
        <w:jc w:val="both"/>
      </w:pPr>
      <w:r>
        <w:rPr>
          <w:rFonts w:ascii="Times New Roman"/>
          <w:b w:val="false"/>
          <w:i w:val="false"/>
          <w:color w:val="000000"/>
          <w:sz w:val="28"/>
        </w:rPr>
        <w:t>
      24. В строке 2 Таблицы 3 указывается общая сумма возмещения по всем депозитам физических лиц филиала банка-нерезидента Республики Казахстан, подлежащая выплате Фондом, с учетом (за вычетом) общей суммы встречных требований филиала банка-нерезидента Республики Казахстан к депозиторам.</w:t>
      </w:r>
    </w:p>
    <w:bookmarkEnd w:id="338"/>
    <w:bookmarkStart w:name="z5540" w:id="339"/>
    <w:p>
      <w:pPr>
        <w:spacing w:after="0"/>
        <w:ind w:left="0"/>
        <w:jc w:val="both"/>
      </w:pPr>
      <w:r>
        <w:rPr>
          <w:rFonts w:ascii="Times New Roman"/>
          <w:b w:val="false"/>
          <w:i w:val="false"/>
          <w:color w:val="000000"/>
          <w:sz w:val="28"/>
        </w:rPr>
        <w:t>
      25. В строке 3 Таблицы 3 указывается итоговое количество физических лиц, являющихся клиентами-депозиторами филиала банка-нерезидента Республики Казахстан.</w:t>
      </w:r>
    </w:p>
    <w:bookmarkEnd w:id="339"/>
    <w:bookmarkStart w:name="z5541" w:id="340"/>
    <w:p>
      <w:pPr>
        <w:spacing w:after="0"/>
        <w:ind w:left="0"/>
        <w:jc w:val="both"/>
      </w:pPr>
      <w:r>
        <w:rPr>
          <w:rFonts w:ascii="Times New Roman"/>
          <w:b w:val="false"/>
          <w:i w:val="false"/>
          <w:color w:val="000000"/>
          <w:sz w:val="28"/>
        </w:rPr>
        <w:t>
      26. В строке 3.1 Таблицы 3 указывается количество клиентов с нулевым остатком по всем счетам. Если у клиента филиала банка-нерезидента Республики Казахстан имеются несколько счетов в филиале банка-нерезидента Республики Казахстан и один из них с нулевым остатком, то при заполнении указанной строки такие клиенты, имеющие нулевой остаток лишь по отдельным счетам, не учитываются.</w:t>
      </w:r>
    </w:p>
    <w:bookmarkEnd w:id="340"/>
    <w:bookmarkStart w:name="z5542" w:id="341"/>
    <w:p>
      <w:pPr>
        <w:spacing w:after="0"/>
        <w:ind w:left="0"/>
        <w:jc w:val="both"/>
      </w:pPr>
      <w:r>
        <w:rPr>
          <w:rFonts w:ascii="Times New Roman"/>
          <w:b w:val="false"/>
          <w:i w:val="false"/>
          <w:color w:val="000000"/>
          <w:sz w:val="28"/>
        </w:rPr>
        <w:t>
      27. В строке 4 Таблицы 3 указывается итоговое количество счетов физических лиц с нулевыми остатками.</w:t>
      </w:r>
    </w:p>
    <w:bookmarkEnd w:id="341"/>
    <w:bookmarkStart w:name="z5543" w:id="342"/>
    <w:p>
      <w:pPr>
        <w:spacing w:after="0"/>
        <w:ind w:left="0"/>
        <w:jc w:val="both"/>
      </w:pPr>
      <w:r>
        <w:rPr>
          <w:rFonts w:ascii="Times New Roman"/>
          <w:b w:val="false"/>
          <w:i w:val="false"/>
          <w:color w:val="000000"/>
          <w:sz w:val="28"/>
        </w:rPr>
        <w:t>
      28. В Таблице 4 указываются сумма и количество счетов по вкладам (депозитам) физических лиц в разбивке по регионам, согласно соответствующим филиалам банка (относительно расположения филиалов банка), в тенге и в иностранной валюте. Области (города республиканского значения) заполняются в соответствии со справочниками, размещенными в информационной системе "Веб-портал Национального Банка Республики Казахстан". При отсутствии депозитов в филиалах, соответствующие ячейки отчета не заполняются.</w:t>
      </w:r>
    </w:p>
    <w:bookmarkEnd w:id="342"/>
    <w:bookmarkStart w:name="z5544" w:id="343"/>
    <w:p>
      <w:pPr>
        <w:spacing w:after="0"/>
        <w:ind w:left="0"/>
        <w:jc w:val="both"/>
      </w:pPr>
      <w:r>
        <w:rPr>
          <w:rFonts w:ascii="Times New Roman"/>
          <w:b w:val="false"/>
          <w:i w:val="false"/>
          <w:color w:val="000000"/>
          <w:sz w:val="28"/>
        </w:rPr>
        <w:t>
      29. Таблица 5 отчета заполняется по привлечҰнным вкладам (депозитам) физических лиц с фиксированной процентной ставкой филиалов банков-нерезидентов Республики Казахстан и текущим счетам, за период с первого по последнее (включительно) число отчетного месяца.</w:t>
      </w:r>
    </w:p>
    <w:bookmarkEnd w:id="343"/>
    <w:bookmarkStart w:name="z5545" w:id="344"/>
    <w:p>
      <w:pPr>
        <w:spacing w:after="0"/>
        <w:ind w:left="0"/>
        <w:jc w:val="both"/>
      </w:pPr>
      <w:r>
        <w:rPr>
          <w:rFonts w:ascii="Times New Roman"/>
          <w:b w:val="false"/>
          <w:i w:val="false"/>
          <w:color w:val="000000"/>
          <w:sz w:val="28"/>
        </w:rPr>
        <w:t>
      30. По вновь привлеченным мультивалютным депозитам физических лиц филиал банка-нерезидента Республики Казахстан в сведениях указывает максимальные ставки вознаграждения по каждому виду валют.</w:t>
      </w:r>
    </w:p>
    <w:bookmarkEnd w:id="344"/>
    <w:bookmarkStart w:name="z5546" w:id="345"/>
    <w:p>
      <w:pPr>
        <w:spacing w:after="0"/>
        <w:ind w:left="0"/>
        <w:jc w:val="both"/>
      </w:pPr>
      <w:r>
        <w:rPr>
          <w:rFonts w:ascii="Times New Roman"/>
          <w:b w:val="false"/>
          <w:i w:val="false"/>
          <w:color w:val="000000"/>
          <w:sz w:val="28"/>
        </w:rPr>
        <w:t>
      31. При пролонгации договора банковского вклада (счета) филиал банка-нерезидента Республики Казахстан в сведениях указывает максимальные ставки вознаграждения по продленному договору банковского вклада (счета).</w:t>
      </w:r>
    </w:p>
    <w:bookmarkEnd w:id="345"/>
    <w:bookmarkStart w:name="z5547" w:id="346"/>
    <w:p>
      <w:pPr>
        <w:spacing w:after="0"/>
        <w:ind w:left="0"/>
        <w:jc w:val="both"/>
      </w:pPr>
      <w:r>
        <w:rPr>
          <w:rFonts w:ascii="Times New Roman"/>
          <w:b w:val="false"/>
          <w:i w:val="false"/>
          <w:color w:val="000000"/>
          <w:sz w:val="28"/>
        </w:rPr>
        <w:t>
      32. В графе 3 Таблицы 5 указывается объем депозитов филиала банка-нерезидента Республики Казахстан, привлеченных за отчетный месяц по каждой категории депозита с фиксированной процентной ставкой, включая депозиты, пролонгированные за отчетный месяц, и депозиты, ставка вознаграждения по которым была изменена за отчетный месяц. При расчете объема вновь привлеченных депозитов за отчетный месяц учитываются все притоки по вновь привлеченному депозиту за отчетный месяц.</w:t>
      </w:r>
    </w:p>
    <w:bookmarkEnd w:id="346"/>
    <w:bookmarkStart w:name="z5548" w:id="347"/>
    <w:p>
      <w:pPr>
        <w:spacing w:after="0"/>
        <w:ind w:left="0"/>
        <w:jc w:val="both"/>
      </w:pPr>
      <w:r>
        <w:rPr>
          <w:rFonts w:ascii="Times New Roman"/>
          <w:b w:val="false"/>
          <w:i w:val="false"/>
          <w:color w:val="000000"/>
          <w:sz w:val="28"/>
        </w:rPr>
        <w:t>
      Остаток по депозитам, пролонгированным за отчетный месяц, и депозитам, ставка вознаграждения по которым была изменена за отчетный месяц, определяется на дату пролонгации или дату изменения ставки вознаграждения. Притоки по таким депозитам включаются, начиная с даты пролонгации или изменения ставки вознаграждения.</w:t>
      </w:r>
    </w:p>
    <w:bookmarkEnd w:id="347"/>
    <w:bookmarkStart w:name="z5549" w:id="348"/>
    <w:p>
      <w:pPr>
        <w:spacing w:after="0"/>
        <w:ind w:left="0"/>
        <w:jc w:val="both"/>
      </w:pPr>
      <w:r>
        <w:rPr>
          <w:rFonts w:ascii="Times New Roman"/>
          <w:b w:val="false"/>
          <w:i w:val="false"/>
          <w:color w:val="000000"/>
          <w:sz w:val="28"/>
        </w:rPr>
        <w:t>
      В притоках необходимо отразить все пополнения по депозиту, которые были совершены в течение отчетного периода.</w:t>
      </w:r>
    </w:p>
    <w:bookmarkEnd w:id="348"/>
    <w:bookmarkStart w:name="z5550" w:id="349"/>
    <w:p>
      <w:pPr>
        <w:spacing w:after="0"/>
        <w:ind w:left="0"/>
        <w:jc w:val="both"/>
      </w:pPr>
      <w:r>
        <w:rPr>
          <w:rFonts w:ascii="Times New Roman"/>
          <w:b w:val="false"/>
          <w:i w:val="false"/>
          <w:color w:val="000000"/>
          <w:sz w:val="28"/>
        </w:rPr>
        <w:t xml:space="preserve">
      33. Вновь привлеченные депозиты в иностранной валюте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 15 и Приказа № 99, на дату привлечения депозита в иностранной валюте.</w:t>
      </w:r>
    </w:p>
    <w:bookmarkEnd w:id="349"/>
    <w:bookmarkStart w:name="z5551" w:id="350"/>
    <w:p>
      <w:pPr>
        <w:spacing w:after="0"/>
        <w:ind w:left="0"/>
        <w:jc w:val="both"/>
      </w:pPr>
      <w:r>
        <w:rPr>
          <w:rFonts w:ascii="Times New Roman"/>
          <w:b w:val="false"/>
          <w:i w:val="false"/>
          <w:color w:val="000000"/>
          <w:sz w:val="28"/>
        </w:rPr>
        <w:t>
      34. В графе 4 Таблицы 5 указывается максимальная годовая эффективная ставка вознаграждения внутри каждой категории депозита, привлеченного в течение отчетного месяца, в том числе в зависимости от срока депозита (где это указано).</w:t>
      </w:r>
    </w:p>
    <w:bookmarkEnd w:id="350"/>
    <w:bookmarkStart w:name="z5552" w:id="351"/>
    <w:p>
      <w:pPr>
        <w:spacing w:after="0"/>
        <w:ind w:left="0"/>
        <w:jc w:val="both"/>
      </w:pPr>
      <w:r>
        <w:rPr>
          <w:rFonts w:ascii="Times New Roman"/>
          <w:b w:val="false"/>
          <w:i w:val="false"/>
          <w:color w:val="000000"/>
          <w:sz w:val="28"/>
        </w:rPr>
        <w:t>
      35. В графе 5 Таблицы 5 указывается средневзвешенная годовая эффективная ставка вознаграждения, которая рассчитывается отдельно по каждой категории депозита, привлеченного в течение отчетного месяца, в том числе в зависимости от срока депозита (где это указано) по следующей формуле:</w:t>
      </w:r>
    </w:p>
    <w:bookmarkEnd w:id="3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817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817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53" w:id="352"/>
    <w:p>
      <w:pPr>
        <w:spacing w:after="0"/>
        <w:ind w:left="0"/>
        <w:jc w:val="both"/>
      </w:pPr>
      <w:r>
        <w:rPr>
          <w:rFonts w:ascii="Times New Roman"/>
          <w:b w:val="false"/>
          <w:i w:val="false"/>
          <w:color w:val="000000"/>
          <w:sz w:val="28"/>
        </w:rPr>
        <w:t>
      где:</w:t>
      </w:r>
    </w:p>
    <w:bookmarkEnd w:id="352"/>
    <w:bookmarkStart w:name="z5554" w:id="353"/>
    <w:p>
      <w:pPr>
        <w:spacing w:after="0"/>
        <w:ind w:left="0"/>
        <w:jc w:val="both"/>
      </w:pPr>
      <w:r>
        <w:rPr>
          <w:rFonts w:ascii="Times New Roman"/>
          <w:b w:val="false"/>
          <w:i w:val="false"/>
          <w:color w:val="000000"/>
          <w:sz w:val="28"/>
        </w:rPr>
        <w:t>
      ГЭСВ</w:t>
      </w:r>
      <w:r>
        <w:rPr>
          <w:rFonts w:ascii="Times New Roman"/>
          <w:b w:val="false"/>
          <w:i w:val="false"/>
          <w:color w:val="000000"/>
          <w:vertAlign w:val="subscript"/>
        </w:rPr>
        <w:t>ср. вз.</w:t>
      </w:r>
      <w:r>
        <w:rPr>
          <w:rFonts w:ascii="Times New Roman"/>
          <w:b w:val="false"/>
          <w:i w:val="false"/>
          <w:color w:val="000000"/>
          <w:sz w:val="28"/>
        </w:rPr>
        <w:t xml:space="preserve"> – средневзвешенная годовая эффективная ставка вознаграждения по определенной категории депозита;</w:t>
      </w:r>
    </w:p>
    <w:bookmarkEnd w:id="353"/>
    <w:bookmarkStart w:name="z5555" w:id="354"/>
    <w:p>
      <w:pPr>
        <w:spacing w:after="0"/>
        <w:ind w:left="0"/>
        <w:jc w:val="both"/>
      </w:pPr>
      <w:r>
        <w:rPr>
          <w:rFonts w:ascii="Times New Roman"/>
          <w:b w:val="false"/>
          <w:i w:val="false"/>
          <w:color w:val="000000"/>
          <w:sz w:val="28"/>
        </w:rPr>
        <w:t>
      ГЭСВ</w:t>
      </w:r>
      <w:r>
        <w:rPr>
          <w:rFonts w:ascii="Times New Roman"/>
          <w:b w:val="false"/>
          <w:i w:val="false"/>
          <w:color w:val="000000"/>
          <w:vertAlign w:val="subscript"/>
        </w:rPr>
        <w:t>i</w:t>
      </w:r>
      <w:r>
        <w:rPr>
          <w:rFonts w:ascii="Times New Roman"/>
          <w:b w:val="false"/>
          <w:i w:val="false"/>
          <w:color w:val="000000"/>
          <w:sz w:val="28"/>
        </w:rPr>
        <w:t xml:space="preserve"> – годовая эффективная ставка вознаграждения по определенной категории депозита;</w:t>
      </w:r>
    </w:p>
    <w:bookmarkEnd w:id="354"/>
    <w:bookmarkStart w:name="z5556" w:id="35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сумма вновь привлеченных депозитов (все притоки) за отчетный месяц по каждой категории депозита с фиксированной процентной ставкой, привлеченных по одинаковой ГЭСВi, без учета вознаграждения (за исключением капитализированной суммы вознаграждения).</w:t>
      </w:r>
    </w:p>
    <w:bookmarkEnd w:id="355"/>
    <w:bookmarkStart w:name="z5557" w:id="356"/>
    <w:p>
      <w:pPr>
        <w:spacing w:after="0"/>
        <w:ind w:left="0"/>
        <w:jc w:val="both"/>
      </w:pPr>
      <w:r>
        <w:rPr>
          <w:rFonts w:ascii="Times New Roman"/>
          <w:b w:val="false"/>
          <w:i w:val="false"/>
          <w:color w:val="000000"/>
          <w:sz w:val="28"/>
        </w:rPr>
        <w:t>
      При расчете суммы вновь привлеченных депозитов за отчетный месяц учитываются все притоки по вновь привлеченному депозиту за отчетный месяц.</w:t>
      </w:r>
    </w:p>
    <w:bookmarkEnd w:id="356"/>
    <w:bookmarkStart w:name="z5558" w:id="357"/>
    <w:p>
      <w:pPr>
        <w:spacing w:after="0"/>
        <w:ind w:left="0"/>
        <w:jc w:val="both"/>
      </w:pPr>
      <w:r>
        <w:rPr>
          <w:rFonts w:ascii="Times New Roman"/>
          <w:b w:val="false"/>
          <w:i w:val="false"/>
          <w:color w:val="000000"/>
          <w:sz w:val="28"/>
        </w:rPr>
        <w:t>
      36. В графе 6 Таблицы 5 указывается объем депозитов филиала банка-нерезидента Республики Казахстан, принятых на вновь открывшихся счетах за отчетный месяц. В объем принятых депозитов на вновь открывшихся счетах за отчетный месяц не включаются депозиты, пролонгированные за отчетный месяц, и депозиты, ставка вознаграждения по которым была изменена за отчетный месяц.</w:t>
      </w:r>
    </w:p>
    <w:bookmarkEnd w:id="357"/>
    <w:bookmarkStart w:name="z5559" w:id="358"/>
    <w:p>
      <w:pPr>
        <w:spacing w:after="0"/>
        <w:ind w:left="0"/>
        <w:jc w:val="both"/>
      </w:pPr>
      <w:r>
        <w:rPr>
          <w:rFonts w:ascii="Times New Roman"/>
          <w:b w:val="false"/>
          <w:i w:val="false"/>
          <w:color w:val="000000"/>
          <w:sz w:val="28"/>
        </w:rPr>
        <w:t>
      37. В графе 7 Таблицы 5 указывается средневзвешенная годовая эффективная ставка вознаграждения, которая рассчитывается отдельно по каждой категории депозита, принятого на вновь открывшемся счете в течение отчетного месяца, в том числе в зависимости от срока депозита (аналогично по формуле, указанной в пункте 35).</w:t>
      </w:r>
    </w:p>
    <w:bookmarkEnd w:id="358"/>
    <w:bookmarkStart w:name="z5560" w:id="359"/>
    <w:p>
      <w:pPr>
        <w:spacing w:after="0"/>
        <w:ind w:left="0"/>
        <w:jc w:val="both"/>
      </w:pPr>
      <w:r>
        <w:rPr>
          <w:rFonts w:ascii="Times New Roman"/>
          <w:b w:val="false"/>
          <w:i w:val="false"/>
          <w:color w:val="000000"/>
          <w:sz w:val="28"/>
        </w:rPr>
        <w:t>
      38.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bookmarkEnd w:id="359"/>
    <w:bookmarkStart w:name="z5561" w:id="360"/>
    <w:p>
      <w:pPr>
        <w:spacing w:after="0"/>
        <w:ind w:left="0"/>
        <w:jc w:val="both"/>
      </w:pPr>
      <w:r>
        <w:rPr>
          <w:rFonts w:ascii="Times New Roman"/>
          <w:b w:val="false"/>
          <w:i w:val="false"/>
          <w:color w:val="000000"/>
          <w:sz w:val="28"/>
        </w:rPr>
        <w:t>
      если сотая доля больше или равна 5 (пяти), десятая доля увеличивается на 1 (один), все следующие за ней знаки исключаются;</w:t>
      </w:r>
    </w:p>
    <w:bookmarkEnd w:id="360"/>
    <w:bookmarkStart w:name="z5562" w:id="361"/>
    <w:p>
      <w:pPr>
        <w:spacing w:after="0"/>
        <w:ind w:left="0"/>
        <w:jc w:val="both"/>
      </w:pPr>
      <w:r>
        <w:rPr>
          <w:rFonts w:ascii="Times New Roman"/>
          <w:b w:val="false"/>
          <w:i w:val="false"/>
          <w:color w:val="000000"/>
          <w:sz w:val="28"/>
        </w:rPr>
        <w:t>
      если сотая доля меньше 5 (пяти), десятая доля остается без изменений, все следующие за ней знаки исключаются.</w:t>
      </w:r>
    </w:p>
    <w:bookmarkEnd w:id="361"/>
    <w:bookmarkStart w:name="z5563" w:id="362"/>
    <w:p>
      <w:pPr>
        <w:spacing w:after="0"/>
        <w:ind w:left="0"/>
        <w:jc w:val="both"/>
      </w:pPr>
      <w:r>
        <w:rPr>
          <w:rFonts w:ascii="Times New Roman"/>
          <w:b w:val="false"/>
          <w:i w:val="false"/>
          <w:color w:val="000000"/>
          <w:sz w:val="28"/>
        </w:rPr>
        <w:t>
      39. Таблица 6 заполняется по привлечҰнным вкладам (депозитам) физических лиц в национальной валюте с плавающей процентной ставкой филиалов банков-нерезидентов Республики Казахстан, за период с первого по последнее (включительно) число отчетного месяца.</w:t>
      </w:r>
    </w:p>
    <w:bookmarkEnd w:id="362"/>
    <w:bookmarkStart w:name="z5564" w:id="363"/>
    <w:p>
      <w:pPr>
        <w:spacing w:after="0"/>
        <w:ind w:left="0"/>
        <w:jc w:val="both"/>
      </w:pPr>
      <w:r>
        <w:rPr>
          <w:rFonts w:ascii="Times New Roman"/>
          <w:b w:val="false"/>
          <w:i w:val="false"/>
          <w:color w:val="000000"/>
          <w:sz w:val="28"/>
        </w:rPr>
        <w:t>
      40. Для заполнения графы 3 Таблицы 6 используются следующие источники информации о бенчмарках (индикаторах рынка для сопоставления со ставками вознаграждения):</w:t>
      </w:r>
    </w:p>
    <w:bookmarkEnd w:id="363"/>
    <w:bookmarkStart w:name="z5565" w:id="364"/>
    <w:p>
      <w:pPr>
        <w:spacing w:after="0"/>
        <w:ind w:left="0"/>
        <w:jc w:val="both"/>
      </w:pPr>
      <w:r>
        <w:rPr>
          <w:rFonts w:ascii="Times New Roman"/>
          <w:b w:val="false"/>
          <w:i w:val="false"/>
          <w:color w:val="000000"/>
          <w:sz w:val="28"/>
        </w:rPr>
        <w:t>
      по базовой ставке Национального Банка Республики Казахстан – данные, публикуемые на официальном интернет-ресурсе Национального Банка Республики Казахстан;</w:t>
      </w:r>
    </w:p>
    <w:bookmarkEnd w:id="364"/>
    <w:bookmarkStart w:name="z5566" w:id="365"/>
    <w:p>
      <w:pPr>
        <w:spacing w:after="0"/>
        <w:ind w:left="0"/>
        <w:jc w:val="both"/>
      </w:pPr>
      <w:r>
        <w:rPr>
          <w:rFonts w:ascii="Times New Roman"/>
          <w:b w:val="false"/>
          <w:i w:val="false"/>
          <w:color w:val="000000"/>
          <w:sz w:val="28"/>
        </w:rPr>
        <w:t>
      по уровню инфляции – данные, публикуемые на официальном интернет-ресурсе Бюро национальной статистики Агентства по стратегическому планированию и реформам Республики Казахстан;</w:t>
      </w:r>
    </w:p>
    <w:bookmarkEnd w:id="365"/>
    <w:bookmarkStart w:name="z5567" w:id="366"/>
    <w:p>
      <w:pPr>
        <w:spacing w:after="0"/>
        <w:ind w:left="0"/>
        <w:jc w:val="both"/>
      </w:pPr>
      <w:r>
        <w:rPr>
          <w:rFonts w:ascii="Times New Roman"/>
          <w:b w:val="false"/>
          <w:i w:val="false"/>
          <w:color w:val="000000"/>
          <w:sz w:val="28"/>
        </w:rPr>
        <w:t>
      по ставкам денежного рынка: ТОНИА (TONIA) – Тенге ОверНайт Индекс Авередж (Tenge OverNight Index Average), ТВИНА (TWINA) – Тенге Вик Индекс Авередж (Tenge Week Index Average) – данные, публикуемые на официальном интернет-ресурсе акционерного общества "Казахстанская фондовая биржа".</w:t>
      </w:r>
    </w:p>
    <w:bookmarkEnd w:id="366"/>
    <w:bookmarkStart w:name="z5568" w:id="367"/>
    <w:p>
      <w:pPr>
        <w:spacing w:after="0"/>
        <w:ind w:left="0"/>
        <w:jc w:val="both"/>
      </w:pPr>
      <w:r>
        <w:rPr>
          <w:rFonts w:ascii="Times New Roman"/>
          <w:b w:val="false"/>
          <w:i w:val="false"/>
          <w:color w:val="000000"/>
          <w:sz w:val="28"/>
        </w:rPr>
        <w:t>
      41. В графе 4 Таблицы 6 указывается объем депозитов филиала банка-нерезидента Республики Казахстан, привлеченный за отчетный месяц по каждой категории депозита с плавающей процентной ставкой. При расчете объема вновь привлеченных депозитов за отчетный месяц учитываются все притоки по вновь привлеченному депозиту за отчетный месяц.</w:t>
      </w:r>
    </w:p>
    <w:bookmarkEnd w:id="367"/>
    <w:bookmarkStart w:name="z5569" w:id="368"/>
    <w:p>
      <w:pPr>
        <w:spacing w:after="0"/>
        <w:ind w:left="0"/>
        <w:jc w:val="both"/>
      </w:pPr>
      <w:r>
        <w:rPr>
          <w:rFonts w:ascii="Times New Roman"/>
          <w:b w:val="false"/>
          <w:i w:val="false"/>
          <w:color w:val="000000"/>
          <w:sz w:val="28"/>
        </w:rPr>
        <w:t>
      42. В графе 5 Таблицы 6 указывается значение ставки процентного спрэда, который рассчитывается и устанавливается филиалом банка-нерезидента Республики Казахстан самостоятельно по каждой категории депозита с плавающей процентной ставкой.</w:t>
      </w:r>
    </w:p>
    <w:bookmarkEnd w:id="368"/>
    <w:bookmarkStart w:name="z5570" w:id="369"/>
    <w:p>
      <w:pPr>
        <w:spacing w:after="0"/>
        <w:ind w:left="0"/>
        <w:jc w:val="both"/>
      </w:pPr>
      <w:r>
        <w:rPr>
          <w:rFonts w:ascii="Times New Roman"/>
          <w:b w:val="false"/>
          <w:i w:val="false"/>
          <w:color w:val="000000"/>
          <w:sz w:val="28"/>
        </w:rPr>
        <w:t>
      43. В графе 6 Таблицы 6 указывается максимальная годовая эффективная ставка вознаграждения внутри каждой категории депозита, привлеченного в течение отчетного месяца.</w:t>
      </w:r>
    </w:p>
    <w:bookmarkEnd w:id="369"/>
    <w:bookmarkStart w:name="z5571" w:id="370"/>
    <w:p>
      <w:pPr>
        <w:spacing w:after="0"/>
        <w:ind w:left="0"/>
        <w:jc w:val="both"/>
      </w:pPr>
      <w:r>
        <w:rPr>
          <w:rFonts w:ascii="Times New Roman"/>
          <w:b w:val="false"/>
          <w:i w:val="false"/>
          <w:color w:val="000000"/>
          <w:sz w:val="28"/>
        </w:rPr>
        <w:t>
      44. При отсутствии депозитов по одной или нескольким категориям, графы и соответствующие строки не подлежат заполнению.</w:t>
      </w:r>
    </w:p>
    <w:bookmarkEnd w:id="370"/>
    <w:bookmarkStart w:name="z5572" w:id="371"/>
    <w:p>
      <w:pPr>
        <w:spacing w:after="0"/>
        <w:ind w:left="0"/>
        <w:jc w:val="both"/>
      </w:pPr>
      <w:r>
        <w:rPr>
          <w:rFonts w:ascii="Times New Roman"/>
          <w:b w:val="false"/>
          <w:i w:val="false"/>
          <w:color w:val="000000"/>
          <w:sz w:val="28"/>
        </w:rPr>
        <w:t>
      45. В графе 2 Таблицы 7 указывается наличие или отсутствие агентской сети для привлечения вкладов (депозитов) физических лиц (да или нет).</w:t>
      </w:r>
    </w:p>
    <w:bookmarkEnd w:id="371"/>
    <w:bookmarkStart w:name="z5573" w:id="372"/>
    <w:p>
      <w:pPr>
        <w:spacing w:after="0"/>
        <w:ind w:left="0"/>
        <w:jc w:val="both"/>
      </w:pPr>
      <w:r>
        <w:rPr>
          <w:rFonts w:ascii="Times New Roman"/>
          <w:b w:val="false"/>
          <w:i w:val="false"/>
          <w:color w:val="000000"/>
          <w:sz w:val="28"/>
        </w:rPr>
        <w:t>
      46. При отсутствии сведений (то есть указание "нет" в графе 2 Таблицы 7), графы 3, 4, 5 и 6 Таблицы 7 не заполняются.</w:t>
      </w:r>
    </w:p>
    <w:bookmarkEnd w:id="372"/>
    <w:bookmarkStart w:name="z5574" w:id="373"/>
    <w:p>
      <w:pPr>
        <w:spacing w:after="0"/>
        <w:ind w:left="0"/>
        <w:jc w:val="both"/>
      </w:pPr>
      <w:r>
        <w:rPr>
          <w:rFonts w:ascii="Times New Roman"/>
          <w:b w:val="false"/>
          <w:i w:val="false"/>
          <w:color w:val="000000"/>
          <w:sz w:val="28"/>
        </w:rPr>
        <w:t>
      47. В графе 3 Таблицы 7 указывается количество посредников-физических лиц, которые оказывают филиалу банка-нерезидента Республики Казахстан услуги по привлечению депозитов физических лиц за плату или встречное предоставление в соответствии с заключенным с филиалом банка-нерезидента Республики Казахстан договором (соглашением), за исключением лиц, оказывающих филиалу банка-нерезидента Республики Казахстан услуги рекламы (в том числе с использованием телевидения, радио, социальных сетей и иные рекламные услуги) и работников филиала банка-нерезидента Республики Казахстан в соответствии с трудовым договором.</w:t>
      </w:r>
    </w:p>
    <w:bookmarkEnd w:id="373"/>
    <w:bookmarkStart w:name="z5575" w:id="374"/>
    <w:p>
      <w:pPr>
        <w:spacing w:after="0"/>
        <w:ind w:left="0"/>
        <w:jc w:val="both"/>
      </w:pPr>
      <w:r>
        <w:rPr>
          <w:rFonts w:ascii="Times New Roman"/>
          <w:b w:val="false"/>
          <w:i w:val="false"/>
          <w:color w:val="000000"/>
          <w:sz w:val="28"/>
        </w:rPr>
        <w:t>
      48. В графе 4 Таблицы 7 указывается количество посредников-юридических лиц, которые оказывают филиалу банка-нерезидента Республики Казахстан услуги по привлечению депозитов физических лиц за плату или встречное предоставление в соответствии с заключенным с филиалом банка-нерезидента Республики Казахстан договором (соглашением), за исключением лиц, оказывающих филиалу банка-нерезидента Республики Казахстан услуги рекламы (в том числе с использованием телевидения, радио, социальных сетей и иные рекламные услуги) и работников филиала банка-нерезидента Республики Казахстан в соответствии с трудовым договором.</w:t>
      </w:r>
    </w:p>
    <w:bookmarkEnd w:id="374"/>
    <w:bookmarkStart w:name="z5576" w:id="375"/>
    <w:p>
      <w:pPr>
        <w:spacing w:after="0"/>
        <w:ind w:left="0"/>
        <w:jc w:val="both"/>
      </w:pPr>
      <w:r>
        <w:rPr>
          <w:rFonts w:ascii="Times New Roman"/>
          <w:b w:val="false"/>
          <w:i w:val="false"/>
          <w:color w:val="000000"/>
          <w:sz w:val="28"/>
        </w:rPr>
        <w:t>
      49. В графе 5 Таблицы 7 указываются сведения о наличии или отсутствии фактов привлечения филиалом банка-нерезидента Республики Казахстан депозитов физических лиц посредством услуг посредника (да или нет).</w:t>
      </w:r>
    </w:p>
    <w:bookmarkEnd w:id="375"/>
    <w:bookmarkStart w:name="z5577" w:id="376"/>
    <w:p>
      <w:pPr>
        <w:spacing w:after="0"/>
        <w:ind w:left="0"/>
        <w:jc w:val="both"/>
      </w:pPr>
      <w:r>
        <w:rPr>
          <w:rFonts w:ascii="Times New Roman"/>
          <w:b w:val="false"/>
          <w:i w:val="false"/>
          <w:color w:val="000000"/>
          <w:sz w:val="28"/>
        </w:rPr>
        <w:t>
      50. В графе 6 Таблицы 7 указывается привлечение депозитов физических лиц посредством Национального оператора почты (выбирается из списка).</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578" w:id="3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7"/>
    <w:bookmarkStart w:name="z5579" w:id="37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78"/>
    <w:bookmarkStart w:name="z5580" w:id="37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79"/>
    <w:bookmarkStart w:name="z5581" w:id="380"/>
    <w:p>
      <w:pPr>
        <w:spacing w:after="0"/>
        <w:ind w:left="0"/>
        <w:jc w:val="left"/>
      </w:pPr>
      <w:r>
        <w:rPr>
          <w:rFonts w:ascii="Times New Roman"/>
          <w:b/>
          <w:i w:val="false"/>
          <w:color w:val="000000"/>
        </w:rPr>
        <w:t xml:space="preserve"> Отчет по счетам и вкладам клиентов-резидентов</w:t>
      </w:r>
    </w:p>
    <w:bookmarkEnd w:id="380"/>
    <w:p>
      <w:pPr>
        <w:spacing w:after="0"/>
        <w:ind w:left="0"/>
        <w:jc w:val="both"/>
      </w:pPr>
      <w:r>
        <w:rPr>
          <w:rFonts w:ascii="Times New Roman"/>
          <w:b w:val="false"/>
          <w:i w:val="false"/>
          <w:color w:val="ff0000"/>
          <w:sz w:val="28"/>
        </w:rPr>
        <w:t xml:space="preserve">
      Сноска. Постановление дополнено приложением 9 в соответствии с постановлением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82" w:id="381"/>
      <w:r>
        <w:rPr>
          <w:rFonts w:ascii="Times New Roman"/>
          <w:b w:val="false"/>
          <w:i w:val="false"/>
          <w:color w:val="000000"/>
          <w:sz w:val="28"/>
        </w:rPr>
        <w:t>
      Индекс формы административных данных: FBN_RESDEP_09</w:t>
      </w:r>
    </w:p>
    <w:bookmarkEnd w:id="38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восьмого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84" w:id="382"/>
    <w:p>
      <w:pPr>
        <w:spacing w:after="0"/>
        <w:ind w:left="0"/>
        <w:jc w:val="left"/>
      </w:pPr>
      <w:r>
        <w:rPr>
          <w:rFonts w:ascii="Times New Roman"/>
          <w:b/>
          <w:i w:val="false"/>
          <w:color w:val="000000"/>
        </w:rPr>
        <w:t xml:space="preserve"> Таблица. Отчет по счетам и вкладам клиентов-резидентов</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вкладчиках и регионе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годовая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5" w:id="383"/>
      <w:r>
        <w:rPr>
          <w:rFonts w:ascii="Times New Roman"/>
          <w:b w:val="false"/>
          <w:i w:val="false"/>
          <w:color w:val="000000"/>
          <w:sz w:val="28"/>
        </w:rPr>
        <w:t>
      Наименование ________________________________________</w:t>
      </w:r>
    </w:p>
    <w:bookmarkEnd w:id="38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счетам и вкладам</w:t>
            </w:r>
            <w:r>
              <w:br/>
            </w:r>
            <w:r>
              <w:rPr>
                <w:rFonts w:ascii="Times New Roman"/>
                <w:b w:val="false"/>
                <w:i w:val="false"/>
                <w:color w:val="000000"/>
                <w:sz w:val="20"/>
              </w:rPr>
              <w:t>клиентов-резидентов</w:t>
            </w:r>
          </w:p>
        </w:tc>
      </w:tr>
    </w:tbl>
    <w:bookmarkStart w:name="z5587" w:id="38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счетам и вкладам клиентов-резидентов</w:t>
      </w:r>
      <w:r>
        <w:br/>
      </w:r>
      <w:r>
        <w:rPr>
          <w:rFonts w:ascii="Times New Roman"/>
          <w:b/>
          <w:i w:val="false"/>
          <w:color w:val="000000"/>
        </w:rPr>
        <w:t>(индекс – FBN_RESDEP_09, периодичность – ежемесячная)</w:t>
      </w:r>
    </w:p>
    <w:bookmarkEnd w:id="384"/>
    <w:bookmarkStart w:name="z5588" w:id="385"/>
    <w:p>
      <w:pPr>
        <w:spacing w:after="0"/>
        <w:ind w:left="0"/>
        <w:jc w:val="left"/>
      </w:pPr>
      <w:r>
        <w:rPr>
          <w:rFonts w:ascii="Times New Roman"/>
          <w:b/>
          <w:i w:val="false"/>
          <w:color w:val="000000"/>
        </w:rPr>
        <w:t xml:space="preserve"> Глава 1. Общие положения</w:t>
      </w:r>
    </w:p>
    <w:bookmarkEnd w:id="385"/>
    <w:bookmarkStart w:name="z5589" w:id="3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счетам и вкладам клиентов-резидентов" (далее – Форма).</w:t>
      </w:r>
    </w:p>
    <w:bookmarkEnd w:id="386"/>
    <w:bookmarkStart w:name="z5590" w:id="38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87"/>
    <w:bookmarkStart w:name="z5591" w:id="388"/>
    <w:p>
      <w:pPr>
        <w:spacing w:after="0"/>
        <w:ind w:left="0"/>
        <w:jc w:val="both"/>
      </w:pPr>
      <w:r>
        <w:rPr>
          <w:rFonts w:ascii="Times New Roman"/>
          <w:b w:val="false"/>
          <w:i w:val="false"/>
          <w:color w:val="000000"/>
          <w:sz w:val="28"/>
        </w:rPr>
        <w:t xml:space="preserve">
      3. Форма составляется филиалами банков-нерезидентов Республики Казахстан ежемесячно по состоянию на конец отчетного месяца. </w:t>
      </w:r>
    </w:p>
    <w:bookmarkEnd w:id="388"/>
    <w:bookmarkStart w:name="z5592" w:id="389"/>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389"/>
    <w:bookmarkStart w:name="z5593" w:id="39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90"/>
    <w:bookmarkStart w:name="z5594" w:id="391"/>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391"/>
    <w:bookmarkStart w:name="z5595" w:id="392"/>
    <w:p>
      <w:pPr>
        <w:spacing w:after="0"/>
        <w:ind w:left="0"/>
        <w:jc w:val="both"/>
      </w:pPr>
      <w:r>
        <w:rPr>
          <w:rFonts w:ascii="Times New Roman"/>
          <w:b w:val="false"/>
          <w:i w:val="false"/>
          <w:color w:val="000000"/>
          <w:sz w:val="28"/>
        </w:rPr>
        <w:t>
      6.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392"/>
    <w:bookmarkStart w:name="z5596" w:id="393"/>
    <w:p>
      <w:pPr>
        <w:spacing w:after="0"/>
        <w:ind w:left="0"/>
        <w:jc w:val="left"/>
      </w:pPr>
      <w:r>
        <w:rPr>
          <w:rFonts w:ascii="Times New Roman"/>
          <w:b/>
          <w:i w:val="false"/>
          <w:color w:val="000000"/>
        </w:rPr>
        <w:t xml:space="preserve"> Глава 2. Пояснение по заполнению Формы</w:t>
      </w:r>
    </w:p>
    <w:bookmarkEnd w:id="393"/>
    <w:bookmarkStart w:name="z5597" w:id="394"/>
    <w:p>
      <w:pPr>
        <w:spacing w:after="0"/>
        <w:ind w:left="0"/>
        <w:jc w:val="both"/>
      </w:pPr>
      <w:r>
        <w:rPr>
          <w:rFonts w:ascii="Times New Roman"/>
          <w:b w:val="false"/>
          <w:i w:val="false"/>
          <w:color w:val="000000"/>
          <w:sz w:val="28"/>
        </w:rPr>
        <w:t>
      7. В строках 2.1, 2.2, 3.1, 3.2 и 3.3 значения выбираются из справочников, размещенных в информационной системе "Веб-портал Национального Банка Республики Казахстан".</w:t>
      </w:r>
    </w:p>
    <w:bookmarkEnd w:id="394"/>
    <w:bookmarkStart w:name="z5598" w:id="395"/>
    <w:p>
      <w:pPr>
        <w:spacing w:after="0"/>
        <w:ind w:left="0"/>
        <w:jc w:val="both"/>
      </w:pPr>
      <w:r>
        <w:rPr>
          <w:rFonts w:ascii="Times New Roman"/>
          <w:b w:val="false"/>
          <w:i w:val="false"/>
          <w:color w:val="000000"/>
          <w:sz w:val="28"/>
        </w:rPr>
        <w:t xml:space="preserve">
      8. При заполнении Формы банки второго уровня раскрывают сведения о счетах и вкладах клиентов-резидентов Республики Казахстан, отнесенных к секторам экономики "6", "7", "8" или "9" согласно Правилам применения кодов секторов экономики и назначения платежей,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w:t>
      </w:r>
    </w:p>
    <w:bookmarkEnd w:id="395"/>
    <w:bookmarkStart w:name="z5599" w:id="396"/>
    <w:p>
      <w:pPr>
        <w:spacing w:after="0"/>
        <w:ind w:left="0"/>
        <w:jc w:val="both"/>
      </w:pPr>
      <w:r>
        <w:rPr>
          <w:rFonts w:ascii="Times New Roman"/>
          <w:b w:val="false"/>
          <w:i w:val="false"/>
          <w:color w:val="000000"/>
          <w:sz w:val="28"/>
        </w:rPr>
        <w:t>
      9. В строке 2.1 указывается код "1", если контрагентом (вкладчиком) является юридическое лицо, код "2", если контрагентом (вкладчиком) является физическое лицо (включая индивидуальных предпринимателей).</w:t>
      </w:r>
    </w:p>
    <w:bookmarkEnd w:id="396"/>
    <w:bookmarkStart w:name="z5600" w:id="397"/>
    <w:p>
      <w:pPr>
        <w:spacing w:after="0"/>
        <w:ind w:left="0"/>
        <w:jc w:val="both"/>
      </w:pPr>
      <w:r>
        <w:rPr>
          <w:rFonts w:ascii="Times New Roman"/>
          <w:b w:val="false"/>
          <w:i w:val="false"/>
          <w:color w:val="000000"/>
          <w:sz w:val="28"/>
        </w:rPr>
        <w:t>
      10. В строке 2.2 указывается регион филиала банка второго уровня, обслуживающего счет.</w:t>
      </w:r>
    </w:p>
    <w:bookmarkEnd w:id="397"/>
    <w:bookmarkStart w:name="z5601" w:id="398"/>
    <w:p>
      <w:pPr>
        <w:spacing w:after="0"/>
        <w:ind w:left="0"/>
        <w:jc w:val="both"/>
      </w:pPr>
      <w:r>
        <w:rPr>
          <w:rFonts w:ascii="Times New Roman"/>
          <w:b w:val="false"/>
          <w:i w:val="false"/>
          <w:color w:val="000000"/>
          <w:sz w:val="28"/>
        </w:rPr>
        <w:t>
      11. В строке 3.3 счета, вклады распределяются по срокам на основании договоров банковского вклада с клиентами.</w:t>
      </w:r>
    </w:p>
    <w:bookmarkEnd w:id="398"/>
    <w:bookmarkStart w:name="z5602" w:id="399"/>
    <w:p>
      <w:pPr>
        <w:spacing w:after="0"/>
        <w:ind w:left="0"/>
        <w:jc w:val="both"/>
      </w:pPr>
      <w:r>
        <w:rPr>
          <w:rFonts w:ascii="Times New Roman"/>
          <w:b w:val="false"/>
          <w:i w:val="false"/>
          <w:color w:val="000000"/>
          <w:sz w:val="28"/>
        </w:rPr>
        <w:t>
      Для срочных и сберегательных вкладов, по которым истек срок договора, но вклад не востребован клиентом, в строке 3.3 указывается код срока вклада "6", при этом:</w:t>
      </w:r>
    </w:p>
    <w:bookmarkEnd w:id="399"/>
    <w:bookmarkStart w:name="z5603" w:id="400"/>
    <w:p>
      <w:pPr>
        <w:spacing w:after="0"/>
        <w:ind w:left="0"/>
        <w:jc w:val="both"/>
      </w:pPr>
      <w:r>
        <w:rPr>
          <w:rFonts w:ascii="Times New Roman"/>
          <w:b w:val="false"/>
          <w:i w:val="false"/>
          <w:color w:val="000000"/>
          <w:sz w:val="28"/>
        </w:rPr>
        <w:t xml:space="preserve">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 </w:t>
      </w:r>
    </w:p>
    <w:bookmarkEnd w:id="400"/>
    <w:bookmarkStart w:name="z5604" w:id="401"/>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401"/>
    <w:bookmarkStart w:name="z5605" w:id="402"/>
    <w:p>
      <w:pPr>
        <w:spacing w:after="0"/>
        <w:ind w:left="0"/>
        <w:jc w:val="both"/>
      </w:pPr>
      <w:r>
        <w:rPr>
          <w:rFonts w:ascii="Times New Roman"/>
          <w:b w:val="false"/>
          <w:i w:val="false"/>
          <w:color w:val="000000"/>
          <w:sz w:val="28"/>
        </w:rPr>
        <w:t>
      3) банк пролонгирует данный вклад на условиях "вклада до востребования".</w:t>
      </w:r>
    </w:p>
    <w:bookmarkEnd w:id="402"/>
    <w:bookmarkStart w:name="z5606" w:id="403"/>
    <w:p>
      <w:pPr>
        <w:spacing w:after="0"/>
        <w:ind w:left="0"/>
        <w:jc w:val="both"/>
      </w:pPr>
      <w:r>
        <w:rPr>
          <w:rFonts w:ascii="Times New Roman"/>
          <w:b w:val="false"/>
          <w:i w:val="false"/>
          <w:color w:val="000000"/>
          <w:sz w:val="28"/>
        </w:rPr>
        <w:t>
      По условным вкладам в строке 3.3 указывается код срока вклада "06".</w:t>
      </w:r>
    </w:p>
    <w:bookmarkEnd w:id="403"/>
    <w:bookmarkStart w:name="z5607" w:id="404"/>
    <w:p>
      <w:pPr>
        <w:spacing w:after="0"/>
        <w:ind w:left="0"/>
        <w:jc w:val="both"/>
      </w:pPr>
      <w:r>
        <w:rPr>
          <w:rFonts w:ascii="Times New Roman"/>
          <w:b w:val="false"/>
          <w:i w:val="false"/>
          <w:color w:val="000000"/>
          <w:sz w:val="28"/>
        </w:rPr>
        <w:t>
      12. В строке 3.4 отражаются средневзвешенные ставки вознаграждения по фактически привлеченным суммам денег на счета, вклады клиентов-резидентов за отчетный период. Для расчета используется номинальная ставка вознаграждения, указанная в соответствующих договорах.</w:t>
      </w:r>
    </w:p>
    <w:bookmarkEnd w:id="404"/>
    <w:bookmarkStart w:name="z5608" w:id="405"/>
    <w:p>
      <w:pPr>
        <w:spacing w:after="0"/>
        <w:ind w:left="0"/>
        <w:jc w:val="both"/>
      </w:pPr>
      <w:r>
        <w:rPr>
          <w:rFonts w:ascii="Times New Roman"/>
          <w:b w:val="false"/>
          <w:i w:val="false"/>
          <w:color w:val="000000"/>
          <w:sz w:val="28"/>
        </w:rPr>
        <w:t xml:space="preserve">
      13. В строках 3.5 и 3.6 указываются суммы поступления и выбытия по счету, вкладу за отчетный период по операциям пополнения, частичного снятия и погашения. </w:t>
      </w:r>
    </w:p>
    <w:bookmarkEnd w:id="405"/>
    <w:bookmarkStart w:name="z5609" w:id="406"/>
    <w:p>
      <w:pPr>
        <w:spacing w:after="0"/>
        <w:ind w:left="0"/>
        <w:jc w:val="both"/>
      </w:pPr>
      <w:r>
        <w:rPr>
          <w:rFonts w:ascii="Times New Roman"/>
          <w:b w:val="false"/>
          <w:i w:val="false"/>
          <w:color w:val="000000"/>
          <w:sz w:val="28"/>
        </w:rPr>
        <w:t xml:space="preserve">
      14. В строке 3.7 указывается сумма обязательств банка по счетам, вкладам на конец отчетного периода, без учета начисленного вознаграждения. </w:t>
      </w:r>
    </w:p>
    <w:bookmarkEnd w:id="406"/>
    <w:bookmarkStart w:name="z5610" w:id="407"/>
    <w:p>
      <w:pPr>
        <w:spacing w:after="0"/>
        <w:ind w:left="0"/>
        <w:jc w:val="both"/>
      </w:pPr>
      <w:r>
        <w:rPr>
          <w:rFonts w:ascii="Times New Roman"/>
          <w:b w:val="false"/>
          <w:i w:val="false"/>
          <w:color w:val="000000"/>
          <w:sz w:val="28"/>
        </w:rPr>
        <w:t xml:space="preserve">
      15. По счетам и вкладам в иностранной валюте суммы пересчитываются по рыночному курсу обмена валют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407"/>
    <w:bookmarkStart w:name="z5611" w:id="408"/>
    <w:p>
      <w:pPr>
        <w:spacing w:after="0"/>
        <w:ind w:left="0"/>
        <w:jc w:val="both"/>
      </w:pPr>
      <w:r>
        <w:rPr>
          <w:rFonts w:ascii="Times New Roman"/>
          <w:b w:val="false"/>
          <w:i w:val="false"/>
          <w:color w:val="000000"/>
          <w:sz w:val="28"/>
        </w:rPr>
        <w:t>
      по строкам 3.5 и 3.6 – на дату проведения операции с иностранной валютой;</w:t>
      </w:r>
    </w:p>
    <w:bookmarkEnd w:id="408"/>
    <w:bookmarkStart w:name="z5612" w:id="409"/>
    <w:p>
      <w:pPr>
        <w:spacing w:after="0"/>
        <w:ind w:left="0"/>
        <w:jc w:val="both"/>
      </w:pPr>
      <w:r>
        <w:rPr>
          <w:rFonts w:ascii="Times New Roman"/>
          <w:b w:val="false"/>
          <w:i w:val="false"/>
          <w:color w:val="000000"/>
          <w:sz w:val="28"/>
        </w:rPr>
        <w:t>
      по строке 3.7 – на отчетную дату.</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613" w:id="4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0"/>
    <w:p>
      <w:pPr>
        <w:spacing w:after="0"/>
        <w:ind w:left="0"/>
        <w:jc w:val="both"/>
      </w:pPr>
      <w:bookmarkStart w:name="z5614" w:id="411"/>
      <w:r>
        <w:rPr>
          <w:rFonts w:ascii="Times New Roman"/>
          <w:b w:val="false"/>
          <w:i w:val="false"/>
          <w:color w:val="000000"/>
          <w:sz w:val="28"/>
        </w:rPr>
        <w:t>
      Представляется: в Национальный Банк Республики Казахстан</w:t>
      </w:r>
    </w:p>
    <w:bookmarkEnd w:id="41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615" w:id="412"/>
    <w:p>
      <w:pPr>
        <w:spacing w:after="0"/>
        <w:ind w:left="0"/>
        <w:jc w:val="left"/>
      </w:pPr>
      <w:r>
        <w:rPr>
          <w:rFonts w:ascii="Times New Roman"/>
          <w:b/>
          <w:i w:val="false"/>
          <w:color w:val="000000"/>
        </w:rPr>
        <w:t xml:space="preserve"> Отчет об основных источниках привлеченных денег</w:t>
      </w:r>
    </w:p>
    <w:bookmarkEnd w:id="412"/>
    <w:p>
      <w:pPr>
        <w:spacing w:after="0"/>
        <w:ind w:left="0"/>
        <w:jc w:val="both"/>
      </w:pPr>
      <w:r>
        <w:rPr>
          <w:rFonts w:ascii="Times New Roman"/>
          <w:b w:val="false"/>
          <w:i w:val="false"/>
          <w:color w:val="ff0000"/>
          <w:sz w:val="28"/>
        </w:rPr>
        <w:t xml:space="preserve">
      Сноска. Постановление дополнено приложением 10 в соответствии с постановлением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616" w:id="413"/>
      <w:r>
        <w:rPr>
          <w:rFonts w:ascii="Times New Roman"/>
          <w:b w:val="false"/>
          <w:i w:val="false"/>
          <w:color w:val="000000"/>
          <w:sz w:val="28"/>
        </w:rPr>
        <w:t>
      Индекс формы административных данных: FBN_FUND_10</w:t>
      </w:r>
    </w:p>
    <w:bookmarkEnd w:id="41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пятнадцатого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18" w:id="414"/>
    <w:p>
      <w:pPr>
        <w:spacing w:after="0"/>
        <w:ind w:left="0"/>
        <w:jc w:val="left"/>
      </w:pPr>
      <w:r>
        <w:rPr>
          <w:rFonts w:ascii="Times New Roman"/>
          <w:b/>
          <w:i w:val="false"/>
          <w:color w:val="000000"/>
        </w:rPr>
        <w:t xml:space="preserve"> Таблица. Отчет об основных источниках привлеченных денег</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обязательства на отчетную дату,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включенный в балансовую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19" w:id="415"/>
      <w:r>
        <w:rPr>
          <w:rFonts w:ascii="Times New Roman"/>
          <w:b w:val="false"/>
          <w:i w:val="false"/>
          <w:color w:val="000000"/>
          <w:sz w:val="28"/>
        </w:rPr>
        <w:t>
      Наименование ________________________________________</w:t>
      </w:r>
    </w:p>
    <w:bookmarkEnd w:id="41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основных</w:t>
            </w:r>
            <w:r>
              <w:br/>
            </w:r>
            <w:r>
              <w:rPr>
                <w:rFonts w:ascii="Times New Roman"/>
                <w:b w:val="false"/>
                <w:i w:val="false"/>
                <w:color w:val="000000"/>
                <w:sz w:val="20"/>
              </w:rPr>
              <w:t>источниках привлеченных денег</w:t>
            </w:r>
          </w:p>
        </w:tc>
      </w:tr>
    </w:tbl>
    <w:bookmarkStart w:name="z5621" w:id="41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основных источниках привлеченных денег</w:t>
      </w:r>
      <w:r>
        <w:br/>
      </w:r>
      <w:r>
        <w:rPr>
          <w:rFonts w:ascii="Times New Roman"/>
          <w:b/>
          <w:i w:val="false"/>
          <w:color w:val="000000"/>
        </w:rPr>
        <w:t>(индекс – FBN_FUND_10, периодичность – ежемесячная)</w:t>
      </w:r>
    </w:p>
    <w:bookmarkEnd w:id="416"/>
    <w:bookmarkStart w:name="z5622" w:id="417"/>
    <w:p>
      <w:pPr>
        <w:spacing w:after="0"/>
        <w:ind w:left="0"/>
        <w:jc w:val="left"/>
      </w:pPr>
      <w:r>
        <w:rPr>
          <w:rFonts w:ascii="Times New Roman"/>
          <w:b/>
          <w:i w:val="false"/>
          <w:color w:val="000000"/>
        </w:rPr>
        <w:t xml:space="preserve"> Глава 1. Общие положения</w:t>
      </w:r>
    </w:p>
    <w:bookmarkEnd w:id="417"/>
    <w:bookmarkStart w:name="z5623" w:id="41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основных источниках привлеченных денег" (далее – Форма).</w:t>
      </w:r>
    </w:p>
    <w:bookmarkEnd w:id="418"/>
    <w:bookmarkStart w:name="z5624" w:id="41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19"/>
    <w:bookmarkStart w:name="z5625" w:id="420"/>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периода.</w:t>
      </w:r>
    </w:p>
    <w:bookmarkEnd w:id="420"/>
    <w:bookmarkStart w:name="z5626" w:id="421"/>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421"/>
    <w:bookmarkStart w:name="z5627" w:id="42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22"/>
    <w:bookmarkStart w:name="z5628" w:id="423"/>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423"/>
    <w:bookmarkStart w:name="z5629" w:id="424"/>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424"/>
    <w:bookmarkStart w:name="z5630" w:id="425"/>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425"/>
    <w:bookmarkStart w:name="z5631" w:id="426"/>
    <w:p>
      <w:pPr>
        <w:spacing w:after="0"/>
        <w:ind w:left="0"/>
        <w:jc w:val="left"/>
      </w:pPr>
      <w:r>
        <w:rPr>
          <w:rFonts w:ascii="Times New Roman"/>
          <w:b/>
          <w:i w:val="false"/>
          <w:color w:val="000000"/>
        </w:rPr>
        <w:t xml:space="preserve"> Глава 2. Пояснение по заполнению Формы</w:t>
      </w:r>
    </w:p>
    <w:bookmarkEnd w:id="426"/>
    <w:bookmarkStart w:name="z5632" w:id="427"/>
    <w:p>
      <w:pPr>
        <w:spacing w:after="0"/>
        <w:ind w:left="0"/>
        <w:jc w:val="both"/>
      </w:pPr>
      <w:r>
        <w:rPr>
          <w:rFonts w:ascii="Times New Roman"/>
          <w:b w:val="false"/>
          <w:i w:val="false"/>
          <w:color w:val="000000"/>
          <w:sz w:val="28"/>
        </w:rPr>
        <w:t>
      8. В Форме указываются сведения о крупнейших депозиторах (кредиторах) филиала банка-нерезидента Республики Казахстан – физических и юридических лицах, сумма обязательств (совокупная сумма обязательств) филиала банка-нерезидента Республики Казахстан перед которыми составляет не менее 10 (десяти) миллионов тенге и входит в число 30 (тридцати) наибольших значений перечня депозиторов (кредиторов) филиала банка-нерезидента Республики Казахстан, сформированного по убыванию суммы обязательств.</w:t>
      </w:r>
    </w:p>
    <w:bookmarkEnd w:id="427"/>
    <w:bookmarkStart w:name="z5633" w:id="428"/>
    <w:p>
      <w:pPr>
        <w:spacing w:after="0"/>
        <w:ind w:left="0"/>
        <w:jc w:val="both"/>
      </w:pPr>
      <w:r>
        <w:rPr>
          <w:rFonts w:ascii="Times New Roman"/>
          <w:b w:val="false"/>
          <w:i w:val="false"/>
          <w:color w:val="000000"/>
          <w:sz w:val="28"/>
        </w:rPr>
        <w:t xml:space="preserve">
      Если депозиторами (кредиторами) филиала банка-нерезидента Республики Казахстан является группа связанных лиц, включающая юридическое лицо, его крупных участников и (или) дочерние организации, то в целях определения статуса крупнейшего депозитора (кредитора) филиала банка-нерезидента Республики Казахстан рассматривается совокупная сумма обязательств филиала банка-нерезидента Республики Казахстан перед указанными лицами. </w:t>
      </w:r>
    </w:p>
    <w:bookmarkEnd w:id="428"/>
    <w:bookmarkStart w:name="z5634" w:id="429"/>
    <w:p>
      <w:pPr>
        <w:spacing w:after="0"/>
        <w:ind w:left="0"/>
        <w:jc w:val="both"/>
      </w:pPr>
      <w:r>
        <w:rPr>
          <w:rFonts w:ascii="Times New Roman"/>
          <w:b w:val="false"/>
          <w:i w:val="false"/>
          <w:color w:val="000000"/>
          <w:sz w:val="28"/>
        </w:rPr>
        <w:t>
      Если депозиторами (кредиторами) филиала банка-нерезидента Республики Казахстан являются несколько филиалов одного юридического лица, то в Форме указывается сумма обязательств в совокупности по данному юридическому лицу.</w:t>
      </w:r>
    </w:p>
    <w:bookmarkEnd w:id="429"/>
    <w:bookmarkStart w:name="z5635" w:id="430"/>
    <w:p>
      <w:pPr>
        <w:spacing w:after="0"/>
        <w:ind w:left="0"/>
        <w:jc w:val="both"/>
      </w:pPr>
      <w:r>
        <w:rPr>
          <w:rFonts w:ascii="Times New Roman"/>
          <w:b w:val="false"/>
          <w:i w:val="false"/>
          <w:color w:val="000000"/>
          <w:sz w:val="28"/>
        </w:rPr>
        <w:t>
      9. В Форме указывается балансовая стоимость привлеченных филиалом банка-нерезидента Республики Казахстан денег, с учетом начисленного вознаграждения, положительных (отрицательных) корректировок, дисконтов и премий по счетам и вкладам до востребования, срочным сберегательным и условным вкладам, займам полученным, выпущенным в обращение ценным бумагам, бессрочным финансовым инструментам, субординированным долгам.</w:t>
      </w:r>
    </w:p>
    <w:bookmarkEnd w:id="430"/>
    <w:bookmarkStart w:name="z5636" w:id="431"/>
    <w:p>
      <w:pPr>
        <w:spacing w:after="0"/>
        <w:ind w:left="0"/>
        <w:jc w:val="both"/>
      </w:pPr>
      <w:r>
        <w:rPr>
          <w:rFonts w:ascii="Times New Roman"/>
          <w:b w:val="false"/>
          <w:i w:val="false"/>
          <w:color w:val="000000"/>
          <w:sz w:val="28"/>
        </w:rPr>
        <w:t>
      10. В строках 2.2, 2.4, 2.5, 2.6 и 3 значения выбираются из справочников, размещенных в информационной системе "Веб-портал Национального Банка Республики Казахстан".</w:t>
      </w:r>
    </w:p>
    <w:bookmarkEnd w:id="431"/>
    <w:bookmarkStart w:name="z5637" w:id="432"/>
    <w:p>
      <w:pPr>
        <w:spacing w:after="0"/>
        <w:ind w:left="0"/>
        <w:jc w:val="both"/>
      </w:pPr>
      <w:r>
        <w:rPr>
          <w:rFonts w:ascii="Times New Roman"/>
          <w:b w:val="false"/>
          <w:i w:val="false"/>
          <w:color w:val="000000"/>
          <w:sz w:val="28"/>
        </w:rPr>
        <w:t>
      11. Если в число крупнейших депозиторов (кредиторов) филиала банка-нерезидента Республики Казахстан отнесена группа связанных лиц, включающая юридическое лицо, его крупных участников и (или) дочерние организации, то сведения в Форме указываются отдельно по каждому из указанных лиц.</w:t>
      </w:r>
    </w:p>
    <w:bookmarkEnd w:id="432"/>
    <w:bookmarkStart w:name="z5638" w:id="433"/>
    <w:p>
      <w:pPr>
        <w:spacing w:after="0"/>
        <w:ind w:left="0"/>
        <w:jc w:val="both"/>
      </w:pPr>
      <w:r>
        <w:rPr>
          <w:rFonts w:ascii="Times New Roman"/>
          <w:b w:val="false"/>
          <w:i w:val="false"/>
          <w:color w:val="000000"/>
          <w:sz w:val="28"/>
        </w:rPr>
        <w:t>
      12. Статусы крупных участников юридического лица (доля участия которых составляет 10 (десять) и более процентов) и (или) его дочерних организаций в целях пунктов 8 и 11 настоящего пояснения обновляются филиалом банка-нерезидента Республики Казахстан по состоянию на начало каждого календарного месяца.</w:t>
      </w:r>
    </w:p>
    <w:bookmarkEnd w:id="433"/>
    <w:bookmarkStart w:name="z5639" w:id="434"/>
    <w:p>
      <w:pPr>
        <w:spacing w:after="0"/>
        <w:ind w:left="0"/>
        <w:jc w:val="both"/>
      </w:pPr>
      <w:r>
        <w:rPr>
          <w:rFonts w:ascii="Times New Roman"/>
          <w:b w:val="false"/>
          <w:i w:val="false"/>
          <w:color w:val="000000"/>
          <w:sz w:val="28"/>
        </w:rPr>
        <w:t>
      13. В число крупнейших депозиторов (кредиторов) филиала банка-нерезидента Республики Казахстан не включается акционерное общество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434"/>
    <w:bookmarkStart w:name="z5640" w:id="435"/>
    <w:p>
      <w:pPr>
        <w:spacing w:after="0"/>
        <w:ind w:left="0"/>
        <w:jc w:val="both"/>
      </w:pPr>
      <w:r>
        <w:rPr>
          <w:rFonts w:ascii="Times New Roman"/>
          <w:b w:val="false"/>
          <w:i w:val="false"/>
          <w:color w:val="000000"/>
          <w:sz w:val="28"/>
        </w:rPr>
        <w:t>
      14. В строке 2.1 указывается наименование контрагента (депозитора, кредитора) в соответствии со справочником, который ведется отчитывающимся филиалом банка-нерезидента Республики Казахстан. По физическим лицам показатель в строке 2.1 может быть заменен условным обозначением клиентов-физических лиц, к примеру, физическое лицо 1, физическое лицо 2 и так далее.</w:t>
      </w:r>
    </w:p>
    <w:bookmarkEnd w:id="435"/>
    <w:bookmarkStart w:name="z5641" w:id="436"/>
    <w:p>
      <w:pPr>
        <w:spacing w:after="0"/>
        <w:ind w:left="0"/>
        <w:jc w:val="both"/>
      </w:pPr>
      <w:r>
        <w:rPr>
          <w:rFonts w:ascii="Times New Roman"/>
          <w:b w:val="false"/>
          <w:i w:val="false"/>
          <w:color w:val="000000"/>
          <w:sz w:val="28"/>
        </w:rPr>
        <w:t>
      Для идентификации крупнейших депозиторов (кредиторов) филиала банка-нерезидента Республики Казахстан в строках 2.2 и 2.3 указываются следующие виды идентификаторов и их значения:</w:t>
      </w:r>
    </w:p>
    <w:bookmarkEnd w:id="436"/>
    <w:bookmarkStart w:name="z5642" w:id="437"/>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филиалом банка-нерезидента Республики Казахстан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437"/>
    <w:bookmarkStart w:name="z5643" w:id="438"/>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438"/>
    <w:bookmarkStart w:name="z5644" w:id="439"/>
    <w:p>
      <w:pPr>
        <w:spacing w:after="0"/>
        <w:ind w:left="0"/>
        <w:jc w:val="both"/>
      </w:pPr>
      <w:r>
        <w:rPr>
          <w:rFonts w:ascii="Times New Roman"/>
          <w:b w:val="false"/>
          <w:i w:val="false"/>
          <w:color w:val="000000"/>
          <w:sz w:val="28"/>
        </w:rPr>
        <w:t>
      15. В строке 2.4 указывается код "1", если кредитором (депозитором) является юридическое лицо, код "2", если кредитором (депозитором) является физическое лицо (включая индивидуальных предпринимателей).</w:t>
      </w:r>
    </w:p>
    <w:bookmarkEnd w:id="439"/>
    <w:bookmarkStart w:name="z5645" w:id="440"/>
    <w:p>
      <w:pPr>
        <w:spacing w:after="0"/>
        <w:ind w:left="0"/>
        <w:jc w:val="both"/>
      </w:pPr>
      <w:r>
        <w:rPr>
          <w:rFonts w:ascii="Times New Roman"/>
          <w:b w:val="false"/>
          <w:i w:val="false"/>
          <w:color w:val="000000"/>
          <w:sz w:val="28"/>
        </w:rPr>
        <w:t>
      16. В строке 2.5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440"/>
    <w:bookmarkStart w:name="z5646" w:id="441"/>
    <w:p>
      <w:pPr>
        <w:spacing w:after="0"/>
        <w:ind w:left="0"/>
        <w:jc w:val="both"/>
      </w:pPr>
      <w:r>
        <w:rPr>
          <w:rFonts w:ascii="Times New Roman"/>
          <w:b w:val="false"/>
          <w:i w:val="false"/>
          <w:color w:val="000000"/>
          <w:sz w:val="28"/>
        </w:rPr>
        <w:t>
      17. В строке 2.7 указывается наименование компании или фамилия, имя и отчество (при его наличии) физического лица, представляющее верхний уровень группы и является клиентом филиала банка-нерезидента Республики Казахстан.</w:t>
      </w:r>
    </w:p>
    <w:bookmarkEnd w:id="441"/>
    <w:bookmarkStart w:name="z5647" w:id="442"/>
    <w:p>
      <w:pPr>
        <w:spacing w:after="0"/>
        <w:ind w:left="0"/>
        <w:jc w:val="both"/>
      </w:pPr>
      <w:r>
        <w:rPr>
          <w:rFonts w:ascii="Times New Roman"/>
          <w:b w:val="false"/>
          <w:i w:val="false"/>
          <w:color w:val="000000"/>
          <w:sz w:val="28"/>
        </w:rPr>
        <w:t>
      В строке 2.7 повторяется наименование депозитора (кредитора) банка-юридического лица, если компания верхнего уровня группы или физическое лицо, представляющее верхний уровень группы, не является клиентом филиала банка-нерезидента Республики Казахстан.</w:t>
      </w:r>
    </w:p>
    <w:bookmarkEnd w:id="442"/>
    <w:bookmarkStart w:name="z5648" w:id="443"/>
    <w:p>
      <w:pPr>
        <w:spacing w:after="0"/>
        <w:ind w:left="0"/>
        <w:jc w:val="both"/>
      </w:pPr>
      <w:r>
        <w:rPr>
          <w:rFonts w:ascii="Times New Roman"/>
          <w:b w:val="false"/>
          <w:i w:val="false"/>
          <w:color w:val="000000"/>
          <w:sz w:val="28"/>
        </w:rPr>
        <w:t>
      По компаниям квазигосударственного сектора компания верхнего уровня в строке 2.7 указывается даже в случае, если она не является клиентом филиала банка-нерезидента Республики Казахстан.</w:t>
      </w:r>
    </w:p>
    <w:bookmarkEnd w:id="443"/>
    <w:bookmarkStart w:name="z5649" w:id="444"/>
    <w:p>
      <w:pPr>
        <w:spacing w:after="0"/>
        <w:ind w:left="0"/>
        <w:jc w:val="both"/>
      </w:pPr>
      <w:r>
        <w:rPr>
          <w:rFonts w:ascii="Times New Roman"/>
          <w:b w:val="false"/>
          <w:i w:val="false"/>
          <w:color w:val="000000"/>
          <w:sz w:val="28"/>
        </w:rPr>
        <w:t xml:space="preserve">
      Если у депозитора (кредитора) филиала банка-нерезидента Республики Казахстан-юридического лица имеются два и более крупных участников и отсутствует компания верхнего уровня группы, то в строке 2.7 указывается юридическое лицо, перед которой у филиала банка-нерезидента Республики Казахстан имеются обязательства (при отсутствии обязательств перед другими крупными участниками юридического лица). </w:t>
      </w:r>
    </w:p>
    <w:bookmarkEnd w:id="444"/>
    <w:bookmarkStart w:name="z5650" w:id="445"/>
    <w:p>
      <w:pPr>
        <w:spacing w:after="0"/>
        <w:ind w:left="0"/>
        <w:jc w:val="both"/>
      </w:pPr>
      <w:r>
        <w:rPr>
          <w:rFonts w:ascii="Times New Roman"/>
          <w:b w:val="false"/>
          <w:i w:val="false"/>
          <w:color w:val="000000"/>
          <w:sz w:val="28"/>
        </w:rPr>
        <w:t xml:space="preserve">
      Если у филиала банка-нерезидента Республики Казахстан имеются обязательства перед несколькими крупными участниками юридического лица, в строке 2.7 указывается крупный участник с наибольшей долей участия в капитале юридического лица, а при равных долях – крупный участник, сумма обязательств филиала банка-нерезидента Республики Казахстан, перед которым больше по состоянию на отчетную дату. </w:t>
      </w:r>
    </w:p>
    <w:bookmarkEnd w:id="445"/>
    <w:bookmarkStart w:name="z5651" w:id="446"/>
    <w:p>
      <w:pPr>
        <w:spacing w:after="0"/>
        <w:ind w:left="0"/>
        <w:jc w:val="both"/>
      </w:pPr>
      <w:r>
        <w:rPr>
          <w:rFonts w:ascii="Times New Roman"/>
          <w:b w:val="false"/>
          <w:i w:val="false"/>
          <w:color w:val="000000"/>
          <w:sz w:val="28"/>
        </w:rPr>
        <w:t>
      18. В строке 4 по обязательствам в иностранной валюте указывается значение "1", по обязательствам в национальной валюте указывается "0".</w:t>
      </w:r>
    </w:p>
    <w:bookmarkEnd w:id="446"/>
    <w:bookmarkStart w:name="z5652" w:id="447"/>
    <w:p>
      <w:pPr>
        <w:spacing w:after="0"/>
        <w:ind w:left="0"/>
        <w:jc w:val="both"/>
      </w:pPr>
      <w:r>
        <w:rPr>
          <w:rFonts w:ascii="Times New Roman"/>
          <w:b w:val="false"/>
          <w:i w:val="false"/>
          <w:color w:val="000000"/>
          <w:sz w:val="28"/>
        </w:rPr>
        <w:t>
      19. В строке 5 указывается балансовая стоимость привлеченных филиалом банка-нерезидента Республики Казахстан денег, с учетом начисленного вознаграждения, положительных (отрицательных) корректировок, дисконтов и премий.</w:t>
      </w:r>
    </w:p>
    <w:bookmarkEnd w:id="447"/>
    <w:bookmarkStart w:name="z5653" w:id="448"/>
    <w:p>
      <w:pPr>
        <w:spacing w:after="0"/>
        <w:ind w:left="0"/>
        <w:jc w:val="both"/>
      </w:pPr>
      <w:r>
        <w:rPr>
          <w:rFonts w:ascii="Times New Roman"/>
          <w:b w:val="false"/>
          <w:i w:val="false"/>
          <w:color w:val="000000"/>
          <w:sz w:val="28"/>
        </w:rPr>
        <w:t>
      20. Значение в строке 5 включает значение в строке 5.1.</w:t>
      </w:r>
    </w:p>
    <w:bookmarkEnd w:id="448"/>
    <w:bookmarkStart w:name="z5654" w:id="449"/>
    <w:p>
      <w:pPr>
        <w:spacing w:after="0"/>
        <w:ind w:left="0"/>
        <w:jc w:val="both"/>
      </w:pPr>
      <w:r>
        <w:rPr>
          <w:rFonts w:ascii="Times New Roman"/>
          <w:b w:val="false"/>
          <w:i w:val="false"/>
          <w:color w:val="000000"/>
          <w:sz w:val="28"/>
        </w:rPr>
        <w:t>
      21. Филиалами исламских банков-нерезидентов Республики Казахстан строка 5 заполняется с учетом остатков на балансовом счете 7830 "Обязательства по договору об инвестиционном депозите" в соответствии с Типовым планом счетов.</w:t>
      </w:r>
    </w:p>
    <w:bookmarkEnd w:id="449"/>
    <w:bookmarkStart w:name="z5655" w:id="450"/>
    <w:p>
      <w:pPr>
        <w:spacing w:after="0"/>
        <w:ind w:left="0"/>
        <w:jc w:val="both"/>
      </w:pPr>
      <w:r>
        <w:rPr>
          <w:rFonts w:ascii="Times New Roman"/>
          <w:b w:val="false"/>
          <w:i w:val="false"/>
          <w:color w:val="000000"/>
          <w:sz w:val="28"/>
        </w:rPr>
        <w:t>
      22. Показатель в строке 5.1 не представляется при отсутствии дисконта, включенного в балансовую стоимость.</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656" w:id="4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51"/>
    <w:p>
      <w:pPr>
        <w:spacing w:after="0"/>
        <w:ind w:left="0"/>
        <w:jc w:val="both"/>
      </w:pPr>
      <w:bookmarkStart w:name="z5657" w:id="452"/>
      <w:r>
        <w:rPr>
          <w:rFonts w:ascii="Times New Roman"/>
          <w:b w:val="false"/>
          <w:i w:val="false"/>
          <w:color w:val="000000"/>
          <w:sz w:val="28"/>
        </w:rPr>
        <w:t>
      Представляется: в Национальный Банк Республики Казахстан</w:t>
      </w:r>
    </w:p>
    <w:bookmarkEnd w:id="45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658" w:id="453"/>
    <w:p>
      <w:pPr>
        <w:spacing w:after="0"/>
        <w:ind w:left="0"/>
        <w:jc w:val="left"/>
      </w:pPr>
      <w:r>
        <w:rPr>
          <w:rFonts w:ascii="Times New Roman"/>
          <w:b/>
          <w:i w:val="false"/>
          <w:color w:val="000000"/>
        </w:rPr>
        <w:t xml:space="preserve"> Отчет о лицах, связанных с филиалом банка-нерезидента Республики Казахстан особыми отношениями, и сделках с ними</w:t>
      </w:r>
    </w:p>
    <w:bookmarkEnd w:id="453"/>
    <w:p>
      <w:pPr>
        <w:spacing w:after="0"/>
        <w:ind w:left="0"/>
        <w:jc w:val="both"/>
      </w:pPr>
      <w:r>
        <w:rPr>
          <w:rFonts w:ascii="Times New Roman"/>
          <w:b w:val="false"/>
          <w:i w:val="false"/>
          <w:color w:val="ff0000"/>
          <w:sz w:val="28"/>
        </w:rPr>
        <w:t xml:space="preserve">
      Сноска. Постановление дополнено приложением 11 в соответствии с постановлением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659" w:id="454"/>
      <w:r>
        <w:rPr>
          <w:rFonts w:ascii="Times New Roman"/>
          <w:b w:val="false"/>
          <w:i w:val="false"/>
          <w:color w:val="000000"/>
          <w:sz w:val="28"/>
        </w:rPr>
        <w:t>
      Индекс формы административных данных: FBN_AFFIL_11</w:t>
      </w:r>
    </w:p>
    <w:bookmarkEnd w:id="45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в части реестра лиц, связанных с филиалом банка-нерезидента Республики Казахстан особыми отношениями, – ежемесячно, не позднее седьмого рабочего дня месяца, следующего за отчетным месяцем, – при изменении или получении данных, предусмотренных в отчетности, произошедших в отчетном месяце</w:t>
      </w:r>
    </w:p>
    <w:p>
      <w:pPr>
        <w:spacing w:after="0"/>
        <w:ind w:left="0"/>
        <w:jc w:val="both"/>
      </w:pPr>
      <w:r>
        <w:rPr>
          <w:rFonts w:ascii="Times New Roman"/>
          <w:b w:val="false"/>
          <w:i w:val="false"/>
          <w:color w:val="000000"/>
          <w:sz w:val="28"/>
        </w:rPr>
        <w:t>в части сведений о сделках с лицами, связанными с филиалом банка-нерезидента Республики Казахстан особыми отношениями, и дополнительных сведений о сделках с лицами, связанными с филиалом банка-нерезидента Республики Казахстан особыми отношениями, – ежемесячно, не позднее пятнадцатого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61" w:id="455"/>
    <w:p>
      <w:pPr>
        <w:spacing w:after="0"/>
        <w:ind w:left="0"/>
        <w:jc w:val="left"/>
      </w:pPr>
      <w:r>
        <w:rPr>
          <w:rFonts w:ascii="Times New Roman"/>
          <w:b/>
          <w:i w:val="false"/>
          <w:color w:val="000000"/>
        </w:rPr>
        <w:t xml:space="preserve"> Таблица 1. Реестр лиц, связанных с филиалом банка-нерезидента Республики Казахстан особыми отношениями</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и отчество (при его наличии) (для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физического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в соответствии с которым лицо отнесено к лицу, связанному с филиалом банка-нерезидента Республики Казахстан особыми отношениями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включено в реестр лиц, связанных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исключено из реестра лиц, связанных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2" w:id="456"/>
    <w:p>
      <w:pPr>
        <w:spacing w:after="0"/>
        <w:ind w:left="0"/>
        <w:jc w:val="left"/>
      </w:pPr>
      <w:r>
        <w:rPr>
          <w:rFonts w:ascii="Times New Roman"/>
          <w:b/>
          <w:i w:val="false"/>
          <w:color w:val="000000"/>
        </w:rPr>
        <w:t xml:space="preserve"> Таблица 2. Сведения о сделках с лицами, связанными с филиалом банка-нерезидента Республики Казахстан особыми отношениями</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(начала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заключения сделки в соответствии с типовыми условиями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стоимости сделки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3" w:id="457"/>
    <w:p>
      <w:pPr>
        <w:spacing w:after="0"/>
        <w:ind w:left="0"/>
        <w:jc w:val="left"/>
      </w:pPr>
      <w:r>
        <w:rPr>
          <w:rFonts w:ascii="Times New Roman"/>
          <w:b/>
          <w:i w:val="false"/>
          <w:color w:val="000000"/>
        </w:rPr>
        <w:t xml:space="preserve"> Таблица 3. Дополнительные сведения о сделках с лицами, связанными с филиалом банка-нерезидента Республики Казахстан особыми отношениями</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64" w:id="458"/>
      <w:r>
        <w:rPr>
          <w:rFonts w:ascii="Times New Roman"/>
          <w:b w:val="false"/>
          <w:i w:val="false"/>
          <w:color w:val="000000"/>
          <w:sz w:val="28"/>
        </w:rPr>
        <w:t>
      Наименование ________________________________________</w:t>
      </w:r>
    </w:p>
    <w:bookmarkEnd w:id="458"/>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лицах, связанных</w:t>
            </w:r>
            <w:r>
              <w:br/>
            </w:r>
            <w:r>
              <w:rPr>
                <w:rFonts w:ascii="Times New Roman"/>
                <w:b w:val="false"/>
                <w:i w:val="false"/>
                <w:color w:val="000000"/>
                <w:sz w:val="20"/>
              </w:rPr>
              <w:t>с филиалом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особыми отношениями,</w:t>
            </w:r>
            <w:r>
              <w:br/>
            </w:r>
            <w:r>
              <w:rPr>
                <w:rFonts w:ascii="Times New Roman"/>
                <w:b w:val="false"/>
                <w:i w:val="false"/>
                <w:color w:val="000000"/>
                <w:sz w:val="20"/>
              </w:rPr>
              <w:t>и сделках с ними</w:t>
            </w:r>
          </w:p>
        </w:tc>
      </w:tr>
    </w:tbl>
    <w:bookmarkStart w:name="z5666" w:id="45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лицах, связанных с филиалом банка-нерезидента Республики Казахстан особыми отношениями, и сделках с ними</w:t>
      </w:r>
      <w:r>
        <w:br/>
      </w:r>
      <w:r>
        <w:rPr>
          <w:rFonts w:ascii="Times New Roman"/>
          <w:b/>
          <w:i w:val="false"/>
          <w:color w:val="000000"/>
        </w:rPr>
        <w:t>(индекс – FBN_AFFIL_11, периодичность – ежемесячная)</w:t>
      </w:r>
    </w:p>
    <w:bookmarkEnd w:id="459"/>
    <w:bookmarkStart w:name="z5667" w:id="460"/>
    <w:p>
      <w:pPr>
        <w:spacing w:after="0"/>
        <w:ind w:left="0"/>
        <w:jc w:val="left"/>
      </w:pPr>
      <w:r>
        <w:rPr>
          <w:rFonts w:ascii="Times New Roman"/>
          <w:b/>
          <w:i w:val="false"/>
          <w:color w:val="000000"/>
        </w:rPr>
        <w:t xml:space="preserve"> Глава 1. Общие положения</w:t>
      </w:r>
    </w:p>
    <w:bookmarkEnd w:id="460"/>
    <w:bookmarkStart w:name="z5668" w:id="46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лицах, связанных с филиалом банка-нерезидента Республики Казахстан особыми отношениями, и сделках с ними" (далее – Форма).</w:t>
      </w:r>
    </w:p>
    <w:bookmarkEnd w:id="461"/>
    <w:bookmarkStart w:name="z5669" w:id="46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62"/>
    <w:bookmarkStart w:name="z5670" w:id="463"/>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периода.</w:t>
      </w:r>
    </w:p>
    <w:bookmarkEnd w:id="463"/>
    <w:bookmarkStart w:name="z5671" w:id="464"/>
    <w:p>
      <w:pPr>
        <w:spacing w:after="0"/>
        <w:ind w:left="0"/>
        <w:jc w:val="both"/>
      </w:pPr>
      <w:r>
        <w:rPr>
          <w:rFonts w:ascii="Times New Roman"/>
          <w:b w:val="false"/>
          <w:i w:val="false"/>
          <w:color w:val="000000"/>
          <w:sz w:val="28"/>
        </w:rPr>
        <w:t>
      Сведения в Форме заполняются в тенге с двумя знаками после запятой.</w:t>
      </w:r>
    </w:p>
    <w:bookmarkEnd w:id="464"/>
    <w:bookmarkStart w:name="z5672" w:id="46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65"/>
    <w:bookmarkStart w:name="z5673" w:id="466"/>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размещенными в информационной системе "Веб-портал Национального Банка Республики Казахстан".</w:t>
      </w:r>
    </w:p>
    <w:bookmarkEnd w:id="466"/>
    <w:bookmarkStart w:name="z5674" w:id="467"/>
    <w:p>
      <w:pPr>
        <w:spacing w:after="0"/>
        <w:ind w:left="0"/>
        <w:jc w:val="both"/>
      </w:pPr>
      <w:r>
        <w:rPr>
          <w:rFonts w:ascii="Times New Roman"/>
          <w:b w:val="false"/>
          <w:i w:val="false"/>
          <w:color w:val="000000"/>
          <w:sz w:val="28"/>
        </w:rPr>
        <w:t xml:space="preserve">
      6. Номера счетов в Форме и настоящем пояснении указываются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467"/>
    <w:bookmarkStart w:name="z5675" w:id="468"/>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настоящем пояснении случаев, когда показатель не представляется.</w:t>
      </w:r>
    </w:p>
    <w:bookmarkEnd w:id="468"/>
    <w:bookmarkStart w:name="z5676" w:id="469"/>
    <w:p>
      <w:pPr>
        <w:spacing w:after="0"/>
        <w:ind w:left="0"/>
        <w:jc w:val="left"/>
      </w:pPr>
      <w:r>
        <w:rPr>
          <w:rFonts w:ascii="Times New Roman"/>
          <w:b/>
          <w:i w:val="false"/>
          <w:color w:val="000000"/>
        </w:rPr>
        <w:t xml:space="preserve"> Глава 2. Пояснение по заполнению Формы</w:t>
      </w:r>
    </w:p>
    <w:bookmarkEnd w:id="469"/>
    <w:bookmarkStart w:name="z5677" w:id="470"/>
    <w:p>
      <w:pPr>
        <w:spacing w:after="0"/>
        <w:ind w:left="0"/>
        <w:jc w:val="both"/>
      </w:pPr>
      <w:r>
        <w:rPr>
          <w:rFonts w:ascii="Times New Roman"/>
          <w:b w:val="false"/>
          <w:i w:val="false"/>
          <w:color w:val="000000"/>
          <w:sz w:val="28"/>
        </w:rPr>
        <w:t xml:space="preserve">
      8. В Форме указываются: </w:t>
      </w:r>
    </w:p>
    <w:bookmarkEnd w:id="470"/>
    <w:bookmarkStart w:name="z5678" w:id="471"/>
    <w:p>
      <w:pPr>
        <w:spacing w:after="0"/>
        <w:ind w:left="0"/>
        <w:jc w:val="both"/>
      </w:pPr>
      <w:r>
        <w:rPr>
          <w:rFonts w:ascii="Times New Roman"/>
          <w:b w:val="false"/>
          <w:i w:val="false"/>
          <w:color w:val="000000"/>
          <w:sz w:val="28"/>
        </w:rPr>
        <w:t>
      в Таблице 1 – значения по показателям реестра лиц, связанных с филиалом банка-нерезидента Республики Казахстан особыми отношениями;</w:t>
      </w:r>
    </w:p>
    <w:bookmarkEnd w:id="471"/>
    <w:bookmarkStart w:name="z5679" w:id="472"/>
    <w:p>
      <w:pPr>
        <w:spacing w:after="0"/>
        <w:ind w:left="0"/>
        <w:jc w:val="both"/>
      </w:pPr>
      <w:r>
        <w:rPr>
          <w:rFonts w:ascii="Times New Roman"/>
          <w:b w:val="false"/>
          <w:i w:val="false"/>
          <w:color w:val="000000"/>
          <w:sz w:val="28"/>
        </w:rPr>
        <w:t>
      в Таблице 2 – значения по показателям отчета о сделках с лицами, связанными с филиалом банка-нерезидента Республики Казахстан особыми отношениями, включая сведения обо всех сделках филиала банка-нерезидента Республики Казахстан с такими лицами, заключенных в течение отчетного месяца, и (или) действующих на отчетную дату;</w:t>
      </w:r>
    </w:p>
    <w:bookmarkEnd w:id="472"/>
    <w:bookmarkStart w:name="z5680" w:id="473"/>
    <w:p>
      <w:pPr>
        <w:spacing w:after="0"/>
        <w:ind w:left="0"/>
        <w:jc w:val="both"/>
      </w:pPr>
      <w:r>
        <w:rPr>
          <w:rFonts w:ascii="Times New Roman"/>
          <w:b w:val="false"/>
          <w:i w:val="false"/>
          <w:color w:val="000000"/>
          <w:sz w:val="28"/>
        </w:rPr>
        <w:t>
      в Таблице 3 – дополнительные сведения о сделках с лицами, связанными с филиалом банка-нерезидента Республики Казахстан особыми отношениями.</w:t>
      </w:r>
    </w:p>
    <w:bookmarkEnd w:id="473"/>
    <w:bookmarkStart w:name="z5681" w:id="474"/>
    <w:p>
      <w:pPr>
        <w:spacing w:after="0"/>
        <w:ind w:left="0"/>
        <w:jc w:val="both"/>
      </w:pPr>
      <w:r>
        <w:rPr>
          <w:rFonts w:ascii="Times New Roman"/>
          <w:b w:val="false"/>
          <w:i w:val="false"/>
          <w:color w:val="000000"/>
          <w:sz w:val="28"/>
        </w:rPr>
        <w:t>
      9. В строках 1.1, 5 и 6 Таблицы 1, строках 1.1, 2.5, 2.6, 2.7, 5.1 и 5.2 Таблицы 2, строке 1 Таблицы 3 значения выбираются из справочников, размещенных в информационной системе "Веб-портал Национального Банка Республики Казахстан".</w:t>
      </w:r>
    </w:p>
    <w:bookmarkEnd w:id="474"/>
    <w:bookmarkStart w:name="z5682" w:id="475"/>
    <w:p>
      <w:pPr>
        <w:spacing w:after="0"/>
        <w:ind w:left="0"/>
        <w:jc w:val="both"/>
      </w:pPr>
      <w:r>
        <w:rPr>
          <w:rFonts w:ascii="Times New Roman"/>
          <w:b w:val="false"/>
          <w:i w:val="false"/>
          <w:color w:val="000000"/>
          <w:sz w:val="28"/>
        </w:rPr>
        <w:t>
      10. Признак в соответствии с которым лицо отнесено к лицу, связанному с филиалом банка-нерезидента Республики Казахстан особыми отношениями определяется статьей 40 Закона Республики Казахстан "О банках и банковской деятельности в Республике Казахстан".</w:t>
      </w:r>
    </w:p>
    <w:bookmarkEnd w:id="475"/>
    <w:bookmarkStart w:name="z5683" w:id="476"/>
    <w:p>
      <w:pPr>
        <w:spacing w:after="0"/>
        <w:ind w:left="0"/>
        <w:jc w:val="both"/>
      </w:pPr>
      <w:r>
        <w:rPr>
          <w:rFonts w:ascii="Times New Roman"/>
          <w:b w:val="false"/>
          <w:i w:val="false"/>
          <w:color w:val="000000"/>
          <w:sz w:val="28"/>
        </w:rPr>
        <w:t>
      11. В Таблице 1 указываются сведения обо всех лицах, связанных с филиалом банка-нерезидента Республики Казахстан особыми отношениями по состоянию на отчетную дату и являвшихся связанными с филиалом банка-нерезидента Республики Казахстан особыми отношениями в течение отчетного периода.</w:t>
      </w:r>
    </w:p>
    <w:bookmarkEnd w:id="476"/>
    <w:bookmarkStart w:name="z5684" w:id="477"/>
    <w:p>
      <w:pPr>
        <w:spacing w:after="0"/>
        <w:ind w:left="0"/>
        <w:jc w:val="both"/>
      </w:pPr>
      <w:r>
        <w:rPr>
          <w:rFonts w:ascii="Times New Roman"/>
          <w:b w:val="false"/>
          <w:i w:val="false"/>
          <w:color w:val="000000"/>
          <w:sz w:val="28"/>
        </w:rPr>
        <w:t xml:space="preserve">
      Для идентификации лиц, связанных с филиалом банка-нерезидента Республики Казахстан, особыми отношениями, в строках 1.1 и 1.2 Таблиц 1 и 2 указываются следующие виды идентификаторов и их значения: </w:t>
      </w:r>
    </w:p>
    <w:bookmarkEnd w:id="477"/>
    <w:bookmarkStart w:name="z5685" w:id="478"/>
    <w:p>
      <w:pPr>
        <w:spacing w:after="0"/>
        <w:ind w:left="0"/>
        <w:jc w:val="both"/>
      </w:pPr>
      <w:r>
        <w:rPr>
          <w:rFonts w:ascii="Times New Roman"/>
          <w:b w:val="false"/>
          <w:i w:val="false"/>
          <w:color w:val="000000"/>
          <w:sz w:val="28"/>
        </w:rPr>
        <w:t>
      для юридического лица – бизнес-идентификационный номер или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"Банковское дело. Банковские телекоммуникационные сообщения. Идентификационные коды банков", при их отсутствии – альтернативный идентификационный номер, сформированный отчитывающимся филиалом банка-нерезидента Республики Казахстан по алгоритму, установленному для информационной системы "Веб-портал Национального Банка Республики Казахстан" (далее – альтернативный идентификационный номер);</w:t>
      </w:r>
    </w:p>
    <w:bookmarkEnd w:id="478"/>
    <w:bookmarkStart w:name="z5686" w:id="479"/>
    <w:p>
      <w:pPr>
        <w:spacing w:after="0"/>
        <w:ind w:left="0"/>
        <w:jc w:val="both"/>
      </w:pPr>
      <w:r>
        <w:rPr>
          <w:rFonts w:ascii="Times New Roman"/>
          <w:b w:val="false"/>
          <w:i w:val="false"/>
          <w:color w:val="000000"/>
          <w:sz w:val="28"/>
        </w:rPr>
        <w:t>
      для физического лица, в том числе индивидуального предпринимателя – индивидуальный идентификационный номер, при его отсутствии – альтернативный идентификационный номер.</w:t>
      </w:r>
    </w:p>
    <w:bookmarkEnd w:id="479"/>
    <w:bookmarkStart w:name="z5687" w:id="480"/>
    <w:p>
      <w:pPr>
        <w:spacing w:after="0"/>
        <w:ind w:left="0"/>
        <w:jc w:val="both"/>
      </w:pPr>
      <w:r>
        <w:rPr>
          <w:rFonts w:ascii="Times New Roman"/>
          <w:b w:val="false"/>
          <w:i w:val="false"/>
          <w:color w:val="000000"/>
          <w:sz w:val="28"/>
        </w:rPr>
        <w:t>
      При наличии у лиц, связанных с филиалом банка-нерезидента Республики Казахстан, особыми отношениями нескольких идентификаторов, дополнительный идентификатор указывается в строке 2 Таблицы 1.</w:t>
      </w:r>
    </w:p>
    <w:bookmarkEnd w:id="480"/>
    <w:bookmarkStart w:name="z5688" w:id="481"/>
    <w:p>
      <w:pPr>
        <w:spacing w:after="0"/>
        <w:ind w:left="0"/>
        <w:jc w:val="both"/>
      </w:pPr>
      <w:r>
        <w:rPr>
          <w:rFonts w:ascii="Times New Roman"/>
          <w:b w:val="false"/>
          <w:i w:val="false"/>
          <w:color w:val="000000"/>
          <w:sz w:val="28"/>
        </w:rPr>
        <w:t>
      В строке 3 Таблицы 1 указывается наименование (для юридического лица), фамилия, имя и отчество (при его наличии) (для физического лица) в соответствии со справочником лиц, связанных с филиалом банка-нерезидента Республики Казахстан особыми отношениями, который ведется филиалом банка-нерезидента Республики Казахстан.</w:t>
      </w:r>
    </w:p>
    <w:bookmarkEnd w:id="481"/>
    <w:bookmarkStart w:name="z5689" w:id="482"/>
    <w:p>
      <w:pPr>
        <w:spacing w:after="0"/>
        <w:ind w:left="0"/>
        <w:jc w:val="both"/>
      </w:pPr>
      <w:r>
        <w:rPr>
          <w:rFonts w:ascii="Times New Roman"/>
          <w:b w:val="false"/>
          <w:i w:val="false"/>
          <w:color w:val="000000"/>
          <w:sz w:val="28"/>
        </w:rPr>
        <w:t>
      12. В строке 4 Таблицы 1 по лицу, связанному с филиалом банка-нерезидента Республики Казахстан особыми отношениями, являющемуся физическим лицом (в том числе индивидуальным предпринимателем), указывается значение "1", в иных случаях указывается "0".</w:t>
      </w:r>
    </w:p>
    <w:bookmarkEnd w:id="482"/>
    <w:bookmarkStart w:name="z5690" w:id="483"/>
    <w:p>
      <w:pPr>
        <w:spacing w:after="0"/>
        <w:ind w:left="0"/>
        <w:jc w:val="both"/>
      </w:pPr>
      <w:r>
        <w:rPr>
          <w:rFonts w:ascii="Times New Roman"/>
          <w:b w:val="false"/>
          <w:i w:val="false"/>
          <w:color w:val="000000"/>
          <w:sz w:val="28"/>
        </w:rPr>
        <w:t>
      13. В строке 6 Таблицы 1 допускается одновременное отражение нескольких актуальных значений. Если лицо имеет несколько признаков связанности особыми отношениями с филиалом банка-нерезидента Республики Казахстан, в строке 6 Таблицы 1 указываются все признаки.</w:t>
      </w:r>
    </w:p>
    <w:bookmarkEnd w:id="483"/>
    <w:bookmarkStart w:name="z5691" w:id="484"/>
    <w:p>
      <w:pPr>
        <w:spacing w:after="0"/>
        <w:ind w:left="0"/>
        <w:jc w:val="both"/>
      </w:pPr>
      <w:r>
        <w:rPr>
          <w:rFonts w:ascii="Times New Roman"/>
          <w:b w:val="false"/>
          <w:i w:val="false"/>
          <w:color w:val="000000"/>
          <w:sz w:val="28"/>
        </w:rPr>
        <w:t>
      По лицам, не являющимся лицами, связанными с банком особыми отношениями в соответствии с законодательством Республики Казахстан, но признаваемым лицами, связанными с банком особыми отношениями по основаниям, предусмотренным Международным стандартом финансовой отчетности (International Accounting Standards – IAS) 24 "Раскрытие информации о связанных сторонах", в строке 6 Таблицы 1 указывается значение "190" (по физическим лицам) и "290" (по юридическим лицам).</w:t>
      </w:r>
    </w:p>
    <w:bookmarkEnd w:id="484"/>
    <w:bookmarkStart w:name="z5692" w:id="485"/>
    <w:p>
      <w:pPr>
        <w:spacing w:after="0"/>
        <w:ind w:left="0"/>
        <w:jc w:val="both"/>
      </w:pPr>
      <w:r>
        <w:rPr>
          <w:rFonts w:ascii="Times New Roman"/>
          <w:b w:val="false"/>
          <w:i w:val="false"/>
          <w:color w:val="000000"/>
          <w:sz w:val="28"/>
        </w:rPr>
        <w:t xml:space="preserve">
      14. В строке 7 Таблицы 1 указывается дата, с которой филиалу банка-нерезидента Республики Казахстан стало известно о наличии признака (признаков) связанности лица с филиалом банка-нерезидента Республики Казахстан особыми отношениями. </w:t>
      </w:r>
    </w:p>
    <w:bookmarkEnd w:id="485"/>
    <w:bookmarkStart w:name="z5693" w:id="486"/>
    <w:p>
      <w:pPr>
        <w:spacing w:after="0"/>
        <w:ind w:left="0"/>
        <w:jc w:val="both"/>
      </w:pPr>
      <w:r>
        <w:rPr>
          <w:rFonts w:ascii="Times New Roman"/>
          <w:b w:val="false"/>
          <w:i w:val="false"/>
          <w:color w:val="000000"/>
          <w:sz w:val="28"/>
        </w:rPr>
        <w:t>
      В последующие отчетные периоды строки 7 и 8 Таблицы 1 заполняются по факту включения или исключения лиц из реестра лиц, связанных с филиалом банка-нерезидента Республики Казахстан особыми отношениями.</w:t>
      </w:r>
    </w:p>
    <w:bookmarkEnd w:id="486"/>
    <w:bookmarkStart w:name="z5694" w:id="487"/>
    <w:p>
      <w:pPr>
        <w:spacing w:after="0"/>
        <w:ind w:left="0"/>
        <w:jc w:val="both"/>
      </w:pPr>
      <w:r>
        <w:rPr>
          <w:rFonts w:ascii="Times New Roman"/>
          <w:b w:val="false"/>
          <w:i w:val="false"/>
          <w:color w:val="000000"/>
          <w:sz w:val="28"/>
        </w:rPr>
        <w:t xml:space="preserve">
      15. В Таблице 2 указываются сведения обо всех сделках филиала банка-нерезидента Республики Казахстан с лицами, связанными особыми отношениями с ним, сумма которых по каждому виду операций филиала банка-нерезидента Республики Казахстан с лицом, связанным особыми отношениями с ним, превышает 0,01 (ноль целых одну сотых) процента в совокупности от размера активов, принимаемых в качестве резерва филиала банка-нерезидента Республики Казахстан, рассчитываемого в соответствии с Нормативными значениями и методикой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зарегистрированным в Реестре государственной регистрации нормативных правовых актов под № 22213 (далее – Нормативы № 23).</w:t>
      </w:r>
    </w:p>
    <w:bookmarkEnd w:id="487"/>
    <w:bookmarkStart w:name="z5695" w:id="488"/>
    <w:p>
      <w:pPr>
        <w:spacing w:after="0"/>
        <w:ind w:left="0"/>
        <w:jc w:val="both"/>
      </w:pPr>
      <w:r>
        <w:rPr>
          <w:rFonts w:ascii="Times New Roman"/>
          <w:b w:val="false"/>
          <w:i w:val="false"/>
          <w:color w:val="000000"/>
          <w:sz w:val="28"/>
        </w:rPr>
        <w:t>
      В Таблице 2 не указываются операции по конвертации иностранной валюты (наличной и безналичной), проводимые филиалом банка-нерезидента Республики Казахстан по банковскому счету в рамках договора, заключенного по решению совета директоров филиала банка-нерезидента Республики Казахстан с лицом, связанным особыми отношениями, а также сведения по переводным операциям между собственными счетами одного лица, связанного с филиалом банка-нерезидента Республики Казахстан особыми отношениями.</w:t>
      </w:r>
    </w:p>
    <w:bookmarkEnd w:id="488"/>
    <w:bookmarkStart w:name="z5696" w:id="489"/>
    <w:p>
      <w:pPr>
        <w:spacing w:after="0"/>
        <w:ind w:left="0"/>
        <w:jc w:val="both"/>
      </w:pPr>
      <w:r>
        <w:rPr>
          <w:rFonts w:ascii="Times New Roman"/>
          <w:b w:val="false"/>
          <w:i w:val="false"/>
          <w:color w:val="000000"/>
          <w:sz w:val="28"/>
        </w:rPr>
        <w:t>
      16. В строке 2.1 Таблицы 2 указывается референс (код) сделки, который служит уникальным идентификатором данной сделки в информационной системе филиала банка-нерезидента Республики Казахстан.</w:t>
      </w:r>
    </w:p>
    <w:bookmarkEnd w:id="489"/>
    <w:bookmarkStart w:name="z5697" w:id="490"/>
    <w:p>
      <w:pPr>
        <w:spacing w:after="0"/>
        <w:ind w:left="0"/>
        <w:jc w:val="both"/>
      </w:pPr>
      <w:r>
        <w:rPr>
          <w:rFonts w:ascii="Times New Roman"/>
          <w:b w:val="false"/>
          <w:i w:val="false"/>
          <w:color w:val="000000"/>
          <w:sz w:val="28"/>
        </w:rPr>
        <w:t>
      17. При выборе вида операции в строке 2.5 Таблицы 2 "выплаченные дивиденды лицам, связанным с филиалом банка-нерезидента Республики Казахстан особыми отношениями" и "выплаченные дивиденды филиалу банка-нерезидента Республики Казахстан лицами, связанными с филиалом банка-нерезидента Республики Казахстан особыми отношениями" в строке 2.3 Таблицы 2 указывается дата выплаты и дата получения дивидендов соответственно.</w:t>
      </w:r>
    </w:p>
    <w:bookmarkEnd w:id="490"/>
    <w:bookmarkStart w:name="z5698" w:id="491"/>
    <w:p>
      <w:pPr>
        <w:spacing w:after="0"/>
        <w:ind w:left="0"/>
        <w:jc w:val="both"/>
      </w:pPr>
      <w:r>
        <w:rPr>
          <w:rFonts w:ascii="Times New Roman"/>
          <w:b w:val="false"/>
          <w:i w:val="false"/>
          <w:color w:val="000000"/>
          <w:sz w:val="28"/>
        </w:rPr>
        <w:t>
      В строке 2.8 Таблицы 2 указывается сумма выплаченных дивидендов, а в строке 5.3 Таблицы 2 по виду стоимостного показателя "Начисленные доходы, расходы" – сумма начисленных дивидендов.</w:t>
      </w:r>
    </w:p>
    <w:bookmarkEnd w:id="491"/>
    <w:bookmarkStart w:name="z5699" w:id="492"/>
    <w:p>
      <w:pPr>
        <w:spacing w:after="0"/>
        <w:ind w:left="0"/>
        <w:jc w:val="both"/>
      </w:pPr>
      <w:r>
        <w:rPr>
          <w:rFonts w:ascii="Times New Roman"/>
          <w:b w:val="false"/>
          <w:i w:val="false"/>
          <w:color w:val="000000"/>
          <w:sz w:val="28"/>
        </w:rPr>
        <w:t>
      18. При пролонгации действия договора, в строке 2.4 Таблицы 2 указывается соответствующая дата, до которой пролонгировано действие договора, в строке 5.3 Таблицы 2 по виду стоимостного показателя "Основной долг" – сумма балансового остатка на отчетную дату в период действия пролонгированного договора сделки.</w:t>
      </w:r>
    </w:p>
    <w:bookmarkEnd w:id="492"/>
    <w:bookmarkStart w:name="z5700" w:id="493"/>
    <w:p>
      <w:pPr>
        <w:spacing w:after="0"/>
        <w:ind w:left="0"/>
        <w:jc w:val="both"/>
      </w:pPr>
      <w:r>
        <w:rPr>
          <w:rFonts w:ascii="Times New Roman"/>
          <w:b w:val="false"/>
          <w:i w:val="false"/>
          <w:color w:val="000000"/>
          <w:sz w:val="28"/>
        </w:rPr>
        <w:t>
      19. В строке 2.6 Таблицы 2 указывается цель сделки в соответствии со справочником, который ведется Национальным Банком Республики Казахстан, наполняется и актуализируется на основе информации, предоставляемой филиалами банков-нерезидентов Республики Казахстан.</w:t>
      </w:r>
    </w:p>
    <w:bookmarkEnd w:id="493"/>
    <w:bookmarkStart w:name="z5701" w:id="494"/>
    <w:p>
      <w:pPr>
        <w:spacing w:after="0"/>
        <w:ind w:left="0"/>
        <w:jc w:val="both"/>
      </w:pPr>
      <w:r>
        <w:rPr>
          <w:rFonts w:ascii="Times New Roman"/>
          <w:b w:val="false"/>
          <w:i w:val="false"/>
          <w:color w:val="000000"/>
          <w:sz w:val="28"/>
        </w:rPr>
        <w:t>
      20. В строке 2.7 Таблицы 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94"/>
    <w:bookmarkStart w:name="z5702" w:id="495"/>
    <w:p>
      <w:pPr>
        <w:spacing w:after="0"/>
        <w:ind w:left="0"/>
        <w:jc w:val="both"/>
      </w:pPr>
      <w:r>
        <w:rPr>
          <w:rFonts w:ascii="Times New Roman"/>
          <w:b w:val="false"/>
          <w:i w:val="false"/>
          <w:color w:val="000000"/>
          <w:sz w:val="28"/>
        </w:rPr>
        <w:t>
      21. В строке 2.8 Таблицы 2 отражается сумма сделки, указанная в договоре.</w:t>
      </w:r>
    </w:p>
    <w:bookmarkEnd w:id="495"/>
    <w:bookmarkStart w:name="z5703" w:id="496"/>
    <w:p>
      <w:pPr>
        <w:spacing w:after="0"/>
        <w:ind w:left="0"/>
        <w:jc w:val="both"/>
      </w:pPr>
      <w:r>
        <w:rPr>
          <w:rFonts w:ascii="Times New Roman"/>
          <w:b w:val="false"/>
          <w:i w:val="false"/>
          <w:color w:val="000000"/>
          <w:sz w:val="28"/>
        </w:rPr>
        <w:t xml:space="preserve">
      Сумма сделки по договору в иностранной валюте указывается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дату заключения договора.</w:t>
      </w:r>
    </w:p>
    <w:bookmarkEnd w:id="496"/>
    <w:bookmarkStart w:name="z5704" w:id="497"/>
    <w:p>
      <w:pPr>
        <w:spacing w:after="0"/>
        <w:ind w:left="0"/>
        <w:jc w:val="both"/>
      </w:pPr>
      <w:r>
        <w:rPr>
          <w:rFonts w:ascii="Times New Roman"/>
          <w:b w:val="false"/>
          <w:i w:val="false"/>
          <w:color w:val="000000"/>
          <w:sz w:val="28"/>
        </w:rPr>
        <w:t>
      22. В строке 2.9 Таблицы 2 указывается ставка вознаграждения по сделке в соответствии с условиями договора в процентах годовых.</w:t>
      </w:r>
    </w:p>
    <w:bookmarkEnd w:id="497"/>
    <w:bookmarkStart w:name="z5705" w:id="498"/>
    <w:p>
      <w:pPr>
        <w:spacing w:after="0"/>
        <w:ind w:left="0"/>
        <w:jc w:val="both"/>
      </w:pPr>
      <w:r>
        <w:rPr>
          <w:rFonts w:ascii="Times New Roman"/>
          <w:b w:val="false"/>
          <w:i w:val="false"/>
          <w:color w:val="000000"/>
          <w:sz w:val="28"/>
        </w:rPr>
        <w:t>
      23. В строках 3.1 и 3.2 Таблицы 2 отражаются реквизиты первого решения уполномоченного органа (лица) о совершении (заключении) филиалом банка-нерезидента Республики Казахстан сделки с лицом, связанным с ним особыми отношениями.</w:t>
      </w:r>
    </w:p>
    <w:bookmarkEnd w:id="498"/>
    <w:bookmarkStart w:name="z5706" w:id="499"/>
    <w:p>
      <w:pPr>
        <w:spacing w:after="0"/>
        <w:ind w:left="0"/>
        <w:jc w:val="both"/>
      </w:pPr>
      <w:r>
        <w:rPr>
          <w:rFonts w:ascii="Times New Roman"/>
          <w:b w:val="false"/>
          <w:i w:val="false"/>
          <w:color w:val="000000"/>
          <w:sz w:val="28"/>
        </w:rPr>
        <w:t>
      Показатели в строках 3.1 и 3.2 Таблицы 2 не заполняются, если по показателю в строке 4 Таблицы 2 указано значение "1".</w:t>
      </w:r>
    </w:p>
    <w:bookmarkEnd w:id="499"/>
    <w:bookmarkStart w:name="z5707" w:id="500"/>
    <w:p>
      <w:pPr>
        <w:spacing w:after="0"/>
        <w:ind w:left="0"/>
        <w:jc w:val="both"/>
      </w:pPr>
      <w:r>
        <w:rPr>
          <w:rFonts w:ascii="Times New Roman"/>
          <w:b w:val="false"/>
          <w:i w:val="false"/>
          <w:color w:val="000000"/>
          <w:sz w:val="28"/>
        </w:rPr>
        <w:t>
      Если на момент заключения сделки лицо не имело признака связанности с филиалом банка-нерезидента Республики Казахстан особыми отношениями, значения в строках 3.1 и 3.2 Таблицы 2 не представляются.</w:t>
      </w:r>
    </w:p>
    <w:bookmarkEnd w:id="500"/>
    <w:bookmarkStart w:name="z5708" w:id="501"/>
    <w:p>
      <w:pPr>
        <w:spacing w:after="0"/>
        <w:ind w:left="0"/>
        <w:jc w:val="both"/>
      </w:pPr>
      <w:r>
        <w:rPr>
          <w:rFonts w:ascii="Times New Roman"/>
          <w:b w:val="false"/>
          <w:i w:val="false"/>
          <w:color w:val="000000"/>
          <w:sz w:val="28"/>
        </w:rPr>
        <w:t>
      24. В строке 4 Таблицы 2 при заключении сделки с лицом, связанным с филиалом банка-нерезидента Республики Казахстан особыми отношениями, в соответствии с типовыми условиями таких сделок, утвержденными советом директоров филиала банка-нерезидента Республики Казахстан и применяемыми к аналогичным сделкам с третьими лицами, не являющимися лицами, связанными с филиалом банка-нерезидента Республики Казахстан особыми отношениями, указывается "1", в ином случае указывается "0".</w:t>
      </w:r>
    </w:p>
    <w:bookmarkEnd w:id="501"/>
    <w:bookmarkStart w:name="z5709" w:id="502"/>
    <w:p>
      <w:pPr>
        <w:spacing w:after="0"/>
        <w:ind w:left="0"/>
        <w:jc w:val="both"/>
      </w:pPr>
      <w:r>
        <w:rPr>
          <w:rFonts w:ascii="Times New Roman"/>
          <w:b w:val="false"/>
          <w:i w:val="false"/>
          <w:color w:val="000000"/>
          <w:sz w:val="28"/>
        </w:rPr>
        <w:t xml:space="preserve">
      25. В строках 5.2 и 5.3 Таблицы 2 указываются номера счетов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на которых учитываются суммы сделок филиала банка-нерезидента Республики Казахстан с лицами, связанными с ним особыми отношениями, и соответствующие им стоимостные значения на отчетную дату.</w:t>
      </w:r>
    </w:p>
    <w:bookmarkEnd w:id="502"/>
    <w:bookmarkStart w:name="z5710" w:id="503"/>
    <w:p>
      <w:pPr>
        <w:spacing w:after="0"/>
        <w:ind w:left="0"/>
        <w:jc w:val="both"/>
      </w:pPr>
      <w:r>
        <w:rPr>
          <w:rFonts w:ascii="Times New Roman"/>
          <w:b w:val="false"/>
          <w:i w:val="false"/>
          <w:color w:val="000000"/>
          <w:sz w:val="28"/>
        </w:rPr>
        <w:t>
      Если стоимостное значение равно нулю, показатели по строкам 5.1, 5.2 и 5.3 Таблицы 2 не представляются.</w:t>
      </w:r>
    </w:p>
    <w:bookmarkEnd w:id="503"/>
    <w:bookmarkStart w:name="z5711" w:id="504"/>
    <w:p>
      <w:pPr>
        <w:spacing w:after="0"/>
        <w:ind w:left="0"/>
        <w:jc w:val="both"/>
      </w:pPr>
      <w:r>
        <w:rPr>
          <w:rFonts w:ascii="Times New Roman"/>
          <w:b w:val="false"/>
          <w:i w:val="false"/>
          <w:color w:val="000000"/>
          <w:sz w:val="28"/>
        </w:rPr>
        <w:t>
      26. При выборе вида стоимостного показателя в строке 5.1 Таблицы 2 указывается показатель "доходы, расходы", в строке 5.3 Таблицы 2 указывается сумма процентных доходов, расходов по сделке на отчетную дату, отраженные на соответствующих балансовых счетах 4 и 5 классов в соответствии с Типовым планом счетов.</w:t>
      </w:r>
    </w:p>
    <w:bookmarkEnd w:id="504"/>
    <w:bookmarkStart w:name="z5712" w:id="505"/>
    <w:p>
      <w:pPr>
        <w:spacing w:after="0"/>
        <w:ind w:left="0"/>
        <w:jc w:val="both"/>
      </w:pPr>
      <w:r>
        <w:rPr>
          <w:rFonts w:ascii="Times New Roman"/>
          <w:b w:val="false"/>
          <w:i w:val="false"/>
          <w:color w:val="000000"/>
          <w:sz w:val="28"/>
        </w:rPr>
        <w:t xml:space="preserve">
      27. В Таблице 3 указываются сведения о сделках с лицами, связанными с филиалом банка-нерезидента Республики Казахстан особыми отношениями в общей сумме, без раскрытия в разрезе субъектов и сделок. </w:t>
      </w:r>
    </w:p>
    <w:bookmarkEnd w:id="505"/>
    <w:bookmarkStart w:name="z5713" w:id="506"/>
    <w:p>
      <w:pPr>
        <w:spacing w:after="0"/>
        <w:ind w:left="0"/>
        <w:jc w:val="both"/>
      </w:pPr>
      <w:r>
        <w:rPr>
          <w:rFonts w:ascii="Times New Roman"/>
          <w:b w:val="false"/>
          <w:i w:val="false"/>
          <w:color w:val="000000"/>
          <w:sz w:val="28"/>
        </w:rPr>
        <w:t>
      Строка 1 Таблицы 3 заполняется в соответствии со справочником, размещенным в информационной системе "Веб-портал Национального Банка Республики Казахстан":</w:t>
      </w:r>
    </w:p>
    <w:bookmarkEnd w:id="506"/>
    <w:bookmarkStart w:name="z5714" w:id="507"/>
    <w:p>
      <w:pPr>
        <w:spacing w:after="0"/>
        <w:ind w:left="0"/>
        <w:jc w:val="both"/>
      </w:pPr>
      <w:r>
        <w:rPr>
          <w:rFonts w:ascii="Times New Roman"/>
          <w:b w:val="false"/>
          <w:i w:val="false"/>
          <w:color w:val="000000"/>
          <w:sz w:val="28"/>
        </w:rPr>
        <w:t>
      общая сумма сделок банка второго уровня с лицами, связанными с ним особыми отношениями, суммы которых по каждому виду операций банка второго уровня с лицом, связанным с ним особыми отношениями, не превышает 0,01 (ноль целых одну сотых) процента в совокупности от размера собственного капитала банка второго уровня, рассчитываемого в соответствии с Нормативными значениями, по состоянию на отчетную дату;</w:t>
      </w:r>
    </w:p>
    <w:bookmarkEnd w:id="507"/>
    <w:bookmarkStart w:name="z5715" w:id="508"/>
    <w:p>
      <w:pPr>
        <w:spacing w:after="0"/>
        <w:ind w:left="0"/>
        <w:jc w:val="both"/>
      </w:pPr>
      <w:r>
        <w:rPr>
          <w:rFonts w:ascii="Times New Roman"/>
          <w:b w:val="false"/>
          <w:i w:val="false"/>
          <w:color w:val="000000"/>
          <w:sz w:val="28"/>
        </w:rPr>
        <w:t>
      общая сумма займов клиентов банка второго уровня, застрахованных у страховой организации, являющейся лицом, связанным особыми отношениями с банком второго уровня, по состоянию на отчетную дату.</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716" w:id="5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09"/>
    <w:p>
      <w:pPr>
        <w:spacing w:after="0"/>
        <w:ind w:left="0"/>
        <w:jc w:val="both"/>
      </w:pPr>
      <w:bookmarkStart w:name="z5717" w:id="510"/>
      <w:r>
        <w:rPr>
          <w:rFonts w:ascii="Times New Roman"/>
          <w:b w:val="false"/>
          <w:i w:val="false"/>
          <w:color w:val="000000"/>
          <w:sz w:val="28"/>
        </w:rPr>
        <w:t>
      Представляется: в Национальный Банк Республики Казахстан</w:t>
      </w:r>
    </w:p>
    <w:bookmarkEnd w:id="51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718" w:id="511"/>
    <w:p>
      <w:pPr>
        <w:spacing w:after="0"/>
        <w:ind w:left="0"/>
        <w:jc w:val="left"/>
      </w:pPr>
      <w:r>
        <w:rPr>
          <w:rFonts w:ascii="Times New Roman"/>
          <w:b/>
          <w:i w:val="false"/>
          <w:color w:val="000000"/>
        </w:rPr>
        <w:t xml:space="preserve"> Отчет о мониторинге событий операционного риска, повлекших убытки</w:t>
      </w:r>
    </w:p>
    <w:bookmarkEnd w:id="511"/>
    <w:p>
      <w:pPr>
        <w:spacing w:after="0"/>
        <w:ind w:left="0"/>
        <w:jc w:val="both"/>
      </w:pPr>
      <w:r>
        <w:rPr>
          <w:rFonts w:ascii="Times New Roman"/>
          <w:b w:val="false"/>
          <w:i w:val="false"/>
          <w:color w:val="ff0000"/>
          <w:sz w:val="28"/>
        </w:rPr>
        <w:t xml:space="preserve">
      Сноска. Постановление дополнено приложением 12 в соответствии с постановлением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719" w:id="512"/>
      <w:r>
        <w:rPr>
          <w:rFonts w:ascii="Times New Roman"/>
          <w:b w:val="false"/>
          <w:i w:val="false"/>
          <w:color w:val="000000"/>
          <w:sz w:val="28"/>
        </w:rPr>
        <w:t>
      Индекс формы административных данных: FBN_RISK_12</w:t>
      </w:r>
    </w:p>
    <w:bookmarkEnd w:id="51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ежеквартально – не позднее тридцатого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21" w:id="513"/>
    <w:p>
      <w:pPr>
        <w:spacing w:after="0"/>
        <w:ind w:left="0"/>
        <w:jc w:val="left"/>
      </w:pPr>
      <w:r>
        <w:rPr>
          <w:rFonts w:ascii="Times New Roman"/>
          <w:b/>
          <w:i w:val="false"/>
          <w:color w:val="000000"/>
        </w:rPr>
        <w:t xml:space="preserve"> Таблица 1. События операционного риска, повлекшие убытки</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события операционного риска, при котором были понесены убытки (причины убытков)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размер последствий от реализации событий операционного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Наложенные и взысканные штрафы по основаниям, установленным законодательными актами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взыскания по решению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работникам филиала банка-нерезидента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клиентам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3" w:id="514"/>
    <w:p>
      <w:pPr>
        <w:spacing w:after="0"/>
        <w:ind w:left="0"/>
        <w:jc w:val="both"/>
      </w:pPr>
      <w:r>
        <w:rPr>
          <w:rFonts w:ascii="Times New Roman"/>
          <w:b w:val="false"/>
          <w:i w:val="false"/>
          <w:color w:val="000000"/>
          <w:sz w:val="28"/>
        </w:rPr>
        <w:t>
      продолжение таблицы: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списание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устранение последствий реализации операционного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убытки, не покрытые резервами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стоимости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p>
            <w:pPr>
              <w:spacing w:after="20"/>
              <w:ind w:left="20"/>
              <w:jc w:val="both"/>
            </w:pPr>
            <w:r>
              <w:rPr>
                <w:rFonts w:ascii="Times New Roman"/>
                <w:b w:val="false"/>
                <w:i w:val="false"/>
                <w:color w:val="000000"/>
                <w:sz w:val="20"/>
              </w:rPr>
              <w:t>(указать какие)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4" w:id="515"/>
    <w:p>
      <w:pPr>
        <w:spacing w:after="0"/>
        <w:ind w:left="0"/>
        <w:jc w:val="left"/>
      </w:pPr>
      <w:r>
        <w:rPr>
          <w:rFonts w:ascii="Times New Roman"/>
          <w:b/>
          <w:i w:val="false"/>
          <w:color w:val="000000"/>
        </w:rPr>
        <w:t xml:space="preserve"> Таблица 2. Совокупная сумма убытков от реализации операционного риска</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убытков от реализации операционного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25" w:id="516"/>
      <w:r>
        <w:rPr>
          <w:rFonts w:ascii="Times New Roman"/>
          <w:b w:val="false"/>
          <w:i w:val="false"/>
          <w:color w:val="000000"/>
          <w:sz w:val="28"/>
        </w:rPr>
        <w:t>
      Наименование ________________________________________</w:t>
      </w:r>
    </w:p>
    <w:bookmarkEnd w:id="51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мониторинге</w:t>
            </w:r>
            <w:r>
              <w:br/>
            </w:r>
            <w:r>
              <w:rPr>
                <w:rFonts w:ascii="Times New Roman"/>
                <w:b w:val="false"/>
                <w:i w:val="false"/>
                <w:color w:val="000000"/>
                <w:sz w:val="20"/>
              </w:rPr>
              <w:t>событий операционного риска,</w:t>
            </w:r>
            <w:r>
              <w:br/>
            </w:r>
            <w:r>
              <w:rPr>
                <w:rFonts w:ascii="Times New Roman"/>
                <w:b w:val="false"/>
                <w:i w:val="false"/>
                <w:color w:val="000000"/>
                <w:sz w:val="20"/>
              </w:rPr>
              <w:t>повлекших убытки</w:t>
            </w:r>
          </w:p>
        </w:tc>
      </w:tr>
    </w:tbl>
    <w:bookmarkStart w:name="z5727" w:id="51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мониторинге событий операционного риска, повлекших убытки</w:t>
      </w:r>
      <w:r>
        <w:br/>
      </w:r>
      <w:r>
        <w:rPr>
          <w:rFonts w:ascii="Times New Roman"/>
          <w:b/>
          <w:i w:val="false"/>
          <w:color w:val="000000"/>
        </w:rPr>
        <w:t>(индекс – FBN_RISK_12, периодичность – ежеквартальная)</w:t>
      </w:r>
    </w:p>
    <w:bookmarkEnd w:id="517"/>
    <w:bookmarkStart w:name="z5728" w:id="518"/>
    <w:p>
      <w:pPr>
        <w:spacing w:after="0"/>
        <w:ind w:left="0"/>
        <w:jc w:val="left"/>
      </w:pPr>
      <w:r>
        <w:rPr>
          <w:rFonts w:ascii="Times New Roman"/>
          <w:b/>
          <w:i w:val="false"/>
          <w:color w:val="000000"/>
        </w:rPr>
        <w:t xml:space="preserve"> Глава 1. Общие положения</w:t>
      </w:r>
    </w:p>
    <w:bookmarkEnd w:id="518"/>
    <w:bookmarkStart w:name="z5729" w:id="519"/>
    <w:p>
      <w:pPr>
        <w:spacing w:after="0"/>
        <w:ind w:left="0"/>
        <w:jc w:val="both"/>
      </w:pPr>
      <w:r>
        <w:rPr>
          <w:rFonts w:ascii="Times New Roman"/>
          <w:b w:val="false"/>
          <w:i w:val="false"/>
          <w:color w:val="000000"/>
          <w:sz w:val="28"/>
        </w:rPr>
        <w:t>
      1. Настоящее пояснение определяет требования по заполнению формы административных данных "Отчет о мониторинге событий операционного риска, повлекших убытки" (далее – Форма).</w:t>
      </w:r>
    </w:p>
    <w:bookmarkEnd w:id="519"/>
    <w:bookmarkStart w:name="z5730" w:id="5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20"/>
    <w:bookmarkStart w:name="z5731" w:id="521"/>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ежеквартально по состоянию на конец отчетного квартала.</w:t>
      </w:r>
    </w:p>
    <w:bookmarkEnd w:id="521"/>
    <w:bookmarkStart w:name="z5732" w:id="522"/>
    <w:p>
      <w:pPr>
        <w:spacing w:after="0"/>
        <w:ind w:left="0"/>
        <w:jc w:val="both"/>
      </w:pPr>
      <w:r>
        <w:rPr>
          <w:rFonts w:ascii="Times New Roman"/>
          <w:b w:val="false"/>
          <w:i w:val="false"/>
          <w:color w:val="000000"/>
          <w:sz w:val="28"/>
        </w:rPr>
        <w:t>
      Сведения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22"/>
    <w:bookmarkStart w:name="z5733" w:id="52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23"/>
    <w:bookmarkStart w:name="z5734" w:id="524"/>
    <w:p>
      <w:pPr>
        <w:spacing w:after="0"/>
        <w:ind w:left="0"/>
        <w:jc w:val="left"/>
      </w:pPr>
      <w:r>
        <w:rPr>
          <w:rFonts w:ascii="Times New Roman"/>
          <w:b/>
          <w:i w:val="false"/>
          <w:color w:val="000000"/>
        </w:rPr>
        <w:t xml:space="preserve"> Глава 2. Пояснение по заполнению Формы</w:t>
      </w:r>
    </w:p>
    <w:bookmarkEnd w:id="524"/>
    <w:bookmarkStart w:name="z5735" w:id="525"/>
    <w:p>
      <w:pPr>
        <w:spacing w:after="0"/>
        <w:ind w:left="0"/>
        <w:jc w:val="both"/>
      </w:pPr>
      <w:r>
        <w:rPr>
          <w:rFonts w:ascii="Times New Roman"/>
          <w:b w:val="false"/>
          <w:i w:val="false"/>
          <w:color w:val="000000"/>
          <w:sz w:val="28"/>
        </w:rPr>
        <w:t>
      5. В графе 2 Таблицы 1 раскрывается отдельное событие операционного риска (причины убытков), реализованное в отчетном периоде, повлекшее убыток в размере 500 000 (пятьсот тысяч) тенге и более.</w:t>
      </w:r>
    </w:p>
    <w:bookmarkEnd w:id="525"/>
    <w:bookmarkStart w:name="z5736" w:id="526"/>
    <w:p>
      <w:pPr>
        <w:spacing w:after="0"/>
        <w:ind w:left="0"/>
        <w:jc w:val="both"/>
      </w:pPr>
      <w:r>
        <w:rPr>
          <w:rFonts w:ascii="Times New Roman"/>
          <w:b w:val="false"/>
          <w:i w:val="false"/>
          <w:color w:val="000000"/>
          <w:sz w:val="28"/>
        </w:rPr>
        <w:t>
      Сумма убытка отражается с учетом возмещения.</w:t>
      </w:r>
    </w:p>
    <w:bookmarkEnd w:id="526"/>
    <w:bookmarkStart w:name="z5737" w:id="527"/>
    <w:p>
      <w:pPr>
        <w:spacing w:after="0"/>
        <w:ind w:left="0"/>
        <w:jc w:val="both"/>
      </w:pPr>
      <w:r>
        <w:rPr>
          <w:rFonts w:ascii="Times New Roman"/>
          <w:b w:val="false"/>
          <w:i w:val="false"/>
          <w:color w:val="000000"/>
          <w:sz w:val="28"/>
        </w:rPr>
        <w:t>
      6. В Таблице 2 указывается общая сумма всех убытков с учетом возмещения, понесенных филиалом банка-нерезидента Республики Казахстан с начала текущего календарного года по состоянию на отчетную дату, в том числе убытки в размере 500 000 (пятьсот тысяч) тенге и более.</w:t>
      </w:r>
    </w:p>
    <w:bookmarkEnd w:id="527"/>
    <w:bookmarkStart w:name="z5738" w:id="528"/>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739" w:id="5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9"/>
    <w:p>
      <w:pPr>
        <w:spacing w:after="0"/>
        <w:ind w:left="0"/>
        <w:jc w:val="both"/>
      </w:pPr>
      <w:bookmarkStart w:name="z5740" w:id="530"/>
      <w:r>
        <w:rPr>
          <w:rFonts w:ascii="Times New Roman"/>
          <w:b w:val="false"/>
          <w:i w:val="false"/>
          <w:color w:val="000000"/>
          <w:sz w:val="28"/>
        </w:rPr>
        <w:t>
      Представляется: в Национальный Банк Республики Казахстан</w:t>
      </w:r>
    </w:p>
    <w:bookmarkEnd w:id="53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741" w:id="531"/>
    <w:p>
      <w:pPr>
        <w:spacing w:after="0"/>
        <w:ind w:left="0"/>
        <w:jc w:val="left"/>
      </w:pPr>
      <w:r>
        <w:rPr>
          <w:rFonts w:ascii="Times New Roman"/>
          <w:b/>
          <w:i w:val="false"/>
          <w:color w:val="000000"/>
        </w:rPr>
        <w:t xml:space="preserve"> Отчет о доходах, выплаченных руководящим работникам филиала банка-нерезидента Республики Казахстан</w:t>
      </w:r>
    </w:p>
    <w:bookmarkEnd w:id="531"/>
    <w:p>
      <w:pPr>
        <w:spacing w:after="0"/>
        <w:ind w:left="0"/>
        <w:jc w:val="both"/>
      </w:pPr>
      <w:r>
        <w:rPr>
          <w:rFonts w:ascii="Times New Roman"/>
          <w:b w:val="false"/>
          <w:i w:val="false"/>
          <w:color w:val="ff0000"/>
          <w:sz w:val="28"/>
        </w:rPr>
        <w:t xml:space="preserve">
      Сноска. Постановление дополнено приложением 13 в соответствии с постановлением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742" w:id="532"/>
      <w:r>
        <w:rPr>
          <w:rFonts w:ascii="Times New Roman"/>
          <w:b w:val="false"/>
          <w:i w:val="false"/>
          <w:color w:val="000000"/>
          <w:sz w:val="28"/>
        </w:rPr>
        <w:t>
      Индекс формы административных данных: FBN_RExe_13</w:t>
      </w:r>
    </w:p>
    <w:bookmarkEnd w:id="532"/>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за период с 1 января по 31 декабря 20__года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ежегодно, в течение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4" w:id="533"/>
    <w:p>
      <w:pPr>
        <w:spacing w:after="0"/>
        <w:ind w:left="0"/>
        <w:jc w:val="left"/>
      </w:pPr>
      <w:r>
        <w:rPr>
          <w:rFonts w:ascii="Times New Roman"/>
          <w:b/>
          <w:i w:val="false"/>
          <w:color w:val="000000"/>
        </w:rPr>
        <w:t xml:space="preserve"> Таблица. Отчет о доходах, выплаченных руководящим работникам филиала банка-нерезидента Республики Казахстан</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 филиала банка-нерезидента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Курируемый вид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745" w:id="534"/>
    <w:p>
      <w:pPr>
        <w:spacing w:after="0"/>
        <w:ind w:left="0"/>
        <w:jc w:val="both"/>
      </w:pPr>
      <w:r>
        <w:rPr>
          <w:rFonts w:ascii="Times New Roman"/>
          <w:b w:val="false"/>
          <w:i w:val="false"/>
          <w:color w:val="000000"/>
          <w:sz w:val="28"/>
        </w:rPr>
        <w:t>
      продолжение таблицы: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невыплаты нефиксированного вознаграждения (да(нет)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приостановленное в отчетных периодах, предшествующих отчетному периоду, и выплаченное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нефиксированное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46" w:id="535"/>
      <w:r>
        <w:rPr>
          <w:rFonts w:ascii="Times New Roman"/>
          <w:b w:val="false"/>
          <w:i w:val="false"/>
          <w:color w:val="000000"/>
          <w:sz w:val="28"/>
        </w:rPr>
        <w:t>
      Наименование ________________________________________</w:t>
      </w:r>
    </w:p>
    <w:bookmarkEnd w:id="53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выплаченных руководящим</w:t>
            </w:r>
            <w:r>
              <w:br/>
            </w:r>
            <w:r>
              <w:rPr>
                <w:rFonts w:ascii="Times New Roman"/>
                <w:b w:val="false"/>
                <w:i w:val="false"/>
                <w:color w:val="000000"/>
                <w:sz w:val="20"/>
              </w:rPr>
              <w:t>работникам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5748" w:id="53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доходах, выплаченных руководящим работникам филиала банка-нерезидента Республики Казахстан</w:t>
      </w:r>
      <w:r>
        <w:br/>
      </w:r>
      <w:r>
        <w:rPr>
          <w:rFonts w:ascii="Times New Roman"/>
          <w:b/>
          <w:i w:val="false"/>
          <w:color w:val="000000"/>
        </w:rPr>
        <w:t>(индекс – FBN_RExe_13, периодичность – ежегодная)</w:t>
      </w:r>
    </w:p>
    <w:bookmarkEnd w:id="536"/>
    <w:bookmarkStart w:name="z5749" w:id="537"/>
    <w:p>
      <w:pPr>
        <w:spacing w:after="0"/>
        <w:ind w:left="0"/>
        <w:jc w:val="left"/>
      </w:pPr>
      <w:r>
        <w:rPr>
          <w:rFonts w:ascii="Times New Roman"/>
          <w:b/>
          <w:i w:val="false"/>
          <w:color w:val="000000"/>
        </w:rPr>
        <w:t xml:space="preserve"> Глава 1. Общие положения</w:t>
      </w:r>
    </w:p>
    <w:bookmarkEnd w:id="537"/>
    <w:bookmarkStart w:name="z5750" w:id="5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доходах, выплаченных руководящим работникам филиала банка-нерезидента Республики Казахстан" (далее – Форма).</w:t>
      </w:r>
    </w:p>
    <w:bookmarkEnd w:id="538"/>
    <w:bookmarkStart w:name="z5751" w:id="53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39"/>
    <w:bookmarkStart w:name="z5752" w:id="540"/>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ежегодно по состоянию на конец отчетного периода.</w:t>
      </w:r>
    </w:p>
    <w:bookmarkEnd w:id="540"/>
    <w:bookmarkStart w:name="z5753" w:id="541"/>
    <w:p>
      <w:pPr>
        <w:spacing w:after="0"/>
        <w:ind w:left="0"/>
        <w:jc w:val="both"/>
      </w:pPr>
      <w:r>
        <w:rPr>
          <w:rFonts w:ascii="Times New Roman"/>
          <w:b w:val="false"/>
          <w:i w:val="false"/>
          <w:color w:val="000000"/>
          <w:sz w:val="28"/>
        </w:rPr>
        <w:t>
      Сведения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41"/>
    <w:bookmarkStart w:name="z5754" w:id="54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42"/>
    <w:bookmarkStart w:name="z5755" w:id="543"/>
    <w:p>
      <w:pPr>
        <w:spacing w:after="0"/>
        <w:ind w:left="0"/>
        <w:jc w:val="left"/>
      </w:pPr>
      <w:r>
        <w:rPr>
          <w:rFonts w:ascii="Times New Roman"/>
          <w:b/>
          <w:i w:val="false"/>
          <w:color w:val="000000"/>
        </w:rPr>
        <w:t xml:space="preserve"> Глава 2. Пояснение по заполнению Формы</w:t>
      </w:r>
    </w:p>
    <w:bookmarkEnd w:id="543"/>
    <w:bookmarkStart w:name="z5756" w:id="544"/>
    <w:p>
      <w:pPr>
        <w:spacing w:after="0"/>
        <w:ind w:left="0"/>
        <w:jc w:val="both"/>
      </w:pPr>
      <w:r>
        <w:rPr>
          <w:rFonts w:ascii="Times New Roman"/>
          <w:b w:val="false"/>
          <w:i w:val="false"/>
          <w:color w:val="000000"/>
          <w:sz w:val="28"/>
        </w:rPr>
        <w:t>
      5. В Форме отчета отражаются сведения о доходах, выплаченных руководящим работникам филиала банка-нерезидента Республики Казахстан в течение финансового года.</w:t>
      </w:r>
    </w:p>
    <w:bookmarkEnd w:id="544"/>
    <w:bookmarkStart w:name="z5757" w:id="545"/>
    <w:p>
      <w:pPr>
        <w:spacing w:after="0"/>
        <w:ind w:left="0"/>
        <w:jc w:val="both"/>
      </w:pPr>
      <w:r>
        <w:rPr>
          <w:rFonts w:ascii="Times New Roman"/>
          <w:b w:val="false"/>
          <w:i w:val="false"/>
          <w:color w:val="000000"/>
          <w:sz w:val="28"/>
        </w:rPr>
        <w:t>
      6. Суммы доходов отражаются на брутто основе с учетом обязательных платежей в бюджет.</w:t>
      </w:r>
    </w:p>
    <w:bookmarkEnd w:id="545"/>
    <w:bookmarkStart w:name="z5758" w:id="546"/>
    <w:p>
      <w:pPr>
        <w:spacing w:after="0"/>
        <w:ind w:left="0"/>
        <w:jc w:val="both"/>
      </w:pPr>
      <w:r>
        <w:rPr>
          <w:rFonts w:ascii="Times New Roman"/>
          <w:b w:val="false"/>
          <w:i w:val="false"/>
          <w:color w:val="000000"/>
          <w:sz w:val="28"/>
        </w:rPr>
        <w:t>
      7. В графе 6 указывается наличие фактов невыплаты нефиксированного вознаграждения в течение отчетного периода.</w:t>
      </w:r>
    </w:p>
    <w:bookmarkEnd w:id="546"/>
    <w:bookmarkStart w:name="z5759" w:id="547"/>
    <w:p>
      <w:pPr>
        <w:spacing w:after="0"/>
        <w:ind w:left="0"/>
        <w:jc w:val="both"/>
      </w:pPr>
      <w:r>
        <w:rPr>
          <w:rFonts w:ascii="Times New Roman"/>
          <w:b w:val="false"/>
          <w:i w:val="false"/>
          <w:color w:val="000000"/>
          <w:sz w:val="28"/>
        </w:rPr>
        <w:t>
      8. В отчете отражаются сведения по руководящим работникам филиала банка-нерезидента Республики Казахстан, в том числе, уволенным в отчетном периоде.</w:t>
      </w:r>
    </w:p>
    <w:bookmarkEnd w:id="547"/>
    <w:bookmarkStart w:name="z5760" w:id="548"/>
    <w:p>
      <w:pPr>
        <w:spacing w:after="0"/>
        <w:ind w:left="0"/>
        <w:jc w:val="both"/>
      </w:pPr>
      <w:r>
        <w:rPr>
          <w:rFonts w:ascii="Times New Roman"/>
          <w:b w:val="false"/>
          <w:i w:val="false"/>
          <w:color w:val="000000"/>
          <w:sz w:val="28"/>
        </w:rPr>
        <w:t>
      9. Ячейки, отмеченные символом "х", не заполняются. В графах 7, 8, 9, 10, 11 и 12 заполняются значения только по строке "Итого".</w:t>
      </w:r>
    </w:p>
    <w:bookmarkEnd w:id="548"/>
    <w:bookmarkStart w:name="z5761" w:id="549"/>
    <w:p>
      <w:pPr>
        <w:spacing w:after="0"/>
        <w:ind w:left="0"/>
        <w:jc w:val="both"/>
      </w:pPr>
      <w:r>
        <w:rPr>
          <w:rFonts w:ascii="Times New Roman"/>
          <w:b w:val="false"/>
          <w:i w:val="false"/>
          <w:color w:val="000000"/>
          <w:sz w:val="28"/>
        </w:rPr>
        <w:t>
      10. В графе 10 указывается сумма вознаграждения, приостановленного в периоде, предшествующем отчетному, и выплаченного в отчетном периоде (где год "n" – год, предшествующий отчетному периоду). В графах 11 и 12 (где "год n-1", "год n-2" – годы, предшествующие году "n") указываются суммы вознаграждения, выплата которого была приостановлена в соответствующем периоде и осуществлена в отчетном периоде. Количество дополнительных граф, начиная с графы 12, соответствует количеству лет, предшествующих отчетному году "n-2", за которые в отчетном периоде осуществлена выплата приостановленного вознаграждения.</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762" w:id="55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0"/>
    <w:p>
      <w:pPr>
        <w:spacing w:after="0"/>
        <w:ind w:left="0"/>
        <w:jc w:val="both"/>
      </w:pPr>
      <w:bookmarkStart w:name="z5763" w:id="551"/>
      <w:r>
        <w:rPr>
          <w:rFonts w:ascii="Times New Roman"/>
          <w:b w:val="false"/>
          <w:i w:val="false"/>
          <w:color w:val="000000"/>
          <w:sz w:val="28"/>
        </w:rPr>
        <w:t>
      Представляется: в Национальный Банк Республики Казахстан</w:t>
      </w:r>
    </w:p>
    <w:bookmarkEnd w:id="55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764" w:id="552"/>
    <w:p>
      <w:pPr>
        <w:spacing w:after="0"/>
        <w:ind w:left="0"/>
        <w:jc w:val="left"/>
      </w:pPr>
      <w:r>
        <w:rPr>
          <w:rFonts w:ascii="Times New Roman"/>
          <w:b/>
          <w:i w:val="false"/>
          <w:color w:val="000000"/>
        </w:rPr>
        <w:t xml:space="preserve"> Отчет об операциях с наличными деньгами</w:t>
      </w:r>
    </w:p>
    <w:bookmarkEnd w:id="552"/>
    <w:p>
      <w:pPr>
        <w:spacing w:after="0"/>
        <w:ind w:left="0"/>
        <w:jc w:val="both"/>
      </w:pPr>
      <w:r>
        <w:rPr>
          <w:rFonts w:ascii="Times New Roman"/>
          <w:b w:val="false"/>
          <w:i w:val="false"/>
          <w:color w:val="ff0000"/>
          <w:sz w:val="28"/>
        </w:rPr>
        <w:t xml:space="preserve">
      Сноска. Постановление дополнено приложением 14 в соответствии с постановлением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765" w:id="553"/>
      <w:r>
        <w:rPr>
          <w:rFonts w:ascii="Times New Roman"/>
          <w:b w:val="false"/>
          <w:i w:val="false"/>
          <w:color w:val="000000"/>
          <w:sz w:val="28"/>
        </w:rPr>
        <w:t>
      Индекс формы административных данных: FBN_CASH_14</w:t>
      </w:r>
    </w:p>
    <w:bookmarkEnd w:id="55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тридцатого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67" w:id="554"/>
    <w:p>
      <w:pPr>
        <w:spacing w:after="0"/>
        <w:ind w:left="0"/>
        <w:jc w:val="left"/>
      </w:pPr>
      <w:r>
        <w:rPr>
          <w:rFonts w:ascii="Times New Roman"/>
          <w:b/>
          <w:i w:val="false"/>
          <w:color w:val="000000"/>
        </w:rPr>
        <w:t xml:space="preserve"> Таблица 1. Сведения по операциям клиентов</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Расчетно-кассовое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экономической деятельности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8" w:id="555"/>
    <w:p>
      <w:pPr>
        <w:spacing w:after="0"/>
        <w:ind w:left="0"/>
        <w:jc w:val="left"/>
      </w:pPr>
      <w:r>
        <w:rPr>
          <w:rFonts w:ascii="Times New Roman"/>
          <w:b/>
          <w:i w:val="false"/>
          <w:color w:val="000000"/>
        </w:rPr>
        <w:t xml:space="preserve"> Таблица 2. Сведения по кассовым операциям</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69" w:id="556"/>
      <w:r>
        <w:rPr>
          <w:rFonts w:ascii="Times New Roman"/>
          <w:b w:val="false"/>
          <w:i w:val="false"/>
          <w:color w:val="000000"/>
          <w:sz w:val="28"/>
        </w:rPr>
        <w:t>
      Наименование ________________________________________</w:t>
      </w:r>
    </w:p>
    <w:bookmarkEnd w:id="55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с наличными деньгами</w:t>
            </w:r>
          </w:p>
        </w:tc>
      </w:tr>
    </w:tbl>
    <w:bookmarkStart w:name="z5771" w:id="55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 xml:space="preserve">Отчет об операциях с наличными деньгами </w:t>
      </w:r>
      <w:r>
        <w:br/>
      </w:r>
      <w:r>
        <w:rPr>
          <w:rFonts w:ascii="Times New Roman"/>
          <w:b/>
          <w:i w:val="false"/>
          <w:color w:val="000000"/>
        </w:rPr>
        <w:t>индекс – FBN_CASH_14, периодичность – ежемесячная)</w:t>
      </w:r>
    </w:p>
    <w:bookmarkEnd w:id="557"/>
    <w:bookmarkStart w:name="z5772" w:id="558"/>
    <w:p>
      <w:pPr>
        <w:spacing w:after="0"/>
        <w:ind w:left="0"/>
        <w:jc w:val="left"/>
      </w:pPr>
      <w:r>
        <w:rPr>
          <w:rFonts w:ascii="Times New Roman"/>
          <w:b/>
          <w:i w:val="false"/>
          <w:color w:val="000000"/>
        </w:rPr>
        <w:t xml:space="preserve"> Глава 1. Общие положения</w:t>
      </w:r>
    </w:p>
    <w:bookmarkEnd w:id="558"/>
    <w:bookmarkStart w:name="z5773" w:id="55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с наличными деньгами" (далее – Форма).</w:t>
      </w:r>
    </w:p>
    <w:bookmarkEnd w:id="559"/>
    <w:bookmarkStart w:name="z5774" w:id="56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60"/>
    <w:bookmarkStart w:name="z5775" w:id="561"/>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w:t>
      </w:r>
    </w:p>
    <w:bookmarkEnd w:id="561"/>
    <w:bookmarkStart w:name="z5776" w:id="562"/>
    <w:p>
      <w:pPr>
        <w:spacing w:after="0"/>
        <w:ind w:left="0"/>
        <w:jc w:val="both"/>
      </w:pPr>
      <w:r>
        <w:rPr>
          <w:rFonts w:ascii="Times New Roman"/>
          <w:b w:val="false"/>
          <w:i w:val="false"/>
          <w:color w:val="000000"/>
          <w:sz w:val="28"/>
        </w:rPr>
        <w:t>
      4. Форма составляется по состоянию на конец отчетного месяца.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562"/>
    <w:bookmarkStart w:name="z5777" w:id="563"/>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563"/>
    <w:bookmarkStart w:name="z5778" w:id="564"/>
    <w:p>
      <w:pPr>
        <w:spacing w:after="0"/>
        <w:ind w:left="0"/>
        <w:jc w:val="both"/>
      </w:pPr>
      <w:r>
        <w:rPr>
          <w:rFonts w:ascii="Times New Roman"/>
          <w:b w:val="false"/>
          <w:i w:val="false"/>
          <w:color w:val="000000"/>
          <w:sz w:val="28"/>
        </w:rPr>
        <w:t>
      6. Для целей Формы используются следующие понятия:</w:t>
      </w:r>
    </w:p>
    <w:bookmarkEnd w:id="564"/>
    <w:bookmarkStart w:name="z5779" w:id="565"/>
    <w:p>
      <w:pPr>
        <w:spacing w:after="0"/>
        <w:ind w:left="0"/>
        <w:jc w:val="both"/>
      </w:pPr>
      <w:r>
        <w:rPr>
          <w:rFonts w:ascii="Times New Roman"/>
          <w:b w:val="false"/>
          <w:i w:val="false"/>
          <w:color w:val="000000"/>
          <w:sz w:val="28"/>
        </w:rPr>
        <w:t>
      1)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или для осуществления иных видов операций, формирования соответствующих подтверждающих документов, за исключением POS-терминалов;</w:t>
      </w:r>
    </w:p>
    <w:bookmarkEnd w:id="565"/>
    <w:bookmarkStart w:name="z5780" w:id="566"/>
    <w:p>
      <w:pPr>
        <w:spacing w:after="0"/>
        <w:ind w:left="0"/>
        <w:jc w:val="both"/>
      </w:pPr>
      <w:r>
        <w:rPr>
          <w:rFonts w:ascii="Times New Roman"/>
          <w:b w:val="false"/>
          <w:i w:val="false"/>
          <w:color w:val="000000"/>
          <w:sz w:val="28"/>
        </w:rPr>
        <w:t>
      2) POS-терминал – электронно-механическое устройство, посредством которого с использованием платежных карточек и соединения с информационной системой филиала банка-нерезидента Республики Казахстан, осуществляется выдача наличных денег.</w:t>
      </w:r>
    </w:p>
    <w:bookmarkEnd w:id="566"/>
    <w:bookmarkStart w:name="z5781" w:id="567"/>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567"/>
    <w:bookmarkStart w:name="z5782" w:id="568"/>
    <w:p>
      <w:pPr>
        <w:spacing w:after="0"/>
        <w:ind w:left="0"/>
        <w:jc w:val="left"/>
      </w:pPr>
      <w:r>
        <w:rPr>
          <w:rFonts w:ascii="Times New Roman"/>
          <w:b/>
          <w:i w:val="false"/>
          <w:color w:val="000000"/>
        </w:rPr>
        <w:t xml:space="preserve"> Глава 2. Пояснение по заполнению Формы</w:t>
      </w:r>
    </w:p>
    <w:bookmarkEnd w:id="568"/>
    <w:bookmarkStart w:name="z5783" w:id="569"/>
    <w:p>
      <w:pPr>
        <w:spacing w:after="0"/>
        <w:ind w:left="0"/>
        <w:jc w:val="both"/>
      </w:pPr>
      <w:r>
        <w:rPr>
          <w:rFonts w:ascii="Times New Roman"/>
          <w:b w:val="false"/>
          <w:i w:val="false"/>
          <w:color w:val="000000"/>
          <w:sz w:val="28"/>
        </w:rPr>
        <w:t>
      8. В Форме указываются сведения об операциях (приход, расход), осуществленных с использованием наличных денег через кассы, электронные устройства и POS-терминалы филиала банка-нерезидента Республики Казахстан юридическими (всех форм собственности), физическими лицами и индивидуальными предпринимателями.</w:t>
      </w:r>
    </w:p>
    <w:bookmarkEnd w:id="569"/>
    <w:bookmarkStart w:name="z5784" w:id="570"/>
    <w:p>
      <w:pPr>
        <w:spacing w:after="0"/>
        <w:ind w:left="0"/>
        <w:jc w:val="both"/>
      </w:pPr>
      <w:r>
        <w:rPr>
          <w:rFonts w:ascii="Times New Roman"/>
          <w:b w:val="false"/>
          <w:i w:val="false"/>
          <w:color w:val="000000"/>
          <w:sz w:val="28"/>
        </w:rPr>
        <w:t>
      9. Строка 1 таблиц 1 и 2 предназначена для отражения референса, который служит идентификатором строки отчета в информационной системе "Веб-портал Национального Банка Республики Казахстан". Референс является уникальным для филиала банка-нерезидента Республики Казахстан, представляющего сведения об операции с наличными деньгами.</w:t>
      </w:r>
    </w:p>
    <w:bookmarkEnd w:id="570"/>
    <w:bookmarkStart w:name="z5785" w:id="571"/>
    <w:p>
      <w:pPr>
        <w:spacing w:after="0"/>
        <w:ind w:left="0"/>
        <w:jc w:val="both"/>
      </w:pPr>
      <w:r>
        <w:rPr>
          <w:rFonts w:ascii="Times New Roman"/>
          <w:b w:val="false"/>
          <w:i w:val="false"/>
          <w:color w:val="000000"/>
          <w:sz w:val="28"/>
        </w:rPr>
        <w:t>
      10. В строках 2, 3, 4, 5, 6, 7 и 8 Таблицы 1 и строках 2, 3 и 4 Таблицы 2 значения выбираются из справочников, размещенных в информационной системе "Веб-портал Национального Банка Республики Казахстан".</w:t>
      </w:r>
    </w:p>
    <w:bookmarkEnd w:id="571"/>
    <w:bookmarkStart w:name="z5786" w:id="572"/>
    <w:p>
      <w:pPr>
        <w:spacing w:after="0"/>
        <w:ind w:left="0"/>
        <w:jc w:val="both"/>
      </w:pPr>
      <w:r>
        <w:rPr>
          <w:rFonts w:ascii="Times New Roman"/>
          <w:b w:val="false"/>
          <w:i w:val="false"/>
          <w:color w:val="000000"/>
          <w:sz w:val="28"/>
        </w:rPr>
        <w:t>
      11. В строке 3 Таблицы 1 указывается расчетно-кассовое отделение филиала банка-нерезидента Республики Казахстан, где была осуществлена приходная-расходная операция с наличными деньгами, в соответствии со справочником, который ведется филиалом банка-нерезидента Республики Казахстан.</w:t>
      </w:r>
    </w:p>
    <w:bookmarkEnd w:id="572"/>
    <w:bookmarkStart w:name="z5787" w:id="573"/>
    <w:p>
      <w:pPr>
        <w:spacing w:after="0"/>
        <w:ind w:left="0"/>
        <w:jc w:val="both"/>
      </w:pPr>
      <w:r>
        <w:rPr>
          <w:rFonts w:ascii="Times New Roman"/>
          <w:b w:val="false"/>
          <w:i w:val="false"/>
          <w:color w:val="000000"/>
          <w:sz w:val="28"/>
        </w:rPr>
        <w:t>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w:t>
      </w:r>
    </w:p>
    <w:bookmarkEnd w:id="573"/>
    <w:bookmarkStart w:name="z5788" w:id="574"/>
    <w:p>
      <w:pPr>
        <w:spacing w:after="0"/>
        <w:ind w:left="0"/>
        <w:jc w:val="both"/>
      </w:pPr>
      <w:r>
        <w:rPr>
          <w:rFonts w:ascii="Times New Roman"/>
          <w:b w:val="false"/>
          <w:i w:val="false"/>
          <w:color w:val="000000"/>
          <w:sz w:val="28"/>
        </w:rPr>
        <w:t>
      12.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574"/>
    <w:bookmarkStart w:name="z5789" w:id="575"/>
    <w:p>
      <w:pPr>
        <w:spacing w:after="0"/>
        <w:ind w:left="0"/>
        <w:jc w:val="both"/>
      </w:pPr>
      <w:r>
        <w:rPr>
          <w:rFonts w:ascii="Times New Roman"/>
          <w:b w:val="false"/>
          <w:i w:val="false"/>
          <w:color w:val="000000"/>
          <w:sz w:val="28"/>
        </w:rPr>
        <w:t>
      13. В строке 7 Таблицы 1 указывается вид экономической деятельности клиентов, являющихся юридическими лицами и индивидуальными предпринимателями.</w:t>
      </w:r>
    </w:p>
    <w:bookmarkEnd w:id="575"/>
    <w:bookmarkStart w:name="z5790" w:id="576"/>
    <w:p>
      <w:pPr>
        <w:spacing w:after="0"/>
        <w:ind w:left="0"/>
        <w:jc w:val="both"/>
      </w:pPr>
      <w:r>
        <w:rPr>
          <w:rFonts w:ascii="Times New Roman"/>
          <w:b w:val="false"/>
          <w:i w:val="false"/>
          <w:color w:val="000000"/>
          <w:sz w:val="28"/>
        </w:rPr>
        <w:t>
      14. Строка 8 Таблицы 1 классифицируется на следующие приходные и расходные статьи:</w:t>
      </w:r>
    </w:p>
    <w:bookmarkEnd w:id="576"/>
    <w:bookmarkStart w:name="z5791" w:id="577"/>
    <w:p>
      <w:pPr>
        <w:spacing w:after="0"/>
        <w:ind w:left="0"/>
        <w:jc w:val="both"/>
      </w:pPr>
      <w:r>
        <w:rPr>
          <w:rFonts w:ascii="Times New Roman"/>
          <w:b w:val="false"/>
          <w:i w:val="false"/>
          <w:color w:val="000000"/>
          <w:sz w:val="28"/>
        </w:rPr>
        <w:t>
      1) статьи прихода наличных денег:</w:t>
      </w:r>
    </w:p>
    <w:bookmarkEnd w:id="577"/>
    <w:bookmarkStart w:name="z5792" w:id="578"/>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578"/>
    <w:bookmarkStart w:name="z5793" w:id="579"/>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579"/>
    <w:bookmarkStart w:name="z5794" w:id="580"/>
    <w:p>
      <w:pPr>
        <w:spacing w:after="0"/>
        <w:ind w:left="0"/>
        <w:jc w:val="both"/>
      </w:pPr>
      <w:r>
        <w:rPr>
          <w:rFonts w:ascii="Times New Roman"/>
          <w:b w:val="false"/>
          <w:i w:val="false"/>
          <w:color w:val="000000"/>
          <w:sz w:val="28"/>
        </w:rPr>
        <w:t>
      от продажи товаров как торговыми, так и неторговыми предприятиями;</w:t>
      </w:r>
    </w:p>
    <w:bookmarkEnd w:id="580"/>
    <w:bookmarkStart w:name="z5795" w:id="581"/>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581"/>
    <w:bookmarkStart w:name="z5796" w:id="582"/>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582"/>
    <w:bookmarkStart w:name="z5797" w:id="583"/>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поступления наличных денег от оказания других видов услуг;</w:t>
      </w:r>
    </w:p>
    <w:bookmarkEnd w:id="583"/>
    <w:bookmarkStart w:name="z5798" w:id="584"/>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филиала банка-нерезидента Республики Казахстан от юридических, физических лиц и индивидуальных предпринимателей для пополнения вкладов, текущих и карточных счетов;</w:t>
      </w:r>
    </w:p>
    <w:bookmarkEnd w:id="584"/>
    <w:bookmarkStart w:name="z5799" w:id="585"/>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филиале банка-нерезидента Республики Казахстан);</w:t>
      </w:r>
    </w:p>
    <w:bookmarkEnd w:id="585"/>
    <w:bookmarkStart w:name="z5800" w:id="586"/>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филиале банка-нерезидента Республики Казахстан);</w:t>
      </w:r>
    </w:p>
    <w:bookmarkEnd w:id="586"/>
    <w:bookmarkStart w:name="z5801" w:id="587"/>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прием платежей без открытия счета для погашения займов, оформленных в других финансовых организациях;</w:t>
      </w:r>
    </w:p>
    <w:bookmarkEnd w:id="587"/>
    <w:bookmarkStart w:name="z5802" w:id="588"/>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588"/>
    <w:bookmarkStart w:name="z5803" w:id="589"/>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589"/>
    <w:bookmarkStart w:name="z5804" w:id="590"/>
    <w:p>
      <w:pPr>
        <w:spacing w:after="0"/>
        <w:ind w:left="0"/>
        <w:jc w:val="both"/>
      </w:pPr>
      <w:r>
        <w:rPr>
          <w:rFonts w:ascii="Times New Roman"/>
          <w:b w:val="false"/>
          <w:i w:val="false"/>
          <w:color w:val="000000"/>
          <w:sz w:val="28"/>
        </w:rPr>
        <w:t>
      2) статьи расхода наличных денег:</w:t>
      </w:r>
    </w:p>
    <w:bookmarkEnd w:id="590"/>
    <w:bookmarkStart w:name="z5805" w:id="591"/>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591"/>
    <w:bookmarkStart w:name="z5806" w:id="592"/>
    <w:p>
      <w:pPr>
        <w:spacing w:after="0"/>
        <w:ind w:left="0"/>
        <w:jc w:val="both"/>
      </w:pPr>
      <w:r>
        <w:rPr>
          <w:rFonts w:ascii="Times New Roman"/>
          <w:b w:val="false"/>
          <w:i w:val="false"/>
          <w:color w:val="000000"/>
          <w:sz w:val="28"/>
        </w:rPr>
        <w:t>
      в статье "Выдача со счетов" отражается выдача наличных денег филиалом банка-нерезидента Республики Казахстан с текущих, карточных счетов физических, юридических лиц и индивидуальных предпринимателей, возврат вкладов и вознаграждения по ним;</w:t>
      </w:r>
    </w:p>
    <w:bookmarkEnd w:id="592"/>
    <w:bookmarkStart w:name="z5807" w:id="593"/>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филиале банка-нерезидента Республики Казахстан);</w:t>
      </w:r>
    </w:p>
    <w:bookmarkEnd w:id="593"/>
    <w:bookmarkStart w:name="z5808" w:id="594"/>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филиале банка-нерезидента Республики Казахстан);</w:t>
      </w:r>
    </w:p>
    <w:bookmarkEnd w:id="594"/>
    <w:bookmarkStart w:name="z5809" w:id="595"/>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595"/>
    <w:bookmarkStart w:name="z5810" w:id="596"/>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596"/>
    <w:bookmarkStart w:name="z5811" w:id="597"/>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597"/>
    <w:bookmarkStart w:name="z5812" w:id="598"/>
    <w:p>
      <w:pPr>
        <w:spacing w:after="0"/>
        <w:ind w:left="0"/>
        <w:jc w:val="both"/>
      </w:pPr>
      <w:r>
        <w:rPr>
          <w:rFonts w:ascii="Times New Roman"/>
          <w:b w:val="false"/>
          <w:i w:val="false"/>
          <w:color w:val="000000"/>
          <w:sz w:val="28"/>
        </w:rPr>
        <w:t>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w:t>
      </w:r>
    </w:p>
    <w:bookmarkEnd w:id="598"/>
    <w:bookmarkStart w:name="z5813" w:id="599"/>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599"/>
    <w:bookmarkStart w:name="z5814" w:id="600"/>
    <w:p>
      <w:pPr>
        <w:spacing w:after="0"/>
        <w:ind w:left="0"/>
        <w:jc w:val="both"/>
      </w:pPr>
      <w:r>
        <w:rPr>
          <w:rFonts w:ascii="Times New Roman"/>
          <w:b w:val="false"/>
          <w:i w:val="false"/>
          <w:color w:val="000000"/>
          <w:sz w:val="28"/>
        </w:rPr>
        <w:t>
      15. Строка 4 Таблицы 2 классифицируется на следующие приходные и расходные статьи:</w:t>
      </w:r>
    </w:p>
    <w:bookmarkEnd w:id="600"/>
    <w:bookmarkStart w:name="z5815" w:id="601"/>
    <w:p>
      <w:pPr>
        <w:spacing w:after="0"/>
        <w:ind w:left="0"/>
        <w:jc w:val="both"/>
      </w:pPr>
      <w:r>
        <w:rPr>
          <w:rFonts w:ascii="Times New Roman"/>
          <w:b w:val="false"/>
          <w:i w:val="false"/>
          <w:color w:val="000000"/>
          <w:sz w:val="28"/>
        </w:rPr>
        <w:t>
      1) статьи прихода наличных денег:</w:t>
      </w:r>
    </w:p>
    <w:bookmarkEnd w:id="601"/>
    <w:bookmarkStart w:name="z5816" w:id="602"/>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602"/>
    <w:bookmarkStart w:name="z5817" w:id="603"/>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603"/>
    <w:bookmarkStart w:name="z5818" w:id="604"/>
    <w:p>
      <w:pPr>
        <w:spacing w:after="0"/>
        <w:ind w:left="0"/>
        <w:jc w:val="both"/>
      </w:pPr>
      <w:r>
        <w:rPr>
          <w:rFonts w:ascii="Times New Roman"/>
          <w:b w:val="false"/>
          <w:i w:val="false"/>
          <w:color w:val="000000"/>
          <w:sz w:val="28"/>
        </w:rPr>
        <w:t>
      в статье "Поступления наличных денег в операционную кассу филиала банка-нерезидента Республики Казахстан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филиала банка-нерезидента Республики Казахстан;</w:t>
      </w:r>
    </w:p>
    <w:bookmarkEnd w:id="604"/>
    <w:bookmarkStart w:name="z5819" w:id="605"/>
    <w:p>
      <w:pPr>
        <w:spacing w:after="0"/>
        <w:ind w:left="0"/>
        <w:jc w:val="both"/>
      </w:pPr>
      <w:r>
        <w:rPr>
          <w:rFonts w:ascii="Times New Roman"/>
          <w:b w:val="false"/>
          <w:i w:val="false"/>
          <w:color w:val="000000"/>
          <w:sz w:val="28"/>
        </w:rPr>
        <w:t>
      в статье "Поступления наличных денег в операционную кассу филиала банка-нерезидента Республики Казахстан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w:t>
      </w:r>
    </w:p>
    <w:bookmarkEnd w:id="605"/>
    <w:bookmarkStart w:name="z5820" w:id="606"/>
    <w:p>
      <w:pPr>
        <w:spacing w:after="0"/>
        <w:ind w:left="0"/>
        <w:jc w:val="both"/>
      </w:pPr>
      <w:r>
        <w:rPr>
          <w:rFonts w:ascii="Times New Roman"/>
          <w:b w:val="false"/>
          <w:i w:val="false"/>
          <w:color w:val="000000"/>
          <w:sz w:val="28"/>
        </w:rPr>
        <w:t>
      в операционную кассу филиала банка-нерезидента Республики Казахстан от его самостоятельных операционных касс, расположенных вне кассового узла филиала банка-нерезидента Республики Казахстан;</w:t>
      </w:r>
    </w:p>
    <w:bookmarkEnd w:id="606"/>
    <w:bookmarkStart w:name="z5821" w:id="607"/>
    <w:p>
      <w:pPr>
        <w:spacing w:after="0"/>
        <w:ind w:left="0"/>
        <w:jc w:val="both"/>
      </w:pPr>
      <w:r>
        <w:rPr>
          <w:rFonts w:ascii="Times New Roman"/>
          <w:b w:val="false"/>
          <w:i w:val="false"/>
          <w:color w:val="000000"/>
          <w:sz w:val="28"/>
        </w:rPr>
        <w:t>
      в операционную кассу филиала банка-нерезидента Республики Казахстан из операционных касс банков второго уровня, организаций, осуществляющих отдельные виды банковских операций;</w:t>
      </w:r>
    </w:p>
    <w:bookmarkEnd w:id="607"/>
    <w:bookmarkStart w:name="z5822" w:id="608"/>
    <w:p>
      <w:pPr>
        <w:spacing w:after="0"/>
        <w:ind w:left="0"/>
        <w:jc w:val="both"/>
      </w:pPr>
      <w:r>
        <w:rPr>
          <w:rFonts w:ascii="Times New Roman"/>
          <w:b w:val="false"/>
          <w:i w:val="false"/>
          <w:color w:val="000000"/>
          <w:sz w:val="28"/>
        </w:rPr>
        <w:t>
      2) статьи расхода наличных денег:</w:t>
      </w:r>
    </w:p>
    <w:bookmarkEnd w:id="608"/>
    <w:bookmarkStart w:name="z5823" w:id="609"/>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филиала банка-нерезидента Республики Казахстан на конец отчетного периода;</w:t>
      </w:r>
    </w:p>
    <w:bookmarkEnd w:id="609"/>
    <w:bookmarkStart w:name="z5824" w:id="610"/>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610"/>
    <w:bookmarkStart w:name="z5825" w:id="611"/>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611"/>
    <w:bookmarkStart w:name="z5826" w:id="612"/>
    <w:p>
      <w:pPr>
        <w:spacing w:after="0"/>
        <w:ind w:left="0"/>
        <w:jc w:val="both"/>
      </w:pPr>
      <w:r>
        <w:rPr>
          <w:rFonts w:ascii="Times New Roman"/>
          <w:b w:val="false"/>
          <w:i w:val="false"/>
          <w:color w:val="000000"/>
          <w:sz w:val="28"/>
        </w:rPr>
        <w:t>
      в статье "Сдача наличных денег филиала банка-нерезидента Республики Казахстан в оборотную кассу филиалов Национального Банка Республики Казахстан" отражается сумма наличных денег, переданных филиалом банка-нерезидента Республики Казахстан в оборотную кассу филиалов Национального Банка Республики Казахстан;</w:t>
      </w:r>
    </w:p>
    <w:bookmarkEnd w:id="612"/>
    <w:bookmarkStart w:name="z5827" w:id="613"/>
    <w:p>
      <w:pPr>
        <w:spacing w:after="0"/>
        <w:ind w:left="0"/>
        <w:jc w:val="both"/>
      </w:pPr>
      <w:r>
        <w:rPr>
          <w:rFonts w:ascii="Times New Roman"/>
          <w:b w:val="false"/>
          <w:i w:val="false"/>
          <w:color w:val="000000"/>
          <w:sz w:val="28"/>
        </w:rPr>
        <w:t>
      в статье "Выдача наличных денег из операционной кассы филиала банка-нерезидента Республики Казахстан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613"/>
    <w:bookmarkStart w:name="z5828" w:id="614"/>
    <w:p>
      <w:pPr>
        <w:spacing w:after="0"/>
        <w:ind w:left="0"/>
        <w:jc w:val="both"/>
      </w:pPr>
      <w:r>
        <w:rPr>
          <w:rFonts w:ascii="Times New Roman"/>
          <w:b w:val="false"/>
          <w:i w:val="false"/>
          <w:color w:val="000000"/>
          <w:sz w:val="28"/>
        </w:rPr>
        <w:t>
      из операционной кассы филиала банка-нерезидента Республики Казахстан его самостоятельным операционным кассам, расположенным вне кассового узла филиала банка-нерезидента Республики Казахстан;</w:t>
      </w:r>
    </w:p>
    <w:bookmarkEnd w:id="614"/>
    <w:bookmarkStart w:name="z5829" w:id="615"/>
    <w:p>
      <w:pPr>
        <w:spacing w:after="0"/>
        <w:ind w:left="0"/>
        <w:jc w:val="both"/>
      </w:pPr>
      <w:r>
        <w:rPr>
          <w:rFonts w:ascii="Times New Roman"/>
          <w:b w:val="false"/>
          <w:i w:val="false"/>
          <w:color w:val="000000"/>
          <w:sz w:val="28"/>
        </w:rPr>
        <w:t>
      из операционной кассы филиала банка-нерезидента Республики Казахстан в операционные кассы других банков второго уровня и организаций, осуществляющих отдельные виды банковских операций.</w:t>
      </w:r>
    </w:p>
    <w:bookmarkEnd w:id="615"/>
    <w:bookmarkStart w:name="z5830" w:id="616"/>
    <w:p>
      <w:pPr>
        <w:spacing w:after="0"/>
        <w:ind w:left="0"/>
        <w:jc w:val="both"/>
      </w:pPr>
      <w:r>
        <w:rPr>
          <w:rFonts w:ascii="Times New Roman"/>
          <w:b w:val="false"/>
          <w:i w:val="false"/>
          <w:color w:val="000000"/>
          <w:sz w:val="28"/>
        </w:rPr>
        <w:t>
      16.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831" w:id="617"/>
    <w:p>
      <w:pPr>
        <w:spacing w:after="0"/>
        <w:ind w:left="0"/>
        <w:jc w:val="left"/>
      </w:pPr>
      <w:r>
        <w:rPr>
          <w:rFonts w:ascii="Times New Roman"/>
          <w:b/>
          <w:i w:val="false"/>
          <w:color w:val="000000"/>
        </w:rPr>
        <w:t xml:space="preserve"> Правила представления отчетности филиалами банков-нерезидентов Республики Казахстан</w:t>
      </w:r>
    </w:p>
    <w:bookmarkEnd w:id="617"/>
    <w:p>
      <w:pPr>
        <w:spacing w:after="0"/>
        <w:ind w:left="0"/>
        <w:jc w:val="both"/>
      </w:pPr>
      <w:r>
        <w:rPr>
          <w:rFonts w:ascii="Times New Roman"/>
          <w:b w:val="false"/>
          <w:i w:val="false"/>
          <w:color w:val="ff0000"/>
          <w:sz w:val="28"/>
        </w:rPr>
        <w:t xml:space="preserve">
      Сноска. Постановление дополнено приложением 15 в соответствии с постановлением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32" w:id="618"/>
    <w:p>
      <w:pPr>
        <w:spacing w:after="0"/>
        <w:ind w:left="0"/>
        <w:jc w:val="left"/>
      </w:pPr>
      <w:r>
        <w:rPr>
          <w:rFonts w:ascii="Times New Roman"/>
          <w:b/>
          <w:i w:val="false"/>
          <w:color w:val="000000"/>
        </w:rPr>
        <w:t xml:space="preserve"> Глава 1. Общие положения</w:t>
      </w:r>
    </w:p>
    <w:bookmarkEnd w:id="618"/>
    <w:bookmarkStart w:name="z5833" w:id="619"/>
    <w:p>
      <w:pPr>
        <w:spacing w:after="0"/>
        <w:ind w:left="0"/>
        <w:jc w:val="both"/>
      </w:pPr>
      <w:r>
        <w:rPr>
          <w:rFonts w:ascii="Times New Roman"/>
          <w:b w:val="false"/>
          <w:i w:val="false"/>
          <w:color w:val="000000"/>
          <w:sz w:val="28"/>
        </w:rPr>
        <w:t xml:space="preserve">
      1. Правила представления отчетности филиалами банков-нерезидентов Республики Казахстан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филиалами банков-нерезидентов Республики Казахстан в Национальный Банк Республики Казахстан (далее – Национальный Банк).</w:t>
      </w:r>
    </w:p>
    <w:bookmarkEnd w:id="619"/>
    <w:bookmarkStart w:name="z5834" w:id="620"/>
    <w:p>
      <w:pPr>
        <w:spacing w:after="0"/>
        <w:ind w:left="0"/>
        <w:jc w:val="left"/>
      </w:pPr>
      <w:r>
        <w:rPr>
          <w:rFonts w:ascii="Times New Roman"/>
          <w:b/>
          <w:i w:val="false"/>
          <w:color w:val="000000"/>
        </w:rPr>
        <w:t xml:space="preserve"> Глава 2. Порядок представления отчетности</w:t>
      </w:r>
    </w:p>
    <w:bookmarkEnd w:id="620"/>
    <w:bookmarkStart w:name="z5835" w:id="621"/>
    <w:p>
      <w:pPr>
        <w:spacing w:after="0"/>
        <w:ind w:left="0"/>
        <w:jc w:val="both"/>
      </w:pPr>
      <w:r>
        <w:rPr>
          <w:rFonts w:ascii="Times New Roman"/>
          <w:b w:val="false"/>
          <w:i w:val="false"/>
          <w:color w:val="000000"/>
          <w:sz w:val="28"/>
        </w:rPr>
        <w:t>
      2. Филиал банка-нерезидента Республики Казахстан представляет в Национальный Банк отчетность, включающую данные по всем своим филиалам.</w:t>
      </w:r>
    </w:p>
    <w:bookmarkEnd w:id="621"/>
    <w:bookmarkStart w:name="z5836" w:id="622"/>
    <w:p>
      <w:pPr>
        <w:spacing w:after="0"/>
        <w:ind w:left="0"/>
        <w:jc w:val="both"/>
      </w:pPr>
      <w:r>
        <w:rPr>
          <w:rFonts w:ascii="Times New Roman"/>
          <w:b w:val="false"/>
          <w:i w:val="false"/>
          <w:color w:val="000000"/>
          <w:sz w:val="28"/>
        </w:rPr>
        <w:t>
      3. Отчетность представляется в электронном виде посредством информационной системы "Веб-портал Национального Банка Республики Казахстан", представляющей собой единое окно доступа к сервисам представления отчетности в Национальный Банк.</w:t>
      </w:r>
    </w:p>
    <w:bookmarkEnd w:id="622"/>
    <w:bookmarkStart w:name="z5837" w:id="623"/>
    <w:p>
      <w:pPr>
        <w:spacing w:after="0"/>
        <w:ind w:left="0"/>
        <w:jc w:val="both"/>
      </w:pPr>
      <w:r>
        <w:rPr>
          <w:rFonts w:ascii="Times New Roman"/>
          <w:b w:val="false"/>
          <w:i w:val="false"/>
          <w:color w:val="000000"/>
          <w:sz w:val="28"/>
        </w:rPr>
        <w:t>
      4. При загрузке информации в информационной системе "Веб-портал Национального Банка Республики Казахстан" осуществляется внутриформенный контроль. В случае обнаружения ошибок при осуществлении внутриформенного контроля информация информационной системой не принимается.</w:t>
      </w:r>
    </w:p>
    <w:bookmarkEnd w:id="623"/>
    <w:bookmarkStart w:name="z5838" w:id="624"/>
    <w:p>
      <w:pPr>
        <w:spacing w:after="0"/>
        <w:ind w:left="0"/>
        <w:jc w:val="both"/>
      </w:pPr>
      <w:r>
        <w:rPr>
          <w:rFonts w:ascii="Times New Roman"/>
          <w:b w:val="false"/>
          <w:i w:val="false"/>
          <w:color w:val="000000"/>
          <w:sz w:val="28"/>
        </w:rPr>
        <w:t>
      5. Датой завершения представления отчетности за соответствующий отчетный период является фактическая дата последней загрузки в информационную систему "Веб-портал Национального Банка Республики Казахстан" информации за этот отчетный период, прошедшей внутриформенный контроль.</w:t>
      </w:r>
    </w:p>
    <w:bookmarkEnd w:id="624"/>
    <w:bookmarkStart w:name="z5839" w:id="625"/>
    <w:p>
      <w:pPr>
        <w:spacing w:after="0"/>
        <w:ind w:left="0"/>
        <w:jc w:val="both"/>
      </w:pPr>
      <w:r>
        <w:rPr>
          <w:rFonts w:ascii="Times New Roman"/>
          <w:b w:val="false"/>
          <w:i w:val="false"/>
          <w:color w:val="000000"/>
          <w:sz w:val="28"/>
        </w:rPr>
        <w:t>
      6. Удостоверение отчетности электронной цифровой подписью руководителя или лица, на которое возложена функция по подписанию отчета, осуществляется не позднее следующего рабочего дня со дня завершения представления отчетности.</w:t>
      </w:r>
    </w:p>
    <w:bookmarkEnd w:id="625"/>
    <w:bookmarkStart w:name="z5840" w:id="626"/>
    <w:p>
      <w:pPr>
        <w:spacing w:after="0"/>
        <w:ind w:left="0"/>
        <w:jc w:val="both"/>
      </w:pPr>
      <w:r>
        <w:rPr>
          <w:rFonts w:ascii="Times New Roman"/>
          <w:b w:val="false"/>
          <w:i w:val="false"/>
          <w:color w:val="000000"/>
          <w:sz w:val="28"/>
        </w:rPr>
        <w:t xml:space="preserve">
      7. Отчетность, удостоверенная посредством электронной цифровой подписи руководителем или лицом, на которое возложена функция по подписанию отчета, и исполнителем, хранится в электронном формате. </w:t>
      </w:r>
    </w:p>
    <w:bookmarkEnd w:id="626"/>
    <w:bookmarkStart w:name="z5841" w:id="627"/>
    <w:p>
      <w:pPr>
        <w:spacing w:after="0"/>
        <w:ind w:left="0"/>
        <w:jc w:val="both"/>
      </w:pPr>
      <w:r>
        <w:rPr>
          <w:rFonts w:ascii="Times New Roman"/>
          <w:b w:val="false"/>
          <w:i w:val="false"/>
          <w:color w:val="000000"/>
          <w:sz w:val="28"/>
        </w:rPr>
        <w:t>
      8. Полнота и достоверность данных в отчетности обеспечивается руководителем филиала банка-нерезидента Республики Казахстан или лицом, на которое возложена функция по подписанию отчета.</w:t>
      </w:r>
    </w:p>
    <w:bookmarkEnd w:id="627"/>
    <w:bookmarkStart w:name="z5842" w:id="628"/>
    <w:p>
      <w:pPr>
        <w:spacing w:after="0"/>
        <w:ind w:left="0"/>
        <w:jc w:val="both"/>
      </w:pPr>
      <w:r>
        <w:rPr>
          <w:rFonts w:ascii="Times New Roman"/>
          <w:b w:val="false"/>
          <w:i w:val="false"/>
          <w:color w:val="000000"/>
          <w:sz w:val="28"/>
        </w:rPr>
        <w:t xml:space="preserve">
      9. Альтернативный идентификационный номер служит в качестве одного из идентификаторов нерезидентов Республики Казахстан-контрагентов филиалов банков-нерезидентов Республики Казахстан, является уникальным для филиала банка-нерезидента Республики Казахстан, представляющего отчетность и неизменным в течение периода взаимоотношений филиала банка-нерезидента Республики Казахстан с данным лицом. </w:t>
      </w:r>
    </w:p>
    <w:bookmarkEnd w:id="628"/>
    <w:bookmarkStart w:name="z5843" w:id="629"/>
    <w:p>
      <w:pPr>
        <w:spacing w:after="0"/>
        <w:ind w:left="0"/>
        <w:jc w:val="both"/>
      </w:pPr>
      <w:r>
        <w:rPr>
          <w:rFonts w:ascii="Times New Roman"/>
          <w:b w:val="false"/>
          <w:i w:val="false"/>
          <w:color w:val="000000"/>
          <w:sz w:val="28"/>
        </w:rPr>
        <w:t xml:space="preserve">
      10. Резидентство клиента и (или) контрагента филиала банка-нерезидента Республики Казахстан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629"/>
    <w:bookmarkStart w:name="z5844" w:id="630"/>
    <w:p>
      <w:pPr>
        <w:spacing w:after="0"/>
        <w:ind w:left="0"/>
        <w:jc w:val="both"/>
      </w:pPr>
      <w:r>
        <w:rPr>
          <w:rFonts w:ascii="Times New Roman"/>
          <w:b w:val="false"/>
          <w:i w:val="false"/>
          <w:color w:val="000000"/>
          <w:sz w:val="28"/>
        </w:rPr>
        <w:t>
      11. В формах, предусматривающих детализацию информации до сделок, указывается референс (код) сделки (транзакции), который служит уникальным идентификатором сделки в информационной системе отчитывающегося филиала банка-нерезидента Республики Казахстан. Поле значения референса имеет текстовый формат данных и может содержать текстовые и числовые элементы.</w:t>
      </w:r>
    </w:p>
    <w:bookmarkEnd w:id="630"/>
    <w:bookmarkStart w:name="z5845" w:id="631"/>
    <w:p>
      <w:pPr>
        <w:spacing w:after="0"/>
        <w:ind w:left="0"/>
        <w:jc w:val="both"/>
      </w:pPr>
      <w:r>
        <w:rPr>
          <w:rFonts w:ascii="Times New Roman"/>
          <w:b w:val="false"/>
          <w:i w:val="false"/>
          <w:color w:val="000000"/>
          <w:sz w:val="28"/>
        </w:rPr>
        <w:t xml:space="preserve">
      В формах, не предусматривающих детализацию информации до сделок, в качестве референса указывается уникальный номер представляемого набора данных, который формируется в следующем порядке: </w:t>
      </w:r>
    </w:p>
    <w:bookmarkEnd w:id="631"/>
    <w:bookmarkStart w:name="z5846" w:id="632"/>
    <w:p>
      <w:pPr>
        <w:spacing w:after="0"/>
        <w:ind w:left="0"/>
        <w:jc w:val="both"/>
      </w:pPr>
      <w:r>
        <w:rPr>
          <w:rFonts w:ascii="Times New Roman"/>
          <w:b w:val="false"/>
          <w:i w:val="false"/>
          <w:color w:val="000000"/>
          <w:sz w:val="28"/>
        </w:rPr>
        <w:t>
      первые восемь символов – отчетная дата в формате "ГГГГММДД", где "ГГГГ" – год, "ММ" – месяц, "ДД" – день;</w:t>
      </w:r>
    </w:p>
    <w:bookmarkEnd w:id="632"/>
    <w:bookmarkStart w:name="z5847" w:id="633"/>
    <w:p>
      <w:pPr>
        <w:spacing w:after="0"/>
        <w:ind w:left="0"/>
        <w:jc w:val="both"/>
      </w:pPr>
      <w:r>
        <w:rPr>
          <w:rFonts w:ascii="Times New Roman"/>
          <w:b w:val="false"/>
          <w:i w:val="false"/>
          <w:color w:val="000000"/>
          <w:sz w:val="28"/>
        </w:rPr>
        <w:t>
      один символ – фиксированный разделитель "_";</w:t>
      </w:r>
    </w:p>
    <w:bookmarkEnd w:id="633"/>
    <w:bookmarkStart w:name="z5848" w:id="634"/>
    <w:p>
      <w:pPr>
        <w:spacing w:after="0"/>
        <w:ind w:left="0"/>
        <w:jc w:val="both"/>
      </w:pPr>
      <w:r>
        <w:rPr>
          <w:rFonts w:ascii="Times New Roman"/>
          <w:b w:val="false"/>
          <w:i w:val="false"/>
          <w:color w:val="000000"/>
          <w:sz w:val="28"/>
        </w:rPr>
        <w:t>
      последние шесть символов – порядковый номер (от 000001 до 999999).</w:t>
      </w:r>
    </w:p>
    <w:bookmarkEnd w:id="634"/>
    <w:bookmarkStart w:name="z5849" w:id="635"/>
    <w:p>
      <w:pPr>
        <w:spacing w:after="0"/>
        <w:ind w:left="0"/>
        <w:jc w:val="both"/>
      </w:pPr>
      <w:r>
        <w:rPr>
          <w:rFonts w:ascii="Times New Roman"/>
          <w:b w:val="false"/>
          <w:i w:val="false"/>
          <w:color w:val="000000"/>
          <w:sz w:val="28"/>
        </w:rPr>
        <w:t>
      При отсутствии в информационной системе отчитывающегося филиала банка-нерезидента Республики Казахстан референса (кода) сделки (транзакции) филиалом банка-нерезидента Республики Казахстан может использоваться алгоритм, предусмотренный частью второй настоящего пункта.</w:t>
      </w:r>
    </w:p>
    <w:bookmarkEnd w:id="635"/>
    <w:bookmarkStart w:name="z5850" w:id="636"/>
    <w:p>
      <w:pPr>
        <w:spacing w:after="0"/>
        <w:ind w:left="0"/>
        <w:jc w:val="both"/>
      </w:pPr>
      <w:r>
        <w:rPr>
          <w:rFonts w:ascii="Times New Roman"/>
          <w:b w:val="false"/>
          <w:i w:val="false"/>
          <w:color w:val="000000"/>
          <w:sz w:val="28"/>
        </w:rPr>
        <w:t xml:space="preserve">
      12.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отчетную дату.</w:t>
      </w:r>
    </w:p>
    <w:bookmarkEnd w:id="636"/>
    <w:bookmarkStart w:name="z5851" w:id="637"/>
    <w:p>
      <w:pPr>
        <w:spacing w:after="0"/>
        <w:ind w:left="0"/>
        <w:jc w:val="both"/>
      </w:pPr>
      <w:r>
        <w:rPr>
          <w:rFonts w:ascii="Times New Roman"/>
          <w:b w:val="false"/>
          <w:i w:val="false"/>
          <w:color w:val="000000"/>
          <w:sz w:val="28"/>
        </w:rPr>
        <w:t>
      13. При отсутствии данных по любой из таблиц форм отчетов, сведения по ней не представляются, о чем филиалы банков-нерезидентов Республики Казахстан информируют Национальный Банк в письменном виде в срок не позднее срока представления сведений по данной таблице.</w:t>
      </w:r>
    </w:p>
    <w:bookmarkEnd w:id="6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