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122d" w14:textId="44b1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11 июля 2017 года № 324 "Об утверждении Правил организации учета детей дошкольного и школьного возраста до получения ими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марта 2021 года № 112. Зарегистрирован в Министерстве юстиции Республики Казахстан 17 марта 2021 года № 22352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11 июля 2017 года № 324 "Об утверждении Правил организации учета детей дошкольного и школьного возраста до получения ими среднего образования" (зарегистрирован в Реестре государственной регистрации нормативных правовых актов Республики Казахстан за № 15514, опубликован в газетах "Казахстанская правда" от 05.09.2017 г., № 169 (28548), "Егемен Қазақстан" 05.09.2017 ж., № 169 (29150)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учета детей дошкольного и школьного возраста до получения ими 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Источниками формирования данных по учету детей служат: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ЕИСО о детях дошкольного возраста;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ЕИСО о детях школьного возраста;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ЕИСО о детях, обучающихся в организациях образования технического и профессионального образования;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ЕИСО о воспитывающихся и обучающихся в негосударственных организациях образования;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государственной базы данных "Физические лица" Министерства юстиции Республики Казахстан о детях 0-18 лет;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автоматизированной информационной системы "Кандас" Министерства труда и социальной защиты населения Республики Казахстан о детях кандасов 0 - 18 лет.";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Органы управления образованием местных исполнительных органов обеспечивают учет детей дошкольного и школьного возраста до получения ими среднего образования и формируют единую базу данных детей от 0 до 18 лет, с указанием фамилии, имени, отчества (при его наличии), индивидуального идентификационного номера (ИИН), даты рождения, места жительства детей, проживающих на территории области, города республиканского значения, столицы на основании данных ЕИСО, включающий: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детях дошкольного возраста;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детях школьного возраста, включая данные о детях, не подлежащих обучению (по состоянию здоровья);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детях, обучающихся в организациях образования технического и профессионального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воспитывающихся и обучающихся в негосударственных дошкольных организациях и организациях среднего образования;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не обучающихся детях;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детях кандасов;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детях иностранцев и лиц без гражданства (иммигрантов);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детях, не охваченных обучением;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детях систематически пропускающих занятия без уважительной причины.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 согласовываются с местной полицейской службой органов внутренних дел области (города республиканского значения, столицы), (района, города, района в городе) и размещаются в ЕИСО к 10 числу каждого месяца.".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после его официального опубликования на интернет – ресурсе Министерства образования и науки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