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b109" w14:textId="1efb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формирования ценовой информации, используемой при контроле таможенной стоимости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2021 года № 414. Зарегистрирован в Министерстве юстиции Республики Казахстан 30 апреля 2021 года № 22669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452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ценовой информации, используемой при контроле таможенной стоимости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ценовой информации, используемой при контроле таможенной стоимости товаров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формирования ценовой информации, используемой при контроле таможенной стоимости товаров (далее – Методика) разработана в целях определения порядка формирования ценовой информации с использованием базы данных электронных копий деклараций на товары и еҰ применения территориальными органами государственных доходов при осуществлении контроля таможенной стоимости ввозимых товаров.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Ценовая информация используется при расчете размера суммы обеспечения уплаты таможенных платежей и налогов, а также при корректировке таможенной стоимости товаров.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Ценовая информация не является конфиденциальной информацией и публикуется 1 (один) раз в месяц на официальном сайте Комитета государственных доходов Министерства финансов Республики Казахстан по мере обновления индикаторов риска.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ценовой информации, используемой при контроле таможенной стоимости товаров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Ценовая информация формируется на основе анализа базы данных электронных копий деклараций на товары (далее – ДТ) Республики Казахстан и базы данных электронных копий ДТ, направляемых в рамках информационного обмена между государствами-членами Евразийского экономического союза (далее – ЕАЭС).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формировании ценовой информации используются следующие сведения: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таможенная процедура выпуск для внутреннего потребления;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десятизначный код товара в соответствии с Товарной номенклатурой внешнеэкономической деятельности Евразийского экономического союза (далее – ТН ВЭД ЕАЭС);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страна происхождения;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объем ввоза товара;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дата ввоза товара;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значение таможенной стоимости товара за 1 (один) килограмм или за 1 (одну) дополнительную единицу в долларах Соединенных Штатов Америки (далее – США), используемое в качестве индикатора для отбора товаров риска (далее – стоимостной индикатор риска);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метод определения таможенной стоимости – метод по стоимости сделки с ввозимыми товарами (метод 1) в соответствии со статьей 66 Кодекса Республики Казахстан "О таможенном регулировании в Республике Казахстан";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модель, марка (при наличии);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товарный знак (при наличии);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сезонность (по товарным группам 07 (овощи) – 08 (фрукты) ТН ВЭД ЕАЭС);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вид транспорта на границе.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Сформированная ценовая информация содержит: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десятизначный код товара в соответствии с ТН ВЭД ЕАЭС;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страну происхождения;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описание товара;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значение таможенной стоимости товара в долларах США за 1 (один) килограмм или за 1 (одну) дополнительную единицу измерения (далее – индекс таможенной стоимости);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источник информации.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Сформированная ценовая информация не отображает сведения, получаемые из баз данных электронных копий ДТ, направляемых в рамках информационного обмена между государствами-членами ЕАЭС.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формирования ценовой информации, используемой при контроле таможенной стоимости товаров, из базы данных электронных копий ДТ выбираются ДТ, ввезенные в период не ранее чем 12 (двенадцать) месяцев до даты формирования ценовой информации.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полученного массива выбираются ДТ в разрезе кодов ТН ВЭД ЕАЭС и стран происхождения, по которым установлены стоимостные индикаторы риска.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случае если массив содержит сведения о нескольких сделках в разрезе кодов ТН ВЭД ЕАЭС и стран происхождения отбираются сделки с самым низким значением индекса таможенной стоимости, превышающим значение стоимостного индикатора риска не более чем на 20 %.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