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8d84" w14:textId="a06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30 апреля 2021 года № 149. Зарегистрирован в Министерстве юстиции Республики Казахстан 1 мая 2021 года № 22682.</w:t>
      </w:r>
    </w:p>
    <w:p>
      <w:pPr>
        <w:spacing w:after="0"/>
        <w:ind w:left="0"/>
        <w:jc w:val="both"/>
      </w:pPr>
      <w:bookmarkStart w:name="z4" w:id="0"/>
      <w:r>
        <w:rPr>
          <w:rFonts w:ascii="Times New Roman"/>
          <w:b w:val="false"/>
          <w:i w:val="false"/>
          <w:color w:val="000000"/>
          <w:sz w:val="28"/>
        </w:rPr>
        <w:t>
      В соответствии с подпунктом 7) пункта 1 статьи 6-2 Закона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информации и общественного развития РК от 02.12.2021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 (зарегистрирован в Реестре государственной регистрации нормативных правовых актов под № 12803);</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23 июля 2018 года № 328 "О внесении изменений в приказ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 (зарегистрирован в Реестре государственной регистрации нормативных правовых актов под № 17290).</w:t>
      </w:r>
    </w:p>
    <w:bookmarkEnd w:id="4"/>
    <w:bookmarkStart w:name="z9" w:id="5"/>
    <w:p>
      <w:pPr>
        <w:spacing w:after="0"/>
        <w:ind w:left="0"/>
        <w:jc w:val="both"/>
      </w:pPr>
      <w:r>
        <w:rPr>
          <w:rFonts w:ascii="Times New Roman"/>
          <w:b w:val="false"/>
          <w:i w:val="false"/>
          <w:color w:val="000000"/>
          <w:sz w:val="28"/>
        </w:rPr>
        <w:t>
      3.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информации и общественного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Республики Казахстан по</w:t>
      </w:r>
    </w:p>
    <w:p>
      <w:pPr>
        <w:spacing w:after="0"/>
        <w:ind w:left="0"/>
        <w:jc w:val="both"/>
      </w:pPr>
      <w:r>
        <w:rPr>
          <w:rFonts w:ascii="Times New Roman"/>
          <w:b w:val="false"/>
          <w:i w:val="false"/>
          <w:color w:val="000000"/>
          <w:sz w:val="28"/>
        </w:rPr>
        <w:t>финансовому мониторингу</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 xml:space="preserve">Министерство экологии, </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Счетный комитет по контролю за</w:t>
      </w:r>
    </w:p>
    <w:p>
      <w:pPr>
        <w:spacing w:after="0"/>
        <w:ind w:left="0"/>
        <w:jc w:val="both"/>
      </w:pPr>
      <w:r>
        <w:rPr>
          <w:rFonts w:ascii="Times New Roman"/>
          <w:b w:val="false"/>
          <w:i w:val="false"/>
          <w:color w:val="000000"/>
          <w:sz w:val="28"/>
        </w:rPr>
        <w:t>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149</w:t>
            </w:r>
          </w:p>
        </w:tc>
      </w:tr>
    </w:tbl>
    <w:bookmarkStart w:name="z40" w:id="34"/>
    <w:p>
      <w:pPr>
        <w:spacing w:after="0"/>
        <w:ind w:left="0"/>
        <w:jc w:val="left"/>
      </w:pPr>
      <w:r>
        <w:rPr>
          <w:rFonts w:ascii="Times New Roman"/>
          <w:b/>
          <w:i w:val="false"/>
          <w:color w:val="000000"/>
        </w:rPr>
        <w:t xml:space="preserve"> Правила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34"/>
    <w:bookmarkStart w:name="z41" w:id="35"/>
    <w:p>
      <w:pPr>
        <w:spacing w:after="0"/>
        <w:ind w:left="0"/>
        <w:jc w:val="left"/>
      </w:pPr>
      <w:r>
        <w:rPr>
          <w:rFonts w:ascii="Times New Roman"/>
          <w:b/>
          <w:i w:val="false"/>
          <w:color w:val="000000"/>
        </w:rPr>
        <w:t xml:space="preserve"> Глава 1. Общие положения</w:t>
      </w:r>
    </w:p>
    <w:bookmarkEnd w:id="35"/>
    <w:bookmarkStart w:name="z42" w:id="36"/>
    <w:p>
      <w:pPr>
        <w:spacing w:after="0"/>
        <w:ind w:left="0"/>
        <w:jc w:val="both"/>
      </w:pPr>
      <w:r>
        <w:rPr>
          <w:rFonts w:ascii="Times New Roman"/>
          <w:b w:val="false"/>
          <w:i w:val="false"/>
          <w:color w:val="000000"/>
          <w:sz w:val="28"/>
        </w:rPr>
        <w:t xml:space="preserve">
      1. Настоящие Правила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6-2 Закона Республики Казахстан "О доступе к информации" (далее – Закон) и определяют порядок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36"/>
    <w:bookmarkStart w:name="z43" w:id="37"/>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37"/>
    <w:bookmarkStart w:name="z44" w:id="38"/>
    <w:p>
      <w:pPr>
        <w:spacing w:after="0"/>
        <w:ind w:left="0"/>
        <w:jc w:val="both"/>
      </w:pPr>
      <w:r>
        <w:rPr>
          <w:rFonts w:ascii="Times New Roman"/>
          <w:b w:val="false"/>
          <w:i w:val="false"/>
          <w:color w:val="000000"/>
          <w:sz w:val="28"/>
        </w:rPr>
        <w:t>
      1) пользователь информации – физическое или юридическое лицо, запрашивающее и (или) использующее информацию;</w:t>
      </w:r>
    </w:p>
    <w:bookmarkEnd w:id="38"/>
    <w:bookmarkStart w:name="z45" w:id="39"/>
    <w:p>
      <w:pPr>
        <w:spacing w:after="0"/>
        <w:ind w:left="0"/>
        <w:jc w:val="both"/>
      </w:pPr>
      <w:r>
        <w:rPr>
          <w:rFonts w:ascii="Times New Roman"/>
          <w:b w:val="false"/>
          <w:i w:val="false"/>
          <w:color w:val="000000"/>
          <w:sz w:val="28"/>
        </w:rPr>
        <w:t>
      2) 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(далее – Портал);</w:t>
      </w:r>
    </w:p>
    <w:bookmarkEnd w:id="39"/>
    <w:bookmarkStart w:name="z46" w:id="40"/>
    <w:p>
      <w:pPr>
        <w:spacing w:after="0"/>
        <w:ind w:left="0"/>
        <w:jc w:val="both"/>
      </w:pPr>
      <w:r>
        <w:rPr>
          <w:rFonts w:ascii="Times New Roman"/>
          <w:b w:val="false"/>
          <w:i w:val="false"/>
          <w:color w:val="000000"/>
          <w:sz w:val="28"/>
        </w:rPr>
        <w:t>
      3) автоматизированное рабочее место интернет-портала открытых бюджетов (далее – АРМ) – предоставляемое оператором информационно-коммуникационной инфраструктуры "электронного правительства" приложение, предназначенное для управления настройками и контентом, который размещается на интернет-портале открытых бюджетов;</w:t>
      </w:r>
    </w:p>
    <w:bookmarkEnd w:id="40"/>
    <w:bookmarkStart w:name="z47" w:id="41"/>
    <w:p>
      <w:pPr>
        <w:spacing w:after="0"/>
        <w:ind w:left="0"/>
        <w:jc w:val="both"/>
      </w:pPr>
      <w:r>
        <w:rPr>
          <w:rFonts w:ascii="Times New Roman"/>
          <w:b w:val="false"/>
          <w:i w:val="false"/>
          <w:color w:val="000000"/>
          <w:sz w:val="28"/>
        </w:rPr>
        <w:t>
      4)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41"/>
    <w:bookmarkStart w:name="z48" w:id="42"/>
    <w:p>
      <w:pPr>
        <w:spacing w:after="0"/>
        <w:ind w:left="0"/>
        <w:jc w:val="both"/>
      </w:pPr>
      <w:r>
        <w:rPr>
          <w:rFonts w:ascii="Times New Roman"/>
          <w:b w:val="false"/>
          <w:i w:val="false"/>
          <w:color w:val="000000"/>
          <w:sz w:val="28"/>
        </w:rPr>
        <w:t>
      5) центральный уполномоченный орган по исполнению бюджета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Фонда компенсации потерпевшим, Национального фонда Республики Казахстан на основании отчета Национального Банка Республики Казахстан;</w:t>
      </w:r>
    </w:p>
    <w:bookmarkEnd w:id="42"/>
    <w:bookmarkStart w:name="z49" w:id="43"/>
    <w:p>
      <w:pPr>
        <w:spacing w:after="0"/>
        <w:ind w:left="0"/>
        <w:jc w:val="both"/>
      </w:pPr>
      <w:r>
        <w:rPr>
          <w:rFonts w:ascii="Times New Roman"/>
          <w:b w:val="false"/>
          <w:i w:val="false"/>
          <w:color w:val="000000"/>
          <w:sz w:val="28"/>
        </w:rPr>
        <w:t>
      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3"/>
    <w:bookmarkStart w:name="z50" w:id="44"/>
    <w:p>
      <w:pPr>
        <w:spacing w:after="0"/>
        <w:ind w:left="0"/>
        <w:jc w:val="both"/>
      </w:pPr>
      <w:r>
        <w:rPr>
          <w:rFonts w:ascii="Times New Roman"/>
          <w:b w:val="false"/>
          <w:i w:val="false"/>
          <w:color w:val="000000"/>
          <w:sz w:val="28"/>
        </w:rPr>
        <w:t>
      7) веб-портал "электронного правительства" – информационная система,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информации и общественного развития РК от 15.09.2022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left"/>
      </w:pPr>
      <w:r>
        <w:rPr>
          <w:rFonts w:ascii="Times New Roman"/>
          <w:b/>
          <w:i w:val="false"/>
          <w:color w:val="000000"/>
        </w:rPr>
        <w:t xml:space="preserve"> Глава 2. Порядок размещения информации на интернет-портале открытых бюджетов</w:t>
      </w:r>
    </w:p>
    <w:bookmarkEnd w:id="45"/>
    <w:bookmarkStart w:name="z52" w:id="46"/>
    <w:p>
      <w:pPr>
        <w:spacing w:after="0"/>
        <w:ind w:left="0"/>
        <w:jc w:val="both"/>
      </w:pPr>
      <w:r>
        <w:rPr>
          <w:rFonts w:ascii="Times New Roman"/>
          <w:b w:val="false"/>
          <w:i w:val="false"/>
          <w:color w:val="000000"/>
          <w:sz w:val="28"/>
        </w:rPr>
        <w:t>
      3. На Портале размещается бюджетная отчетность, консолидированная финансовая отчетность, финансовая отчетность, гражданский бюджет, результаты государственного аудита и финансового контроля, не содержащие информацию с ограниченным доступом.</w:t>
      </w:r>
    </w:p>
    <w:bookmarkEnd w:id="46"/>
    <w:bookmarkStart w:name="z111" w:id="47"/>
    <w:p>
      <w:pPr>
        <w:spacing w:after="0"/>
        <w:ind w:left="0"/>
        <w:jc w:val="both"/>
      </w:pPr>
      <w:r>
        <w:rPr>
          <w:rFonts w:ascii="Times New Roman"/>
          <w:b w:val="false"/>
          <w:i w:val="false"/>
          <w:color w:val="000000"/>
          <w:sz w:val="28"/>
        </w:rPr>
        <w:t>
      Информация размещается центральным уполномоченным органом по исполнению бюджета, администраторами бюджетных программ, Национальным Банком Республики Казахстан, Агентством Республики Казахстан по регулированию и развитию финансового рынка на казахском и русском языках.</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информации РК от 17.09.2024 </w:t>
      </w:r>
      <w:r>
        <w:rPr>
          <w:rFonts w:ascii="Times New Roman"/>
          <w:b w:val="false"/>
          <w:i w:val="false"/>
          <w:color w:val="000000"/>
          <w:sz w:val="28"/>
        </w:rPr>
        <w:t>№ 429-НҚ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размещает на Портале бюджетную отчетность, указанную во втором, третьем абзацах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124 Бюджетного Кодекса Республики Казахстан (далее – Кодекс) в течение пятнадцати рабочих дней по истечении сроков ее формирования, во втором абзаце подпункта 4) (в части годового отчета об исполнении республиканского бюджета за отчетный финансовый год) </w:t>
      </w:r>
      <w:r>
        <w:rPr>
          <w:rFonts w:ascii="Times New Roman"/>
          <w:b w:val="false"/>
          <w:i w:val="false"/>
          <w:color w:val="000000"/>
          <w:sz w:val="28"/>
        </w:rPr>
        <w:t>пункта 1</w:t>
      </w:r>
      <w:r>
        <w:rPr>
          <w:rFonts w:ascii="Times New Roman"/>
          <w:b w:val="false"/>
          <w:i w:val="false"/>
          <w:color w:val="000000"/>
          <w:sz w:val="28"/>
        </w:rPr>
        <w:t xml:space="preserve"> статьи 124 Кодекса – по истечении месяца после его утверждения, гражданский бюджет в порядке, определенном в соответствии с Правилами составления и представления гражданского бюджета на стадиях бюджетного планирования и исполнения бюджетов,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января 2018 года № 15 (зарегистрирован в Реестре государственной регистрации нормативных правовых актов под № 16261) – ежемесячно, двадцать пятого числа месяца, следующего за отчетным.</w:t>
      </w:r>
    </w:p>
    <w:bookmarkEnd w:id="48"/>
    <w:bookmarkStart w:name="z55" w:id="49"/>
    <w:p>
      <w:pPr>
        <w:spacing w:after="0"/>
        <w:ind w:left="0"/>
        <w:jc w:val="both"/>
      </w:pPr>
      <w:r>
        <w:rPr>
          <w:rFonts w:ascii="Times New Roman"/>
          <w:b w:val="false"/>
          <w:i w:val="false"/>
          <w:color w:val="000000"/>
          <w:sz w:val="28"/>
        </w:rPr>
        <w:t xml:space="preserve">
      Администраторы бюджетных программ размещают на Портале бюджетную отчетность, указанную в пятом, шестом абзацах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124 Кодекса, в течение пятнадцати рабочих дней по истечении сроков ее формирования.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культуры и информации РК от 03.06.2024 </w:t>
      </w:r>
      <w:r>
        <w:rPr>
          <w:rFonts w:ascii="Times New Roman"/>
          <w:b w:val="false"/>
          <w:i w:val="false"/>
          <w:color w:val="000000"/>
          <w:sz w:val="28"/>
        </w:rPr>
        <w:t>№ 221-НҚ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5. Администраторы республиканских бюджетных программ размещают на Портале консолидированную финансовую отчетность, указанную в </w:t>
      </w:r>
      <w:r>
        <w:rPr>
          <w:rFonts w:ascii="Times New Roman"/>
          <w:b w:val="false"/>
          <w:i w:val="false"/>
          <w:color w:val="000000"/>
          <w:sz w:val="28"/>
        </w:rPr>
        <w:t>статье 118</w:t>
      </w:r>
      <w:r>
        <w:rPr>
          <w:rFonts w:ascii="Times New Roman"/>
          <w:b w:val="false"/>
          <w:i w:val="false"/>
          <w:color w:val="000000"/>
          <w:sz w:val="28"/>
        </w:rPr>
        <w:t xml:space="preserve"> Кодекса, не позднее 1 мая года, следующего за отчетным.</w:t>
      </w:r>
    </w:p>
    <w:bookmarkEnd w:id="50"/>
    <w:p>
      <w:pPr>
        <w:spacing w:after="0"/>
        <w:ind w:left="0"/>
        <w:jc w:val="both"/>
      </w:pPr>
      <w:r>
        <w:rPr>
          <w:rFonts w:ascii="Times New Roman"/>
          <w:b w:val="false"/>
          <w:i w:val="false"/>
          <w:color w:val="000000"/>
          <w:sz w:val="28"/>
        </w:rPr>
        <w:t>
      Национальный Банк Республики Казахстан размещает на Портале консолидированную финансовую отчетность по форме, подтвержденной внешним аудитом, в течение пяти рабочих дней после утверждения Президентом Республики Казахстан годового отчета Национального Банка Республики Казахстан.</w:t>
      </w:r>
    </w:p>
    <w:bookmarkStart w:name="z112" w:id="51"/>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размещает на Портале финансовую отчетность в течение пяти рабочих дней после утверждения Президентом Республики Казахстан годового отчета Агентства Республики Казахстан по регулированию и развитию финансового рынка.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02.12.2021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информации РК от 17.09.2024 </w:t>
      </w:r>
      <w:r>
        <w:rPr>
          <w:rFonts w:ascii="Times New Roman"/>
          <w:b w:val="false"/>
          <w:i w:val="false"/>
          <w:color w:val="000000"/>
          <w:sz w:val="28"/>
        </w:rPr>
        <w:t>№ 429-НҚ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6. Администраторы бюджетных программ размещают на Портале гражданский бюджет в порядке, определенном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гражданского бюджета на стадиях бюджетного планирования и исполнения бюджетов, утвержденными приказом Министра финансов Республики Казахстан от 9 января 2018 года № 15 (зарегистрирован в Реестре государственной регистрации нормативных правовых актов под № 16261).</w:t>
      </w:r>
    </w:p>
    <w:bookmarkEnd w:id="52"/>
    <w:bookmarkStart w:name="z58" w:id="53"/>
    <w:p>
      <w:pPr>
        <w:spacing w:after="0"/>
        <w:ind w:left="0"/>
        <w:jc w:val="both"/>
      </w:pPr>
      <w:r>
        <w:rPr>
          <w:rFonts w:ascii="Times New Roman"/>
          <w:b w:val="false"/>
          <w:i w:val="false"/>
          <w:color w:val="000000"/>
          <w:sz w:val="28"/>
        </w:rPr>
        <w:t>
      7. Администраторы бюджетных программ размещают на Портале информацию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bookmarkEnd w:id="53"/>
    <w:bookmarkStart w:name="z59" w:id="54"/>
    <w:p>
      <w:pPr>
        <w:spacing w:after="0"/>
        <w:ind w:left="0"/>
        <w:jc w:val="both"/>
      </w:pPr>
      <w:r>
        <w:rPr>
          <w:rFonts w:ascii="Times New Roman"/>
          <w:b w:val="false"/>
          <w:i w:val="false"/>
          <w:color w:val="000000"/>
          <w:sz w:val="28"/>
        </w:rPr>
        <w:t>
      8. Центральный уполномоченный орган по исполнению бюджета размещает через АРМ, предоставленное Оператором, или передает на Портал через информационные системы центрального уполномоченного органа по исполнению бюджета бюджетную отчетность.</w:t>
      </w:r>
    </w:p>
    <w:bookmarkEnd w:id="54"/>
    <w:bookmarkStart w:name="z60" w:id="55"/>
    <w:p>
      <w:pPr>
        <w:spacing w:after="0"/>
        <w:ind w:left="0"/>
        <w:jc w:val="both"/>
      </w:pPr>
      <w:r>
        <w:rPr>
          <w:rFonts w:ascii="Times New Roman"/>
          <w:b w:val="false"/>
          <w:i w:val="false"/>
          <w:color w:val="000000"/>
          <w:sz w:val="28"/>
        </w:rPr>
        <w:t>
      Центральный уполномоченный орган по исполнению бюджета, администраторы бюджетных программ самостоятельно определяют структурные подразделения и сотрудников, осуществляющих размещение информации на Портале (передачу информации на Портал через информационные системы) и работу с АРМ.</w:t>
      </w:r>
    </w:p>
    <w:bookmarkEnd w:id="55"/>
    <w:bookmarkStart w:name="z61" w:id="56"/>
    <w:p>
      <w:pPr>
        <w:spacing w:after="0"/>
        <w:ind w:left="0"/>
        <w:jc w:val="left"/>
      </w:pPr>
      <w:r>
        <w:rPr>
          <w:rFonts w:ascii="Times New Roman"/>
          <w:b/>
          <w:i w:val="false"/>
          <w:color w:val="000000"/>
        </w:rPr>
        <w:t xml:space="preserve"> Глава 3. Порядок публичного обсуждения проектов бюджетных программ (отчетов о реализации бюджетных программ) на интернет-портале открытых бюджетов</w:t>
      </w:r>
    </w:p>
    <w:bookmarkEnd w:id="56"/>
    <w:bookmarkStart w:name="z62" w:id="57"/>
    <w:p>
      <w:pPr>
        <w:spacing w:after="0"/>
        <w:ind w:left="0"/>
        <w:jc w:val="both"/>
      </w:pPr>
      <w:r>
        <w:rPr>
          <w:rFonts w:ascii="Times New Roman"/>
          <w:b w:val="false"/>
          <w:i w:val="false"/>
          <w:color w:val="000000"/>
          <w:sz w:val="28"/>
        </w:rPr>
        <w:t>
      9. Проекты бюджетных программ размещаются на Портале для публичного обсуждения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15 мая текущего финансового года.</w:t>
      </w:r>
    </w:p>
    <w:bookmarkEnd w:id="57"/>
    <w:bookmarkStart w:name="z63" w:id="58"/>
    <w:p>
      <w:pPr>
        <w:spacing w:after="0"/>
        <w:ind w:left="0"/>
        <w:jc w:val="both"/>
      </w:pPr>
      <w:r>
        <w:rPr>
          <w:rFonts w:ascii="Times New Roman"/>
          <w:b w:val="false"/>
          <w:i w:val="false"/>
          <w:color w:val="000000"/>
          <w:sz w:val="28"/>
        </w:rPr>
        <w:t>
      Срок нахождения на Портале проектов бюджетных программ для публичного обсуждения составляет не менее десяти рабочих дней со дня их размещения на Портале.</w:t>
      </w:r>
    </w:p>
    <w:bookmarkEnd w:id="58"/>
    <w:bookmarkStart w:name="z64" w:id="59"/>
    <w:p>
      <w:pPr>
        <w:spacing w:after="0"/>
        <w:ind w:left="0"/>
        <w:jc w:val="both"/>
      </w:pPr>
      <w:r>
        <w:rPr>
          <w:rFonts w:ascii="Times New Roman"/>
          <w:b w:val="false"/>
          <w:i w:val="false"/>
          <w:color w:val="000000"/>
          <w:sz w:val="28"/>
        </w:rPr>
        <w:t>
      10. Отчеты о реализации бюджетных программ за истекший финансовый год размещаются на Портале для публичного обсуждения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 апреля года, следующего за отчетным.</w:t>
      </w:r>
    </w:p>
    <w:bookmarkEnd w:id="59"/>
    <w:bookmarkStart w:name="z65" w:id="60"/>
    <w:p>
      <w:pPr>
        <w:spacing w:after="0"/>
        <w:ind w:left="0"/>
        <w:jc w:val="both"/>
      </w:pPr>
      <w:r>
        <w:rPr>
          <w:rFonts w:ascii="Times New Roman"/>
          <w:b w:val="false"/>
          <w:i w:val="false"/>
          <w:color w:val="000000"/>
          <w:sz w:val="28"/>
        </w:rPr>
        <w:t>
      К отчетам о реализации бюджетных программ за истекший финансовый год дополнительно размещаются фотоматериалы, подтверждающие факты реализации бюджетных инвестиционных проектов.</w:t>
      </w:r>
    </w:p>
    <w:bookmarkEnd w:id="60"/>
    <w:bookmarkStart w:name="z66" w:id="61"/>
    <w:p>
      <w:pPr>
        <w:spacing w:after="0"/>
        <w:ind w:left="0"/>
        <w:jc w:val="both"/>
      </w:pPr>
      <w:r>
        <w:rPr>
          <w:rFonts w:ascii="Times New Roman"/>
          <w:b w:val="false"/>
          <w:i w:val="false"/>
          <w:color w:val="000000"/>
          <w:sz w:val="28"/>
        </w:rPr>
        <w:t>
      Срок нахождения на Портале отчетов о реализации бюджетных программ за истекший финансовый год для публичного обсуждения составляет не менее десяти рабочих дней со дня их размещения на Портале.</w:t>
      </w:r>
    </w:p>
    <w:bookmarkEnd w:id="61"/>
    <w:bookmarkStart w:name="z67" w:id="62"/>
    <w:p>
      <w:pPr>
        <w:spacing w:after="0"/>
        <w:ind w:left="0"/>
        <w:jc w:val="both"/>
      </w:pPr>
      <w:r>
        <w:rPr>
          <w:rFonts w:ascii="Times New Roman"/>
          <w:b w:val="false"/>
          <w:i w:val="false"/>
          <w:color w:val="000000"/>
          <w:sz w:val="28"/>
        </w:rPr>
        <w:t>
      11. При размещении на Портале проектов бюджетных программ и отчетов о реализации бюджетных программ пользователям информации предоставляется возможность голосовать "за" и "против" проектов бюджетных программ и отчетов о реализации бюджетных программ.</w:t>
      </w:r>
    </w:p>
    <w:bookmarkEnd w:id="62"/>
    <w:bookmarkStart w:name="z68" w:id="63"/>
    <w:p>
      <w:pPr>
        <w:spacing w:after="0"/>
        <w:ind w:left="0"/>
        <w:jc w:val="both"/>
      </w:pPr>
      <w:r>
        <w:rPr>
          <w:rFonts w:ascii="Times New Roman"/>
          <w:b w:val="false"/>
          <w:i w:val="false"/>
          <w:color w:val="000000"/>
          <w:sz w:val="28"/>
        </w:rPr>
        <w:t>
      12. В день размещения на Портале проектов бюджетных программ и отчетов о реализации бюджетных программ администраторы бюджетных программ размещают на официальном и (или) общедоступных интернет-ресурсах пресс-релиз, направленный на оповещение населения о сроках проведения публичных обсуждений проектов бюджетных программ и отчетов о реализации бюджетных программ.</w:t>
      </w:r>
    </w:p>
    <w:bookmarkEnd w:id="63"/>
    <w:bookmarkStart w:name="z69" w:id="64"/>
    <w:p>
      <w:pPr>
        <w:spacing w:after="0"/>
        <w:ind w:left="0"/>
        <w:jc w:val="both"/>
      </w:pPr>
      <w:r>
        <w:rPr>
          <w:rFonts w:ascii="Times New Roman"/>
          <w:b w:val="false"/>
          <w:i w:val="false"/>
          <w:color w:val="000000"/>
          <w:sz w:val="28"/>
        </w:rPr>
        <w:t>
      13. К размещенным для публичного обсуждения проектам бюджетных программ и отчетам о реализации бюджетных программ за истекший финансовый год принимаются предложения от зарегистрированных на веб-портале "электронного правительства" пользователей информации.</w:t>
      </w:r>
    </w:p>
    <w:bookmarkEnd w:id="64"/>
    <w:bookmarkStart w:name="z70" w:id="65"/>
    <w:p>
      <w:pPr>
        <w:spacing w:after="0"/>
        <w:ind w:left="0"/>
        <w:jc w:val="both"/>
      </w:pPr>
      <w:r>
        <w:rPr>
          <w:rFonts w:ascii="Times New Roman"/>
          <w:b w:val="false"/>
          <w:i w:val="false"/>
          <w:color w:val="000000"/>
          <w:sz w:val="28"/>
        </w:rPr>
        <w:t>
      Предложения пользователей информации к проектам бюджетных программ и отчетам о реализации бюджетных программ за истекший финансовый год не требуют удостоверения электронной цифровой подписью при условии наличия у пользователей информации учетной записи на веб-портале "электронного правительства".</w:t>
      </w:r>
    </w:p>
    <w:bookmarkEnd w:id="65"/>
    <w:bookmarkStart w:name="z71" w:id="66"/>
    <w:p>
      <w:pPr>
        <w:spacing w:after="0"/>
        <w:ind w:left="0"/>
        <w:jc w:val="both"/>
      </w:pPr>
      <w:r>
        <w:rPr>
          <w:rFonts w:ascii="Times New Roman"/>
          <w:b w:val="false"/>
          <w:i w:val="false"/>
          <w:color w:val="000000"/>
          <w:sz w:val="28"/>
        </w:rPr>
        <w:t>
      14. В предложении пользователя информации указывается не более тысячи символов. При направлении предложений к выбранной структурной части проектов бюджетных программ и отчетов о реализации бюджетных программ за истекший финансовый год не используется нецензурная лексика, оскорбительные выражения и не размещается реклама, спам и информация, не относящаяся к выбранному проекту бюджетной программы или отчету о реализации бюджетной программы за истекший финансовый год.</w:t>
      </w:r>
    </w:p>
    <w:bookmarkEnd w:id="66"/>
    <w:bookmarkStart w:name="z72" w:id="67"/>
    <w:p>
      <w:pPr>
        <w:spacing w:after="0"/>
        <w:ind w:left="0"/>
        <w:jc w:val="both"/>
      </w:pPr>
      <w:r>
        <w:rPr>
          <w:rFonts w:ascii="Times New Roman"/>
          <w:b w:val="false"/>
          <w:i w:val="false"/>
          <w:color w:val="000000"/>
          <w:sz w:val="28"/>
        </w:rPr>
        <w:t>
      15. Оператор в течение двух рабочих дней осуществляет проверку предложений пользователей информации на соответствие пункту 14 настоящих Правил и принимает решение об их публикации либо об отказе в публикации на Портале с обоснованием принятого решения.</w:t>
      </w:r>
    </w:p>
    <w:bookmarkEnd w:id="67"/>
    <w:bookmarkStart w:name="z73" w:id="68"/>
    <w:p>
      <w:pPr>
        <w:spacing w:after="0"/>
        <w:ind w:left="0"/>
        <w:jc w:val="both"/>
      </w:pPr>
      <w:r>
        <w:rPr>
          <w:rFonts w:ascii="Times New Roman"/>
          <w:b w:val="false"/>
          <w:i w:val="false"/>
          <w:color w:val="000000"/>
          <w:sz w:val="28"/>
        </w:rPr>
        <w:t>
      16. Администраторы бюджетных программ рассматривают одобренные Оператором предложения пользователей информации в течение срока публичного обсуждения размещенных проектов бюджетных программ и отчетов о реализации бюджетных программ и принимают решения об их принятии либо отклонении с указанием обоснований.</w:t>
      </w:r>
    </w:p>
    <w:bookmarkEnd w:id="68"/>
    <w:bookmarkStart w:name="z74" w:id="69"/>
    <w:p>
      <w:pPr>
        <w:spacing w:after="0"/>
        <w:ind w:left="0"/>
        <w:jc w:val="both"/>
      </w:pPr>
      <w:r>
        <w:rPr>
          <w:rFonts w:ascii="Times New Roman"/>
          <w:b w:val="false"/>
          <w:i w:val="false"/>
          <w:color w:val="000000"/>
          <w:sz w:val="28"/>
        </w:rPr>
        <w:t>
      17. По истечении срока публичного обсуждения проектов бюджетных программ и отчетов о реализации бюджетных программ за истекший финансовый год на Портале автоматически формируется отчет по результатам публичного обсуждения размещенных документов, который направляется администраторам бюджетных программ для дальнейшего использования в работе.</w:t>
      </w:r>
    </w:p>
    <w:bookmarkEnd w:id="69"/>
    <w:bookmarkStart w:name="z75" w:id="70"/>
    <w:p>
      <w:pPr>
        <w:spacing w:after="0"/>
        <w:ind w:left="0"/>
        <w:jc w:val="both"/>
      </w:pPr>
      <w:r>
        <w:rPr>
          <w:rFonts w:ascii="Times New Roman"/>
          <w:b w:val="false"/>
          <w:i w:val="false"/>
          <w:color w:val="000000"/>
          <w:sz w:val="28"/>
        </w:rPr>
        <w:t xml:space="preserve">
      Отчет о завершении публичного обсуждения проекта бюджетной программы и отчет о завершении публичного обсуждения отчета о реализации бюджетной программы за истекший финансовый год создаются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размещения информации и </w:t>
            </w:r>
            <w:r>
              <w:br/>
            </w:r>
            <w:r>
              <w:rPr>
                <w:rFonts w:ascii="Times New Roman"/>
                <w:b w:val="false"/>
                <w:i w:val="false"/>
                <w:color w:val="000000"/>
                <w:sz w:val="20"/>
              </w:rPr>
              <w:t xml:space="preserve">публичного обсуждения </w:t>
            </w:r>
            <w:r>
              <w:br/>
            </w:r>
            <w:r>
              <w:rPr>
                <w:rFonts w:ascii="Times New Roman"/>
                <w:b w:val="false"/>
                <w:i w:val="false"/>
                <w:color w:val="000000"/>
                <w:sz w:val="20"/>
              </w:rPr>
              <w:t xml:space="preserve">проектов бюджетных программ </w:t>
            </w:r>
            <w:r>
              <w:br/>
            </w:r>
            <w:r>
              <w:rPr>
                <w:rFonts w:ascii="Times New Roman"/>
                <w:b w:val="false"/>
                <w:i w:val="false"/>
                <w:color w:val="000000"/>
                <w:sz w:val="20"/>
              </w:rPr>
              <w:t xml:space="preserve">(отчетов о реализации </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 xml:space="preserve">на интернет-портале </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71"/>
    <w:p>
      <w:pPr>
        <w:spacing w:after="0"/>
        <w:ind w:left="0"/>
        <w:jc w:val="left"/>
      </w:pPr>
      <w:r>
        <w:rPr>
          <w:rFonts w:ascii="Times New Roman"/>
          <w:b/>
          <w:i w:val="false"/>
          <w:color w:val="000000"/>
        </w:rPr>
        <w:t xml:space="preserve">        Отчет о завершении публичного обсуждения проекта бюджетной программы </w:t>
      </w:r>
    </w:p>
    <w:bookmarkEnd w:id="71"/>
    <w:bookmarkStart w:name="z79" w:id="72"/>
    <w:p>
      <w:pPr>
        <w:spacing w:after="0"/>
        <w:ind w:left="0"/>
        <w:jc w:val="left"/>
      </w:pPr>
      <w:r>
        <w:rPr>
          <w:rFonts w:ascii="Times New Roman"/>
          <w:b/>
          <w:i w:val="false"/>
          <w:color w:val="000000"/>
        </w:rPr>
        <w:t xml:space="preserve">                    "_______________________________________________" </w:t>
      </w:r>
      <w:r>
        <w:br/>
      </w:r>
      <w:r>
        <w:rPr>
          <w:rFonts w:ascii="Times New Roman"/>
          <w:b/>
          <w:i w:val="false"/>
          <w:color w:val="000000"/>
        </w:rPr>
        <w:t xml:space="preserve">                               (наименование документа)</w:t>
      </w:r>
    </w:p>
    <w:bookmarkEnd w:id="72"/>
    <w:bookmarkStart w:name="z80" w:id="73"/>
    <w:p>
      <w:pPr>
        <w:spacing w:after="0"/>
        <w:ind w:left="0"/>
        <w:jc w:val="both"/>
      </w:pPr>
      <w:r>
        <w:rPr>
          <w:rFonts w:ascii="Times New Roman"/>
          <w:b w:val="false"/>
          <w:i w:val="false"/>
          <w:color w:val="000000"/>
          <w:sz w:val="28"/>
        </w:rPr>
        <w:t xml:space="preserve">
      Уникальный номер: </w:t>
      </w:r>
    </w:p>
    <w:bookmarkEnd w:id="73"/>
    <w:bookmarkStart w:name="z81" w:id="74"/>
    <w:p>
      <w:pPr>
        <w:spacing w:after="0"/>
        <w:ind w:left="0"/>
        <w:jc w:val="both"/>
      </w:pPr>
      <w:r>
        <w:rPr>
          <w:rFonts w:ascii="Times New Roman"/>
          <w:b w:val="false"/>
          <w:i w:val="false"/>
          <w:color w:val="000000"/>
          <w:sz w:val="28"/>
        </w:rPr>
        <w:t xml:space="preserve">
      Дата размещения проекта бюджетной программы: </w:t>
      </w:r>
    </w:p>
    <w:bookmarkEnd w:id="74"/>
    <w:bookmarkStart w:name="z82" w:id="75"/>
    <w:p>
      <w:pPr>
        <w:spacing w:after="0"/>
        <w:ind w:left="0"/>
        <w:jc w:val="both"/>
      </w:pPr>
      <w:r>
        <w:rPr>
          <w:rFonts w:ascii="Times New Roman"/>
          <w:b w:val="false"/>
          <w:i w:val="false"/>
          <w:color w:val="000000"/>
          <w:sz w:val="28"/>
        </w:rPr>
        <w:t xml:space="preserve">
      Дата окончания обсуждения проекта бюджетной программы: </w:t>
      </w:r>
    </w:p>
    <w:bookmarkEnd w:id="75"/>
    <w:bookmarkStart w:name="z83" w:id="76"/>
    <w:p>
      <w:pPr>
        <w:spacing w:after="0"/>
        <w:ind w:left="0"/>
        <w:jc w:val="both"/>
      </w:pPr>
      <w:r>
        <w:rPr>
          <w:rFonts w:ascii="Times New Roman"/>
          <w:b w:val="false"/>
          <w:i w:val="false"/>
          <w:color w:val="000000"/>
          <w:sz w:val="28"/>
        </w:rPr>
        <w:t>
      Дата формирования отчета:</w:t>
      </w:r>
    </w:p>
    <w:bookmarkEnd w:id="76"/>
    <w:bookmarkStart w:name="z84" w:id="77"/>
    <w:p>
      <w:pPr>
        <w:spacing w:after="0"/>
        <w:ind w:left="0"/>
        <w:jc w:val="both"/>
      </w:pPr>
      <w:r>
        <w:rPr>
          <w:rFonts w:ascii="Times New Roman"/>
          <w:b w:val="false"/>
          <w:i w:val="false"/>
          <w:color w:val="000000"/>
          <w:sz w:val="28"/>
        </w:rPr>
        <w:t>
      Всего голосов "за" проект:</w:t>
      </w:r>
    </w:p>
    <w:bookmarkEnd w:id="77"/>
    <w:bookmarkStart w:name="z85" w:id="78"/>
    <w:p>
      <w:pPr>
        <w:spacing w:after="0"/>
        <w:ind w:left="0"/>
        <w:jc w:val="both"/>
      </w:pPr>
      <w:r>
        <w:rPr>
          <w:rFonts w:ascii="Times New Roman"/>
          <w:b w:val="false"/>
          <w:i w:val="false"/>
          <w:color w:val="000000"/>
          <w:sz w:val="28"/>
        </w:rPr>
        <w:t>
      Всего голосов "против" проекта:</w:t>
      </w:r>
    </w:p>
    <w:bookmarkEnd w:id="78"/>
    <w:bookmarkStart w:name="z86" w:id="79"/>
    <w:p>
      <w:pPr>
        <w:spacing w:after="0"/>
        <w:ind w:left="0"/>
        <w:jc w:val="both"/>
      </w:pPr>
      <w:r>
        <w:rPr>
          <w:rFonts w:ascii="Times New Roman"/>
          <w:b w:val="false"/>
          <w:i w:val="false"/>
          <w:color w:val="000000"/>
          <w:sz w:val="28"/>
        </w:rPr>
        <w:t>
      Всего предложений:</w:t>
      </w:r>
    </w:p>
    <w:bookmarkEnd w:id="79"/>
    <w:bookmarkStart w:name="z87" w:id="80"/>
    <w:p>
      <w:pPr>
        <w:spacing w:after="0"/>
        <w:ind w:left="0"/>
        <w:jc w:val="both"/>
      </w:pPr>
      <w:r>
        <w:rPr>
          <w:rFonts w:ascii="Times New Roman"/>
          <w:b w:val="false"/>
          <w:i w:val="false"/>
          <w:color w:val="000000"/>
          <w:sz w:val="28"/>
        </w:rPr>
        <w:t>
      Всего голосов "за" (предложения):</w:t>
      </w:r>
    </w:p>
    <w:bookmarkEnd w:id="80"/>
    <w:bookmarkStart w:name="z88" w:id="81"/>
    <w:p>
      <w:pPr>
        <w:spacing w:after="0"/>
        <w:ind w:left="0"/>
        <w:jc w:val="both"/>
      </w:pPr>
      <w:r>
        <w:rPr>
          <w:rFonts w:ascii="Times New Roman"/>
          <w:b w:val="false"/>
          <w:i w:val="false"/>
          <w:color w:val="000000"/>
          <w:sz w:val="28"/>
        </w:rPr>
        <w:t>
      Всего голосов "против" (предложений):</w:t>
      </w:r>
    </w:p>
    <w:bookmarkEnd w:id="81"/>
    <w:bookmarkStart w:name="z89" w:id="82"/>
    <w:p>
      <w:pPr>
        <w:spacing w:after="0"/>
        <w:ind w:left="0"/>
        <w:jc w:val="both"/>
      </w:pPr>
      <w:r>
        <w:rPr>
          <w:rFonts w:ascii="Times New Roman"/>
          <w:b w:val="false"/>
          <w:i w:val="false"/>
          <w:color w:val="000000"/>
          <w:sz w:val="28"/>
        </w:rPr>
        <w:t>
      Тип бюджета:</w:t>
      </w:r>
    </w:p>
    <w:bookmarkEnd w:id="82"/>
    <w:bookmarkStart w:name="z90" w:id="83"/>
    <w:p>
      <w:pPr>
        <w:spacing w:after="0"/>
        <w:ind w:left="0"/>
        <w:jc w:val="both"/>
      </w:pPr>
      <w:r>
        <w:rPr>
          <w:rFonts w:ascii="Times New Roman"/>
          <w:b w:val="false"/>
          <w:i w:val="false"/>
          <w:color w:val="000000"/>
          <w:sz w:val="28"/>
        </w:rPr>
        <w:t>
      Код и наименование администратора бюджетной программы:</w:t>
      </w:r>
    </w:p>
    <w:bookmarkEnd w:id="83"/>
    <w:bookmarkStart w:name="z91" w:id="84"/>
    <w:p>
      <w:pPr>
        <w:spacing w:after="0"/>
        <w:ind w:left="0"/>
        <w:jc w:val="both"/>
      </w:pPr>
      <w:r>
        <w:rPr>
          <w:rFonts w:ascii="Times New Roman"/>
          <w:b w:val="false"/>
          <w:i w:val="false"/>
          <w:color w:val="000000"/>
          <w:sz w:val="28"/>
        </w:rPr>
        <w:t>
      Охватываемый период:</w:t>
      </w:r>
    </w:p>
    <w:bookmarkEnd w:id="84"/>
    <w:bookmarkStart w:name="z92" w:id="85"/>
    <w:p>
      <w:pPr>
        <w:spacing w:after="0"/>
        <w:ind w:left="0"/>
        <w:jc w:val="both"/>
      </w:pPr>
      <w:r>
        <w:rPr>
          <w:rFonts w:ascii="Times New Roman"/>
          <w:b w:val="false"/>
          <w:i w:val="false"/>
          <w:color w:val="000000"/>
          <w:sz w:val="28"/>
        </w:rPr>
        <w:t>
      Руководитель бюджетной программы: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размещения информации и </w:t>
            </w:r>
            <w:r>
              <w:br/>
            </w:r>
            <w:r>
              <w:rPr>
                <w:rFonts w:ascii="Times New Roman"/>
                <w:b w:val="false"/>
                <w:i w:val="false"/>
                <w:color w:val="000000"/>
                <w:sz w:val="20"/>
              </w:rPr>
              <w:t xml:space="preserve">публичного обсуждения </w:t>
            </w:r>
            <w:r>
              <w:br/>
            </w:r>
            <w:r>
              <w:rPr>
                <w:rFonts w:ascii="Times New Roman"/>
                <w:b w:val="false"/>
                <w:i w:val="false"/>
                <w:color w:val="000000"/>
                <w:sz w:val="20"/>
              </w:rPr>
              <w:t xml:space="preserve">проектов бюджетных программ </w:t>
            </w:r>
            <w:r>
              <w:br/>
            </w:r>
            <w:r>
              <w:rPr>
                <w:rFonts w:ascii="Times New Roman"/>
                <w:b w:val="false"/>
                <w:i w:val="false"/>
                <w:color w:val="000000"/>
                <w:sz w:val="20"/>
              </w:rPr>
              <w:t xml:space="preserve">(отчетов о реализации </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 xml:space="preserve">на интернет-портале </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86"/>
    <w:p>
      <w:pPr>
        <w:spacing w:after="0"/>
        <w:ind w:left="0"/>
        <w:jc w:val="left"/>
      </w:pPr>
      <w:r>
        <w:rPr>
          <w:rFonts w:ascii="Times New Roman"/>
          <w:b/>
          <w:i w:val="false"/>
          <w:color w:val="000000"/>
        </w:rPr>
        <w:t xml:space="preserve">              Отчет о завершении публичного обсуждения отчета о реализации </w:t>
      </w:r>
      <w:r>
        <w:br/>
      </w:r>
      <w:r>
        <w:rPr>
          <w:rFonts w:ascii="Times New Roman"/>
          <w:b/>
          <w:i w:val="false"/>
          <w:color w:val="000000"/>
        </w:rPr>
        <w:t xml:space="preserve">                   бюджетной программы за истекший финансовый год</w:t>
      </w:r>
    </w:p>
    <w:bookmarkEnd w:id="86"/>
    <w:bookmarkStart w:name="z96" w:id="87"/>
    <w:p>
      <w:pPr>
        <w:spacing w:after="0"/>
        <w:ind w:left="0"/>
        <w:jc w:val="left"/>
      </w:pPr>
      <w:r>
        <w:rPr>
          <w:rFonts w:ascii="Times New Roman"/>
          <w:b/>
          <w:i w:val="false"/>
          <w:color w:val="000000"/>
        </w:rPr>
        <w:t xml:space="preserve">                    "_______________________________________________" </w:t>
      </w:r>
      <w:r>
        <w:br/>
      </w:r>
      <w:r>
        <w:rPr>
          <w:rFonts w:ascii="Times New Roman"/>
          <w:b/>
          <w:i w:val="false"/>
          <w:color w:val="000000"/>
        </w:rPr>
        <w:t xml:space="preserve">                               (наименование документа)</w:t>
      </w:r>
    </w:p>
    <w:bookmarkEnd w:id="87"/>
    <w:bookmarkStart w:name="z97" w:id="88"/>
    <w:p>
      <w:pPr>
        <w:spacing w:after="0"/>
        <w:ind w:left="0"/>
        <w:jc w:val="both"/>
      </w:pPr>
      <w:r>
        <w:rPr>
          <w:rFonts w:ascii="Times New Roman"/>
          <w:b w:val="false"/>
          <w:i w:val="false"/>
          <w:color w:val="000000"/>
          <w:sz w:val="28"/>
        </w:rPr>
        <w:t xml:space="preserve">
      Уникальный номер: </w:t>
      </w:r>
    </w:p>
    <w:bookmarkEnd w:id="88"/>
    <w:bookmarkStart w:name="z98" w:id="89"/>
    <w:p>
      <w:pPr>
        <w:spacing w:after="0"/>
        <w:ind w:left="0"/>
        <w:jc w:val="both"/>
      </w:pPr>
      <w:r>
        <w:rPr>
          <w:rFonts w:ascii="Times New Roman"/>
          <w:b w:val="false"/>
          <w:i w:val="false"/>
          <w:color w:val="000000"/>
          <w:sz w:val="28"/>
        </w:rPr>
        <w:t xml:space="preserve">
      Дата размещения отчета о реализации бюджетной программы: </w:t>
      </w:r>
    </w:p>
    <w:bookmarkEnd w:id="89"/>
    <w:bookmarkStart w:name="z99" w:id="90"/>
    <w:p>
      <w:pPr>
        <w:spacing w:after="0"/>
        <w:ind w:left="0"/>
        <w:jc w:val="both"/>
      </w:pPr>
      <w:r>
        <w:rPr>
          <w:rFonts w:ascii="Times New Roman"/>
          <w:b w:val="false"/>
          <w:i w:val="false"/>
          <w:color w:val="000000"/>
          <w:sz w:val="28"/>
        </w:rPr>
        <w:t>
      Дата окончания обсуждения отчета о реализации бюджетной программы:</w:t>
      </w:r>
    </w:p>
    <w:bookmarkEnd w:id="90"/>
    <w:bookmarkStart w:name="z100" w:id="91"/>
    <w:p>
      <w:pPr>
        <w:spacing w:after="0"/>
        <w:ind w:left="0"/>
        <w:jc w:val="both"/>
      </w:pPr>
      <w:r>
        <w:rPr>
          <w:rFonts w:ascii="Times New Roman"/>
          <w:b w:val="false"/>
          <w:i w:val="false"/>
          <w:color w:val="000000"/>
          <w:sz w:val="28"/>
        </w:rPr>
        <w:t>
      Дата формирования отчета:</w:t>
      </w:r>
    </w:p>
    <w:bookmarkEnd w:id="91"/>
    <w:bookmarkStart w:name="z101" w:id="92"/>
    <w:p>
      <w:pPr>
        <w:spacing w:after="0"/>
        <w:ind w:left="0"/>
        <w:jc w:val="both"/>
      </w:pPr>
      <w:r>
        <w:rPr>
          <w:rFonts w:ascii="Times New Roman"/>
          <w:b w:val="false"/>
          <w:i w:val="false"/>
          <w:color w:val="000000"/>
          <w:sz w:val="28"/>
        </w:rPr>
        <w:t>
      Всего голосов "за" проект:</w:t>
      </w:r>
    </w:p>
    <w:bookmarkEnd w:id="92"/>
    <w:bookmarkStart w:name="z102" w:id="93"/>
    <w:p>
      <w:pPr>
        <w:spacing w:after="0"/>
        <w:ind w:left="0"/>
        <w:jc w:val="both"/>
      </w:pPr>
      <w:r>
        <w:rPr>
          <w:rFonts w:ascii="Times New Roman"/>
          <w:b w:val="false"/>
          <w:i w:val="false"/>
          <w:color w:val="000000"/>
          <w:sz w:val="28"/>
        </w:rPr>
        <w:t>
      Всего голосов "против" проекта:</w:t>
      </w:r>
    </w:p>
    <w:bookmarkEnd w:id="93"/>
    <w:bookmarkStart w:name="z103" w:id="94"/>
    <w:p>
      <w:pPr>
        <w:spacing w:after="0"/>
        <w:ind w:left="0"/>
        <w:jc w:val="both"/>
      </w:pPr>
      <w:r>
        <w:rPr>
          <w:rFonts w:ascii="Times New Roman"/>
          <w:b w:val="false"/>
          <w:i w:val="false"/>
          <w:color w:val="000000"/>
          <w:sz w:val="28"/>
        </w:rPr>
        <w:t>
      Всего предложений:</w:t>
      </w:r>
    </w:p>
    <w:bookmarkEnd w:id="94"/>
    <w:bookmarkStart w:name="z104" w:id="95"/>
    <w:p>
      <w:pPr>
        <w:spacing w:after="0"/>
        <w:ind w:left="0"/>
        <w:jc w:val="both"/>
      </w:pPr>
      <w:r>
        <w:rPr>
          <w:rFonts w:ascii="Times New Roman"/>
          <w:b w:val="false"/>
          <w:i w:val="false"/>
          <w:color w:val="000000"/>
          <w:sz w:val="28"/>
        </w:rPr>
        <w:t>
      Всего голосов "за" (предложения):</w:t>
      </w:r>
    </w:p>
    <w:bookmarkEnd w:id="95"/>
    <w:bookmarkStart w:name="z105" w:id="96"/>
    <w:p>
      <w:pPr>
        <w:spacing w:after="0"/>
        <w:ind w:left="0"/>
        <w:jc w:val="both"/>
      </w:pPr>
      <w:r>
        <w:rPr>
          <w:rFonts w:ascii="Times New Roman"/>
          <w:b w:val="false"/>
          <w:i w:val="false"/>
          <w:color w:val="000000"/>
          <w:sz w:val="28"/>
        </w:rPr>
        <w:t>
      Всего голосов "против" (предложений):</w:t>
      </w:r>
    </w:p>
    <w:bookmarkEnd w:id="96"/>
    <w:bookmarkStart w:name="z106" w:id="97"/>
    <w:p>
      <w:pPr>
        <w:spacing w:after="0"/>
        <w:ind w:left="0"/>
        <w:jc w:val="both"/>
      </w:pPr>
      <w:r>
        <w:rPr>
          <w:rFonts w:ascii="Times New Roman"/>
          <w:b w:val="false"/>
          <w:i w:val="false"/>
          <w:color w:val="000000"/>
          <w:sz w:val="28"/>
        </w:rPr>
        <w:t>
      Тип бюджета:</w:t>
      </w:r>
    </w:p>
    <w:bookmarkEnd w:id="97"/>
    <w:bookmarkStart w:name="z107" w:id="98"/>
    <w:p>
      <w:pPr>
        <w:spacing w:after="0"/>
        <w:ind w:left="0"/>
        <w:jc w:val="both"/>
      </w:pPr>
      <w:r>
        <w:rPr>
          <w:rFonts w:ascii="Times New Roman"/>
          <w:b w:val="false"/>
          <w:i w:val="false"/>
          <w:color w:val="000000"/>
          <w:sz w:val="28"/>
        </w:rPr>
        <w:t>
      Код и наименование администратора бюджетной программы:</w:t>
      </w:r>
    </w:p>
    <w:bookmarkEnd w:id="98"/>
    <w:bookmarkStart w:name="z108" w:id="99"/>
    <w:p>
      <w:pPr>
        <w:spacing w:after="0"/>
        <w:ind w:left="0"/>
        <w:jc w:val="both"/>
      </w:pPr>
      <w:r>
        <w:rPr>
          <w:rFonts w:ascii="Times New Roman"/>
          <w:b w:val="false"/>
          <w:i w:val="false"/>
          <w:color w:val="000000"/>
          <w:sz w:val="28"/>
        </w:rPr>
        <w:t>
      Охватываемый период:</w:t>
      </w:r>
    </w:p>
    <w:bookmarkEnd w:id="99"/>
    <w:bookmarkStart w:name="z109" w:id="100"/>
    <w:p>
      <w:pPr>
        <w:spacing w:after="0"/>
        <w:ind w:left="0"/>
        <w:jc w:val="both"/>
      </w:pPr>
      <w:r>
        <w:rPr>
          <w:rFonts w:ascii="Times New Roman"/>
          <w:b w:val="false"/>
          <w:i w:val="false"/>
          <w:color w:val="000000"/>
          <w:sz w:val="28"/>
        </w:rPr>
        <w:t>
      Руководитель бюджетной программы: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