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3f23" w14:textId="9073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мая 2021 года № 465. Зарегистрирован в Министерстве юстиции Республики Казахстан 26 мая 2021 года № 22809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Акмолинской области государственных ценных бумаг для обращения на внутреннем рынке: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1 513 290 000 (один миллиард пятьсот тринадцать миллионов двести девяносто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программ.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