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9608" w14:textId="5959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города Нур-Султана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21 мая 2021 года № 475. Зарегистрирован в Министерстве юстиции Республики Казахстан 27 мая 2021 года № 22828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города Нур-Султана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2021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 – не более 10 000 000 000 (десять миллиардов)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строительства жилья в рамках реализации государственных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