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9608" w14:textId="5959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мая 2021 года № 475. Зарегистрирован в Министерстве юстиции Республики Казахстан 27 мая 2021 года № 22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Нур-Султана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0 000 000 000 (деся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