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7e60" w14:textId="7c17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реализации пилотного проекта по применению отдельных норм налогового администрирования для субъектов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июня 2021 года № 588. Зарегистрирован в Министерстве юстиции Республики Казахстан 22 июня 2021 года № 23152.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реализации пилотного проекта по применению отдельных норм налогового администрирования для субъектов предпринимательства.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588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реализации пилотного проекта по применению отдельных норм налогового администрирования для субъектов предпринимательства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реализации пилотного проекта по применению отдельных норм налогового администрирования для субъектов предпринимательства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(далее – Налоговый кодекс) и определяют порядок и сроки реализации пилотного проекта по применению отдельных норм налогового администрирования для субъектов предпринимательства (далее – пилотный проект).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Пилотный проект реализуется на территории Республики Казахстан в период: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января 2021 года по 31 декабря 2021 года: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налогоплательщиков в случаях, предусмотренных нормативными правовыми актами Республики Казахстан, принятыми в целях реализации международных договоров, ратифицированных Республикой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налогоплательщиков в случае реализации импортированных товаров;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налогоплательщиков, не являющихся плательщиками налога на добавленную стоимость (далее – НДС), в случае реализации товаров, которые поступили в модуль "Виртуальный склад" информационной системы электронных счетов-фактур к таким налогоплательщикам;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лиц-резидентов (за исключением государственных учреждений и государственных организаций среднего образования), нерезидентов, осуществляющих деятельность в Республике Казахстан через филиал, представительство, индивидуальных предпринимателей, лиц, занимающихся частной практикой, не зарегистрированных в качестве плательщика НДС в Республике Казахстан, по гражданско-правовой сделке, стоимость которой превышает 1000-кратный размер месячного расчетного показателя, установленного законом о республиканском бюджете и действующего на дату совершения такой сделки;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8 февраля 2021 года по 31 декабря 2021 года: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налогоплательщиков, представивших уведомления о переходе на специальный налоговый режим розничного налога.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пилотного проекта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предпринимательства;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государственных доходов.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пилотного проекта, в части выписки счета-фактуры в электронной форме в отдельных случаях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налогоплательщиков, являющихся субъектами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указанных в абзаце пятом подпункта 1) пункта 2 настоящих Правил, выписка счета-фактуры не требуется.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абзацами вторым, третьим и четвертым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 выписка счета-фактуры при реализации товаров: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лицам, которые используют приобретенный товар в целях личного, семейного, домашнего или иного использования, не связанного с предпринимательской деятельностью (конечное потребление);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физическим и юридическим лицам налогоплательщиками, являющимися субъектами микропредпринимательства в соответствии с Предпринимательским кодексом Республики Казахстан, и не являющимися плательщиками НДС.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товаров, работ, услуг у налогоплательщика, указанного в настоящем пункте, и обращении получателя товаров, работ, услуг к поставщику данных товаров, работ, услуг не позднее 31 декабря 2021 года с требованием выписать счет-фактуру, поставщик выполняет такое требование в течение 15 (пятнадцати) календарных дней с даты обращения.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налогового обязательства по корпоративному подоходному налогу за 2021 год не требуется наличие счета-фактуры в электронной форме по приобретенным товарам, работам, услугам у лиц, указанных в абзаце пятом подпункта 1) пункта 2 настоящих Правил.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пилотного проекта, в части применения специального налогового режима розничного налога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Налогоплательщики, являющиеся субъектами малого и среднего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осуществляющие один или несколько видов деятельности,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 для перехода на применение специального налогового режима розничного налога представляют уведомление о применяемом режиме налогообложения в орган государственных доходов по месту нахождения на бумажном носителе или в электронной форме, в том числе посредством веб-портала "Электронное правительство".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налогоплательщиков, представивших уведомления о применяемом режиме налогообложения до 31 марта 2021 года и соответствующих условиям применения режима по состоянию на 1 марта 2021 года, датой начала применения специального налогового режима розничного налога является 1 марта 2021 года.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 проводят учет субъектов малого и среднего предпринимательства, признанных участниками пилотного проекта, на основании представленных соответствующих уведомлении о применяемом режиме налогообложения.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