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bb32" w14:textId="e9fb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постановления Центральной избирательной комиссии Республики Казахстан</w:t>
      </w:r>
    </w:p>
    <w:p>
      <w:pPr>
        <w:spacing w:after="0"/>
        <w:ind w:left="0"/>
        <w:jc w:val="both"/>
      </w:pPr>
      <w:r>
        <w:rPr>
          <w:rFonts w:ascii="Times New Roman"/>
          <w:b w:val="false"/>
          <w:i w:val="false"/>
          <w:color w:val="000000"/>
          <w:sz w:val="28"/>
        </w:rPr>
        <w:t>Постановление Центральной избирательной комиссии Республики Казахстан от 22 июня 2021 года № 4/408. Зарегистрировано в Министерстве юстиции Республики Казахстан 22 июня 2021 года № 23157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12 Конституционного закона Республики Казахстан "О выборах в Республике Казахстан" Центральная избирательная комиссия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постановлений Центральной избирательной комиссии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Отделу организации избирательного процесса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Центральной избирательной комиссии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4"/>
    <w:bookmarkStart w:name="z10" w:id="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bl>
    <w:bookmarkStart w:name="z12" w:id="6"/>
    <w:p>
      <w:pPr>
        <w:spacing w:after="0"/>
        <w:ind w:left="0"/>
        <w:jc w:val="left"/>
      </w:pPr>
      <w:r>
        <w:rPr>
          <w:rFonts w:ascii="Times New Roman"/>
          <w:b/>
          <w:i w:val="false"/>
          <w:color w:val="000000"/>
        </w:rPr>
        <w:t xml:space="preserve"> Перечень постановлений Центральной избирательной комиссии Республики Казахстан, в которые вносятся изменения и дополнение</w:t>
      </w:r>
    </w:p>
    <w:bookmarkEnd w:id="6"/>
    <w:bookmarkStart w:name="z13"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7 августа 1999 года № 19/222 "Об утверждении Правил открытия специального временного счета и расходования средств избирательного фонда" (зарегистрировано в Реестре государственной регистрации нормативных правовых актов № 870):</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специального временного счета и расходования средств избирательного фонда, утверждҰнных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"1. Настоящие Правила открытия специального временного счета и расходования средств избирательного фонда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34 Конституционного закона "О выборах в Республике Казахстан" (далее – Правила) и регулируют порядок открытия специального временного счета и расходования средств избирательного фонда кандидатов в Президенты, депутаты Сената Парламента, депутаты Мажилиса Парламента и маслихатов, выдвинутых по партийным спискам.";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"6. Для открытия спецсчета избирательные комиссии предоставляют банку второго уровня или его филиалу сведения о регистрации кандидата или политической партии, в течение одного рабочего дня со дня их регистрации:</w:t>
      </w:r>
    </w:p>
    <w:bookmarkEnd w:id="10"/>
    <w:bookmarkStart w:name="z19" w:id="11"/>
    <w:p>
      <w:pPr>
        <w:spacing w:after="0"/>
        <w:ind w:left="0"/>
        <w:jc w:val="both"/>
      </w:pPr>
      <w:r>
        <w:rPr>
          <w:rFonts w:ascii="Times New Roman"/>
          <w:b w:val="false"/>
          <w:i w:val="false"/>
          <w:color w:val="000000"/>
          <w:sz w:val="28"/>
        </w:rPr>
        <w:t>
      1) Центризбирком – о кандидате (кандидатах) в Президенты Республики Казахстан, перечне политических партий, выдвинувших партийные списки при выборах депутатов Мажилиса Парламента Республики Казахстан;</w:t>
      </w:r>
    </w:p>
    <w:bookmarkEnd w:id="11"/>
    <w:bookmarkStart w:name="z20" w:id="12"/>
    <w:p>
      <w:pPr>
        <w:spacing w:after="0"/>
        <w:ind w:left="0"/>
        <w:jc w:val="both"/>
      </w:pPr>
      <w:r>
        <w:rPr>
          <w:rFonts w:ascii="Times New Roman"/>
          <w:b w:val="false"/>
          <w:i w:val="false"/>
          <w:color w:val="000000"/>
          <w:sz w:val="28"/>
        </w:rPr>
        <w:t>
      2) областные, городов республиканского значения и столицы избирательные комиссии – о кандидате (кандидатах) в депутаты Сената Парламента Республики Казахстан;</w:t>
      </w:r>
    </w:p>
    <w:bookmarkEnd w:id="12"/>
    <w:bookmarkStart w:name="z21" w:id="13"/>
    <w:p>
      <w:pPr>
        <w:spacing w:after="0"/>
        <w:ind w:left="0"/>
        <w:jc w:val="both"/>
      </w:pPr>
      <w:r>
        <w:rPr>
          <w:rFonts w:ascii="Times New Roman"/>
          <w:b w:val="false"/>
          <w:i w:val="false"/>
          <w:color w:val="000000"/>
          <w:sz w:val="28"/>
        </w:rPr>
        <w:t>
      3) соответствующие территориальные избирательные комиссий - о перечне политических партий, выдвинувших партийные списки при выборах депутатов маслихатов.";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"15. Право распоряжения средствами избирательного фонда принадлежит исключительно кандидатам в Президенты Республики Казахстан, депутаты Сената Парламента или политической партии, выдвинувшей партийный список.";</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 w:id="15"/>
    <w:p>
      <w:pPr>
        <w:spacing w:after="0"/>
        <w:ind w:left="0"/>
        <w:jc w:val="both"/>
      </w:pPr>
      <w:r>
        <w:rPr>
          <w:rFonts w:ascii="Times New Roman"/>
          <w:b w:val="false"/>
          <w:i w:val="false"/>
          <w:color w:val="000000"/>
          <w:sz w:val="28"/>
        </w:rPr>
        <w:t>
      "16. Кандидат в Президенты Республики Казахстан, депутаты Сената Парламента, политическая партия, выдвинувшая партийный список, из средств своих избирательных фондов оплачивают расходы:</w:t>
      </w:r>
    </w:p>
    <w:bookmarkEnd w:id="15"/>
    <w:bookmarkStart w:name="z28" w:id="16"/>
    <w:p>
      <w:pPr>
        <w:spacing w:after="0"/>
        <w:ind w:left="0"/>
        <w:jc w:val="both"/>
      </w:pPr>
      <w:r>
        <w:rPr>
          <w:rFonts w:ascii="Times New Roman"/>
          <w:b w:val="false"/>
          <w:i w:val="false"/>
          <w:color w:val="000000"/>
          <w:sz w:val="28"/>
        </w:rPr>
        <w:t>
      1) на выступления в любых зарегистрированных средствах массовой информации;</w:t>
      </w:r>
    </w:p>
    <w:bookmarkEnd w:id="16"/>
    <w:bookmarkStart w:name="z29" w:id="17"/>
    <w:p>
      <w:pPr>
        <w:spacing w:after="0"/>
        <w:ind w:left="0"/>
        <w:jc w:val="both"/>
      </w:pPr>
      <w:r>
        <w:rPr>
          <w:rFonts w:ascii="Times New Roman"/>
          <w:b w:val="false"/>
          <w:i w:val="false"/>
          <w:color w:val="000000"/>
          <w:sz w:val="28"/>
        </w:rPr>
        <w:t>
      2) на организацию и проведение публичных предвыборных мероприятий (предвыборных собраний и встреч с избирателями, публичных предвыборных дебатов и дискуссий, митингов, шествий, демонстраций и иных предвыборных мероприятий), личных встреч кандидатов в Президенты Республики Казахстан, депутаты Сената Парламента, маслихатов и их доверенных лиц, кандидатов, включенных в партийные списки, доверенных лиц политических партий, выдвинувших партийные списки, с избирателями;</w:t>
      </w:r>
    </w:p>
    <w:bookmarkEnd w:id="17"/>
    <w:bookmarkStart w:name="z30" w:id="18"/>
    <w:p>
      <w:pPr>
        <w:spacing w:after="0"/>
        <w:ind w:left="0"/>
        <w:jc w:val="both"/>
      </w:pPr>
      <w:r>
        <w:rPr>
          <w:rFonts w:ascii="Times New Roman"/>
          <w:b w:val="false"/>
          <w:i w:val="false"/>
          <w:color w:val="000000"/>
          <w:sz w:val="28"/>
        </w:rPr>
        <w:t>
      3) на выпуск и (или) распространение печатных, аудиовизуальных и иных агитационных материалов;</w:t>
      </w:r>
    </w:p>
    <w:bookmarkEnd w:id="18"/>
    <w:bookmarkStart w:name="z31" w:id="19"/>
    <w:p>
      <w:pPr>
        <w:spacing w:after="0"/>
        <w:ind w:left="0"/>
        <w:jc w:val="both"/>
      </w:pPr>
      <w:r>
        <w:rPr>
          <w:rFonts w:ascii="Times New Roman"/>
          <w:b w:val="false"/>
          <w:i w:val="false"/>
          <w:color w:val="000000"/>
          <w:sz w:val="28"/>
        </w:rPr>
        <w:t>
      4) на оплату услуг юридических и физических лиц по организации агитационной работы;</w:t>
      </w:r>
    </w:p>
    <w:bookmarkEnd w:id="19"/>
    <w:bookmarkStart w:name="z32" w:id="20"/>
    <w:p>
      <w:pPr>
        <w:spacing w:after="0"/>
        <w:ind w:left="0"/>
        <w:jc w:val="both"/>
      </w:pPr>
      <w:r>
        <w:rPr>
          <w:rFonts w:ascii="Times New Roman"/>
          <w:b w:val="false"/>
          <w:i w:val="false"/>
          <w:color w:val="000000"/>
          <w:sz w:val="28"/>
        </w:rPr>
        <w:t>
      5) на покрытие транспортных и командировочных расходов кандидатов в Президенты Республики Казахстан, депутаты Сената Парламента и их доверенных лиц, кандидатов, включенных в партийные списки, доверенных лиц политических партий, выдвинувших партийные списки, связанных с предвыборной агитацией;</w:t>
      </w:r>
    </w:p>
    <w:bookmarkEnd w:id="20"/>
    <w:bookmarkStart w:name="z33" w:id="21"/>
    <w:p>
      <w:pPr>
        <w:spacing w:after="0"/>
        <w:ind w:left="0"/>
        <w:jc w:val="both"/>
      </w:pPr>
      <w:r>
        <w:rPr>
          <w:rFonts w:ascii="Times New Roman"/>
          <w:b w:val="false"/>
          <w:i w:val="false"/>
          <w:color w:val="000000"/>
          <w:sz w:val="28"/>
        </w:rPr>
        <w:t>
      6) на изготовление для бесплатной раздачи печатных, в том числе иллюстративных материалов, а также значков, флагов, флажков и других знаков и символов, специально изготовленных для избирательной кампании.";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"21. Целевое расходование средств избирательных фондов обеспечивают кандидат в Президенты Республики Казахстан, депутаты Сената Парламента, политическая партия, выдвинувшая партийный список.";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7" w:id="23"/>
    <w:p>
      <w:pPr>
        <w:spacing w:after="0"/>
        <w:ind w:left="0"/>
        <w:jc w:val="both"/>
      </w:pPr>
      <w:r>
        <w:rPr>
          <w:rFonts w:ascii="Times New Roman"/>
          <w:b w:val="false"/>
          <w:i w:val="false"/>
          <w:color w:val="000000"/>
          <w:sz w:val="28"/>
        </w:rPr>
        <w:t>
      "22. Кандидат в Президенты Республики Казахстан, депутаты Сената Парламента, политическая партия, выдвинувшая партийный список, ведут учет поступления средств в свой избирательный фонд, а также учет их расходования. Учет ведется по каждому виду поступления с указанием даты, суммы в тенге и наименования конкретного физического и юридического лица, перечислившего эти средства. В реестре расходов записывается: дата поступления денег на счет, дата снятия денег в банке второго уровня, сумма, назначение платежа по каждому платежному документу.";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9" w:id="24"/>
    <w:p>
      <w:pPr>
        <w:spacing w:after="0"/>
        <w:ind w:left="0"/>
        <w:jc w:val="both"/>
      </w:pPr>
      <w:r>
        <w:rPr>
          <w:rFonts w:ascii="Times New Roman"/>
          <w:b w:val="false"/>
          <w:i w:val="false"/>
          <w:color w:val="000000"/>
          <w:sz w:val="28"/>
        </w:rPr>
        <w:t>
      "23. Отчет о поступлении средств на спецсчета и их расходовании публикуется в средствах массовой информации два раза в месяц:</w:t>
      </w:r>
    </w:p>
    <w:bookmarkEnd w:id="24"/>
    <w:bookmarkStart w:name="z40" w:id="25"/>
    <w:p>
      <w:pPr>
        <w:spacing w:after="0"/>
        <w:ind w:left="0"/>
        <w:jc w:val="both"/>
      </w:pPr>
      <w:r>
        <w:rPr>
          <w:rFonts w:ascii="Times New Roman"/>
          <w:b w:val="false"/>
          <w:i w:val="false"/>
          <w:color w:val="000000"/>
          <w:sz w:val="28"/>
        </w:rPr>
        <w:t>
      при выборах Президента Республики Казахстан, депутатов Мажилиса Парламента Республики Казахстан по партийным спискам - Центральной избирательной комиссией;</w:t>
      </w:r>
    </w:p>
    <w:bookmarkEnd w:id="25"/>
    <w:bookmarkStart w:name="z41" w:id="26"/>
    <w:p>
      <w:pPr>
        <w:spacing w:after="0"/>
        <w:ind w:left="0"/>
        <w:jc w:val="both"/>
      </w:pPr>
      <w:r>
        <w:rPr>
          <w:rFonts w:ascii="Times New Roman"/>
          <w:b w:val="false"/>
          <w:i w:val="false"/>
          <w:color w:val="000000"/>
          <w:sz w:val="28"/>
        </w:rPr>
        <w:t>
      при выборах депутатов Сената Парламента Республики Казахстан – областными (городов республиканского значения и столицы) избирательными комиссиями;</w:t>
      </w:r>
    </w:p>
    <w:bookmarkEnd w:id="26"/>
    <w:bookmarkStart w:name="z42" w:id="27"/>
    <w:p>
      <w:pPr>
        <w:spacing w:after="0"/>
        <w:ind w:left="0"/>
        <w:jc w:val="both"/>
      </w:pPr>
      <w:r>
        <w:rPr>
          <w:rFonts w:ascii="Times New Roman"/>
          <w:b w:val="false"/>
          <w:i w:val="false"/>
          <w:color w:val="000000"/>
          <w:sz w:val="28"/>
        </w:rPr>
        <w:t>
      при выборах депутатов маслихатов - территориальными избирательными комиссиями.";</w:t>
      </w:r>
    </w:p>
    <w:bookmarkEnd w:id="27"/>
    <w:bookmarkStart w:name="z43"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 w:id="29"/>
    <w:p>
      <w:pPr>
        <w:spacing w:after="0"/>
        <w:ind w:left="0"/>
        <w:jc w:val="both"/>
      </w:pPr>
      <w:r>
        <w:rPr>
          <w:rFonts w:ascii="Times New Roman"/>
          <w:b w:val="false"/>
          <w:i w:val="false"/>
          <w:color w:val="000000"/>
          <w:sz w:val="28"/>
        </w:rPr>
        <w:t>
      "1. Ф.И.О. (при наличии) кандидата в Президенты Республики Казахстан, депутаты Сената Парламента, полное наименование политических партий, в каком банковском учреждении открыт спецсчет.";</w:t>
      </w:r>
    </w:p>
    <w:bookmarkEnd w:id="29"/>
    <w:bookmarkStart w:name="z46"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8" w:id="31"/>
    <w:p>
      <w:pPr>
        <w:spacing w:after="0"/>
        <w:ind w:left="0"/>
        <w:jc w:val="both"/>
      </w:pPr>
      <w:r>
        <w:rPr>
          <w:rFonts w:ascii="Times New Roman"/>
          <w:b w:val="false"/>
          <w:i w:val="false"/>
          <w:color w:val="000000"/>
          <w:sz w:val="28"/>
        </w:rPr>
        <w:t>
      "1. Ф.И.О. (при наличии) кандидата в Президенты Республики Казахстан, депутаты Сената Парламента, полное наименование политической партии, в каком банковском учреждении открыт спецсчет.";</w:t>
      </w:r>
    </w:p>
    <w:bookmarkEnd w:id="31"/>
    <w:bookmarkStart w:name="z4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1" w:id="33"/>
    <w:p>
      <w:pPr>
        <w:spacing w:after="0"/>
        <w:ind w:left="0"/>
        <w:jc w:val="both"/>
      </w:pPr>
      <w:r>
        <w:rPr>
          <w:rFonts w:ascii="Times New Roman"/>
          <w:b w:val="false"/>
          <w:i w:val="false"/>
          <w:color w:val="000000"/>
          <w:sz w:val="28"/>
        </w:rPr>
        <w:t>
      "1. Ф.И.О. (при наличии) кандидата в Президенты Республики Казахстан, депутаты Сената Парламента, полное наименование политической партии, в каком банковском учреждении открыт спецсчет.";</w:t>
      </w:r>
    </w:p>
    <w:bookmarkEnd w:id="33"/>
    <w:bookmarkStart w:name="z5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34"/>
    <w:bookmarkStart w:name="z53" w:id="35"/>
    <w:p>
      <w:pPr>
        <w:spacing w:after="0"/>
        <w:ind w:left="0"/>
        <w:jc w:val="both"/>
      </w:pPr>
      <w:r>
        <w:rPr>
          <w:rFonts w:ascii="Times New Roman"/>
          <w:b w:val="false"/>
          <w:i w:val="false"/>
          <w:color w:val="000000"/>
          <w:sz w:val="28"/>
        </w:rPr>
        <w:t>
      заголовок изложить в следующей редакции:</w:t>
      </w:r>
    </w:p>
    <w:bookmarkEnd w:id="35"/>
    <w:bookmarkStart w:name="z54" w:id="36"/>
    <w:p>
      <w:pPr>
        <w:spacing w:after="0"/>
        <w:ind w:left="0"/>
        <w:jc w:val="both"/>
      </w:pPr>
      <w:r>
        <w:rPr>
          <w:rFonts w:ascii="Times New Roman"/>
          <w:b w:val="false"/>
          <w:i w:val="false"/>
          <w:color w:val="000000"/>
          <w:sz w:val="28"/>
        </w:rPr>
        <w:t>
      "Отчет кандидата в Президенты Республики Казахстан, депутаты Сената Парламента, политических партий об использовании средств избирательного фонда после установления итогов выборов";</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6" w:id="37"/>
    <w:p>
      <w:pPr>
        <w:spacing w:after="0"/>
        <w:ind w:left="0"/>
        <w:jc w:val="both"/>
      </w:pPr>
      <w:r>
        <w:rPr>
          <w:rFonts w:ascii="Times New Roman"/>
          <w:b w:val="false"/>
          <w:i w:val="false"/>
          <w:color w:val="000000"/>
          <w:sz w:val="28"/>
        </w:rPr>
        <w:t>
      "5. Возвращено кандидату в Президенты Республики Казахстан, депутаты Сената Парламента, политической партии одна треть остатка в сумме _______ тенге (дата и номер платежного документа).</w:t>
      </w:r>
    </w:p>
    <w:bookmarkEnd w:id="37"/>
    <w:bookmarkStart w:name="z57" w:id="38"/>
    <w:p>
      <w:pPr>
        <w:spacing w:after="0"/>
        <w:ind w:left="0"/>
        <w:jc w:val="both"/>
      </w:pPr>
      <w:r>
        <w:rPr>
          <w:rFonts w:ascii="Times New Roman"/>
          <w:b w:val="false"/>
          <w:i w:val="false"/>
          <w:color w:val="000000"/>
          <w:sz w:val="28"/>
        </w:rPr>
        <w:t>
      Примечание: Представляют кандидаты в Президенты Республики Казахстан, депутаты Сената Парламента, политические партии в Центральную избирательную комиссию Республики Казахстан не позднее пяти дней после установления итогов выборов с копией спецсчета, заверенной банком второго уровня.</w:t>
      </w:r>
    </w:p>
    <w:bookmarkEnd w:id="38"/>
    <w:bookmarkStart w:name="z58" w:id="39"/>
    <w:p>
      <w:pPr>
        <w:spacing w:after="0"/>
        <w:ind w:left="0"/>
        <w:jc w:val="both"/>
      </w:pPr>
      <w:r>
        <w:rPr>
          <w:rFonts w:ascii="Times New Roman"/>
          <w:b w:val="false"/>
          <w:i w:val="false"/>
          <w:color w:val="000000"/>
          <w:sz w:val="28"/>
        </w:rPr>
        <w:t>
      Отчет заверяется</w:t>
      </w:r>
    </w:p>
    <w:bookmarkEnd w:id="39"/>
    <w:bookmarkStart w:name="z59" w:id="40"/>
    <w:p>
      <w:pPr>
        <w:spacing w:after="0"/>
        <w:ind w:left="0"/>
        <w:jc w:val="both"/>
      </w:pPr>
      <w:r>
        <w:rPr>
          <w:rFonts w:ascii="Times New Roman"/>
          <w:b w:val="false"/>
          <w:i w:val="false"/>
          <w:color w:val="000000"/>
          <w:sz w:val="28"/>
        </w:rPr>
        <w:t>
      Подписью руководителя Банка второго уровня: /Ф.И.О/ (при наличии) М.П.</w:t>
      </w:r>
    </w:p>
    <w:bookmarkEnd w:id="40"/>
    <w:bookmarkStart w:name="z60" w:id="41"/>
    <w:p>
      <w:pPr>
        <w:spacing w:after="0"/>
        <w:ind w:left="0"/>
        <w:jc w:val="both"/>
      </w:pPr>
      <w:r>
        <w:rPr>
          <w:rFonts w:ascii="Times New Roman"/>
          <w:b w:val="false"/>
          <w:i w:val="false"/>
          <w:color w:val="000000"/>
          <w:sz w:val="28"/>
        </w:rPr>
        <w:t>
      Подписью кандидата в Президенты Республики Казахстан, депутаты Сената Парламента: /Ф.И.О/ (при наличии) М.П.</w:t>
      </w:r>
    </w:p>
    <w:bookmarkEnd w:id="41"/>
    <w:bookmarkStart w:name="z61" w:id="42"/>
    <w:p>
      <w:pPr>
        <w:spacing w:after="0"/>
        <w:ind w:left="0"/>
        <w:jc w:val="both"/>
      </w:pPr>
      <w:r>
        <w:rPr>
          <w:rFonts w:ascii="Times New Roman"/>
          <w:b w:val="false"/>
          <w:i w:val="false"/>
          <w:color w:val="000000"/>
          <w:sz w:val="28"/>
        </w:rPr>
        <w:t>
      Подписью руководителя партии или лица уполномоченного коллективным органом партии: /Ф.И.О/ (при наличии)</w:t>
      </w:r>
    </w:p>
    <w:bookmarkEnd w:id="42"/>
    <w:bookmarkStart w:name="z62" w:id="43"/>
    <w:p>
      <w:pPr>
        <w:spacing w:after="0"/>
        <w:ind w:left="0"/>
        <w:jc w:val="both"/>
      </w:pPr>
      <w:r>
        <w:rPr>
          <w:rFonts w:ascii="Times New Roman"/>
          <w:b w:val="false"/>
          <w:i w:val="false"/>
          <w:color w:val="000000"/>
          <w:sz w:val="28"/>
        </w:rPr>
        <w:t>
      Подписью Председателя Центральной избирательной комиссии Республики Казахстан: /Ф.И.О/ (при наличии) М.П.".</w:t>
      </w:r>
    </w:p>
    <w:bookmarkEnd w:id="43"/>
    <w:bookmarkStart w:name="z63"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25 июня 2007 года № 90/178 "Об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 также членов иных органов местного самоуправления" (зарегистрировано в Реестре государственной регистрации нормативных правовых актов за № 4778):</w:t>
      </w:r>
    </w:p>
    <w:bookmarkEnd w:id="44"/>
    <w:bookmarkStart w:name="z64" w:id="45"/>
    <w:p>
      <w:pPr>
        <w:spacing w:after="0"/>
        <w:ind w:left="0"/>
        <w:jc w:val="both"/>
      </w:pPr>
      <w:r>
        <w:rPr>
          <w:rFonts w:ascii="Times New Roman"/>
          <w:b w:val="false"/>
          <w:i w:val="false"/>
          <w:color w:val="000000"/>
          <w:sz w:val="28"/>
        </w:rPr>
        <w:t>
      заголовок изложить в следующей редакции:</w:t>
      </w:r>
    </w:p>
    <w:bookmarkEnd w:id="45"/>
    <w:bookmarkStart w:name="z65" w:id="46"/>
    <w:p>
      <w:pPr>
        <w:spacing w:after="0"/>
        <w:ind w:left="0"/>
        <w:jc w:val="both"/>
      </w:pPr>
      <w:r>
        <w:rPr>
          <w:rFonts w:ascii="Times New Roman"/>
          <w:b w:val="false"/>
          <w:i w:val="false"/>
          <w:color w:val="000000"/>
          <w:sz w:val="28"/>
        </w:rPr>
        <w:t>
      "Об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 w:id="4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 также членов иных органов местного самоуправления,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69" w:id="4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8 апреля 2009 года № 161/306 "Об утверждении Правил выдачи и учета открепительных удостоверений на право голосования" (зарегистрирован в Реестре государственной регистрации нормативных правовых актов за № 5653):</w:t>
      </w:r>
    </w:p>
    <w:bookmarkEnd w:id="48"/>
    <w:bookmarkStart w:name="z70"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учета открепительных удостоверений на право голосования: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2" w:id="50"/>
    <w:p>
      <w:pPr>
        <w:spacing w:after="0"/>
        <w:ind w:left="0"/>
        <w:jc w:val="both"/>
      </w:pPr>
      <w:r>
        <w:rPr>
          <w:rFonts w:ascii="Times New Roman"/>
          <w:b w:val="false"/>
          <w:i w:val="false"/>
          <w:color w:val="000000"/>
          <w:sz w:val="28"/>
        </w:rPr>
        <w:t>
      "5. Заполнение открепительного удостоверения по поступившему в участковую избирательную комиссию заявлению производится председателем или членом комиссии на государственном или русском языке по желанию избирателя.</w:t>
      </w:r>
    </w:p>
    <w:bookmarkEnd w:id="50"/>
    <w:bookmarkStart w:name="z73" w:id="51"/>
    <w:p>
      <w:pPr>
        <w:spacing w:after="0"/>
        <w:ind w:left="0"/>
        <w:jc w:val="both"/>
      </w:pPr>
      <w:r>
        <w:rPr>
          <w:rFonts w:ascii="Times New Roman"/>
          <w:b w:val="false"/>
          <w:i w:val="false"/>
          <w:color w:val="000000"/>
          <w:sz w:val="28"/>
        </w:rPr>
        <w:t>
      Открепительное удостоверение имеет пятизначный серийный номер и содержит следующие реквизиты:</w:t>
      </w:r>
    </w:p>
    <w:bookmarkEnd w:id="51"/>
    <w:bookmarkStart w:name="z74" w:id="52"/>
    <w:p>
      <w:pPr>
        <w:spacing w:after="0"/>
        <w:ind w:left="0"/>
        <w:jc w:val="both"/>
      </w:pPr>
      <w:r>
        <w:rPr>
          <w:rFonts w:ascii="Times New Roman"/>
          <w:b w:val="false"/>
          <w:i w:val="false"/>
          <w:color w:val="000000"/>
          <w:sz w:val="28"/>
        </w:rPr>
        <w:t>
      1) фамилия, имя, отчество (при его наличии) избирателя;</w:t>
      </w:r>
    </w:p>
    <w:bookmarkEnd w:id="52"/>
    <w:bookmarkStart w:name="z75" w:id="53"/>
    <w:p>
      <w:pPr>
        <w:spacing w:after="0"/>
        <w:ind w:left="0"/>
        <w:jc w:val="both"/>
      </w:pPr>
      <w:r>
        <w:rPr>
          <w:rFonts w:ascii="Times New Roman"/>
          <w:b w:val="false"/>
          <w:i w:val="false"/>
          <w:color w:val="000000"/>
          <w:sz w:val="28"/>
        </w:rPr>
        <w:t>
      2) дата рождения, индивидуальный идентификационный номер (далее – ИИН) избирателя;</w:t>
      </w:r>
    </w:p>
    <w:bookmarkEnd w:id="53"/>
    <w:bookmarkStart w:name="z76" w:id="54"/>
    <w:p>
      <w:pPr>
        <w:spacing w:after="0"/>
        <w:ind w:left="0"/>
        <w:jc w:val="both"/>
      </w:pPr>
      <w:r>
        <w:rPr>
          <w:rFonts w:ascii="Times New Roman"/>
          <w:b w:val="false"/>
          <w:i w:val="false"/>
          <w:color w:val="000000"/>
          <w:sz w:val="28"/>
        </w:rPr>
        <w:t>
      3) дата выдачи, номер документа, удостоверяющего личность избирателя, и наименование органа его выдавшего;</w:t>
      </w:r>
    </w:p>
    <w:bookmarkEnd w:id="54"/>
    <w:bookmarkStart w:name="z77" w:id="55"/>
    <w:p>
      <w:pPr>
        <w:spacing w:after="0"/>
        <w:ind w:left="0"/>
        <w:jc w:val="both"/>
      </w:pPr>
      <w:r>
        <w:rPr>
          <w:rFonts w:ascii="Times New Roman"/>
          <w:b w:val="false"/>
          <w:i w:val="false"/>
          <w:color w:val="000000"/>
          <w:sz w:val="28"/>
        </w:rPr>
        <w:t>
      4) адрес регистрации места жительства избирателя;</w:t>
      </w:r>
    </w:p>
    <w:bookmarkEnd w:id="55"/>
    <w:bookmarkStart w:name="z78" w:id="56"/>
    <w:p>
      <w:pPr>
        <w:spacing w:after="0"/>
        <w:ind w:left="0"/>
        <w:jc w:val="both"/>
      </w:pPr>
      <w:r>
        <w:rPr>
          <w:rFonts w:ascii="Times New Roman"/>
          <w:b w:val="false"/>
          <w:i w:val="false"/>
          <w:color w:val="000000"/>
          <w:sz w:val="28"/>
        </w:rPr>
        <w:t>
      5) номер избирательного участка и его местонахождение, на котором избиратель включен в список избирателей по месту жительства;</w:t>
      </w:r>
    </w:p>
    <w:bookmarkEnd w:id="56"/>
    <w:bookmarkStart w:name="z79" w:id="57"/>
    <w:p>
      <w:pPr>
        <w:spacing w:after="0"/>
        <w:ind w:left="0"/>
        <w:jc w:val="both"/>
      </w:pPr>
      <w:r>
        <w:rPr>
          <w:rFonts w:ascii="Times New Roman"/>
          <w:b w:val="false"/>
          <w:i w:val="false"/>
          <w:color w:val="000000"/>
          <w:sz w:val="28"/>
        </w:rPr>
        <w:t>
      6) наименование выборов. При выборах депутатов маслихатов в открепительном удостоверении указывается соответствующий избирательный округ по выборам депутата областного, городского, районного маслихата. При выборах акимов города районного значения, села, поселка, сельского округа в открепительном удостоверении указывается соответствующий избирательный округ по выборам акима города районного значения, села, поселка, сельского округа;</w:t>
      </w:r>
    </w:p>
    <w:bookmarkEnd w:id="57"/>
    <w:bookmarkStart w:name="z80" w:id="58"/>
    <w:p>
      <w:pPr>
        <w:spacing w:after="0"/>
        <w:ind w:left="0"/>
        <w:jc w:val="both"/>
      </w:pPr>
      <w:r>
        <w:rPr>
          <w:rFonts w:ascii="Times New Roman"/>
          <w:b w:val="false"/>
          <w:i w:val="false"/>
          <w:color w:val="000000"/>
          <w:sz w:val="28"/>
        </w:rPr>
        <w:t>
      7) дата выдачи открепительного удостоверения;</w:t>
      </w:r>
    </w:p>
    <w:bookmarkEnd w:id="58"/>
    <w:bookmarkStart w:name="z81" w:id="59"/>
    <w:p>
      <w:pPr>
        <w:spacing w:after="0"/>
        <w:ind w:left="0"/>
        <w:jc w:val="both"/>
      </w:pPr>
      <w:r>
        <w:rPr>
          <w:rFonts w:ascii="Times New Roman"/>
          <w:b w:val="false"/>
          <w:i w:val="false"/>
          <w:color w:val="000000"/>
          <w:sz w:val="28"/>
        </w:rPr>
        <w:t>
      8) печать участковой избирательной комиссии;</w:t>
      </w:r>
    </w:p>
    <w:bookmarkEnd w:id="59"/>
    <w:bookmarkStart w:name="z82" w:id="60"/>
    <w:p>
      <w:pPr>
        <w:spacing w:after="0"/>
        <w:ind w:left="0"/>
        <w:jc w:val="both"/>
      </w:pPr>
      <w:r>
        <w:rPr>
          <w:rFonts w:ascii="Times New Roman"/>
          <w:b w:val="false"/>
          <w:i w:val="false"/>
          <w:color w:val="000000"/>
          <w:sz w:val="28"/>
        </w:rPr>
        <w:t>
      9) подпись члена участковой избирательной комиссии, выдавшего открепительное удостоверение.";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4" w:id="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21 ноября 2011 года № 62/108 "Об утверждении Инструкции по регистрации доверенных лиц" (зарегистрирован в Реестре государственной регистрации нормативных правовых актов за № 7307):</w:t>
      </w:r>
    </w:p>
    <w:bookmarkEnd w:id="61"/>
    <w:bookmarkStart w:name="z8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регистрации доверенных лиц:</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7" w:id="63"/>
    <w:p>
      <w:pPr>
        <w:spacing w:after="0"/>
        <w:ind w:left="0"/>
        <w:jc w:val="both"/>
      </w:pPr>
      <w:r>
        <w:rPr>
          <w:rFonts w:ascii="Times New Roman"/>
          <w:b w:val="false"/>
          <w:i w:val="false"/>
          <w:color w:val="000000"/>
          <w:sz w:val="28"/>
        </w:rPr>
        <w:t xml:space="preserve">
      "2. Кандидаты в Президенты, депутаты Сената Парламента, Мажилиса Парламента Республики Казахстан, избираемых Ассамблеей народа Казахстана, акимы города районного значения, села, поселка, сельского округа, политические партии, могут иметь доверенных лиц, которые оказывают им помощь в проведении избирательной кампании, ведут предвыборную агитацию, представляют интересы кандидатов, политических партий в соответствии с пунктом 1 </w:t>
      </w:r>
      <w:r>
        <w:rPr>
          <w:rFonts w:ascii="Times New Roman"/>
          <w:b w:val="false"/>
          <w:i w:val="false"/>
          <w:color w:val="000000"/>
          <w:sz w:val="28"/>
        </w:rPr>
        <w:t>статьи 31</w:t>
      </w:r>
      <w:r>
        <w:rPr>
          <w:rFonts w:ascii="Times New Roman"/>
          <w:b w:val="false"/>
          <w:i w:val="false"/>
          <w:color w:val="000000"/>
          <w:sz w:val="28"/>
        </w:rPr>
        <w:t xml:space="preserve"> Конституционного закона.";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9" w:id="64"/>
    <w:p>
      <w:pPr>
        <w:spacing w:after="0"/>
        <w:ind w:left="0"/>
        <w:jc w:val="both"/>
      </w:pPr>
      <w:r>
        <w:rPr>
          <w:rFonts w:ascii="Times New Roman"/>
          <w:b w:val="false"/>
          <w:i w:val="false"/>
          <w:color w:val="000000"/>
          <w:sz w:val="28"/>
        </w:rPr>
        <w:t>
      "5. Кандидаты в Президенты Республики Казахстан, акимы города районного значения, села, поселка, сельского округа, политические партии могут иметь доверенных лиц в количестве, не превышающем трех человек на каждый избирательный участок в соответствующем избирательном округе.</w:t>
      </w:r>
    </w:p>
    <w:bookmarkEnd w:id="64"/>
    <w:bookmarkStart w:name="z90" w:id="65"/>
    <w:p>
      <w:pPr>
        <w:spacing w:after="0"/>
        <w:ind w:left="0"/>
        <w:jc w:val="both"/>
      </w:pPr>
      <w:r>
        <w:rPr>
          <w:rFonts w:ascii="Times New Roman"/>
          <w:b w:val="false"/>
          <w:i w:val="false"/>
          <w:color w:val="000000"/>
          <w:sz w:val="28"/>
        </w:rPr>
        <w:t>
      Кандидат в депутаты Сената Парламента может иметь по одному доверенному лицу в каждом районе, городе, районе в городе.</w:t>
      </w:r>
    </w:p>
    <w:bookmarkEnd w:id="65"/>
    <w:bookmarkStart w:name="z91" w:id="66"/>
    <w:p>
      <w:pPr>
        <w:spacing w:after="0"/>
        <w:ind w:left="0"/>
        <w:jc w:val="both"/>
      </w:pPr>
      <w:r>
        <w:rPr>
          <w:rFonts w:ascii="Times New Roman"/>
          <w:b w:val="false"/>
          <w:i w:val="false"/>
          <w:color w:val="000000"/>
          <w:sz w:val="28"/>
        </w:rPr>
        <w:t>
      Кандидат в депутаты Мажилиса Парламента, избираемый Ассамблеей народа Казахстана, может иметь не более трех доверенных лиц.";</w:t>
      </w:r>
    </w:p>
    <w:bookmarkEnd w:id="66"/>
    <w:bookmarkStart w:name="z92" w:id="6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67"/>
    <w:bookmarkStart w:name="z93" w:id="68"/>
    <w:p>
      <w:pPr>
        <w:spacing w:after="0"/>
        <w:ind w:left="0"/>
        <w:jc w:val="both"/>
      </w:pPr>
      <w:r>
        <w:rPr>
          <w:rFonts w:ascii="Times New Roman"/>
          <w:b w:val="false"/>
          <w:i w:val="false"/>
          <w:color w:val="000000"/>
          <w:sz w:val="28"/>
        </w:rPr>
        <w:t>
      "Кандидат в акимы города районного значения, села, поселка, сельского округа после установления соответствующей районной, городской избирательной комиссией его соответствия требованиям Конституции Республики Казахстан, Конституционного закона, обращается с заявлением о регистрации доверенных лиц.";</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следующей редакции:</w:t>
      </w:r>
    </w:p>
    <w:bookmarkStart w:name="z95" w:id="69"/>
    <w:p>
      <w:pPr>
        <w:spacing w:after="0"/>
        <w:ind w:left="0"/>
        <w:jc w:val="both"/>
      </w:pPr>
      <w:r>
        <w:rPr>
          <w:rFonts w:ascii="Times New Roman"/>
          <w:b w:val="false"/>
          <w:i w:val="false"/>
          <w:color w:val="000000"/>
          <w:sz w:val="28"/>
        </w:rPr>
        <w:t>
      "4) является депутатом маслихата при выборах депутатов Сената Парламента.";</w:t>
      </w:r>
    </w:p>
    <w:bookmarkEnd w:id="69"/>
    <w:bookmarkStart w:name="z96" w:id="70"/>
    <w:p>
      <w:pPr>
        <w:spacing w:after="0"/>
        <w:ind w:left="0"/>
        <w:jc w:val="both"/>
      </w:pPr>
      <w:r>
        <w:rPr>
          <w:rFonts w:ascii="Times New Roman"/>
          <w:b w:val="false"/>
          <w:i w:val="false"/>
          <w:color w:val="000000"/>
          <w:sz w:val="28"/>
        </w:rPr>
        <w:t xml:space="preserve">
      примечание к </w:t>
      </w:r>
      <w:r>
        <w:rPr>
          <w:rFonts w:ascii="Times New Roman"/>
          <w:b w:val="false"/>
          <w:i w:val="false"/>
          <w:color w:val="000000"/>
          <w:sz w:val="28"/>
        </w:rPr>
        <w:t>приложению 2</w:t>
      </w:r>
      <w:r>
        <w:rPr>
          <w:rFonts w:ascii="Times New Roman"/>
          <w:b w:val="false"/>
          <w:i w:val="false"/>
          <w:color w:val="000000"/>
          <w:sz w:val="28"/>
        </w:rPr>
        <w:t xml:space="preserve"> изложить в следующей редакции:</w:t>
      </w:r>
    </w:p>
    <w:bookmarkEnd w:id="70"/>
    <w:bookmarkStart w:name="z97" w:id="71"/>
    <w:p>
      <w:pPr>
        <w:spacing w:after="0"/>
        <w:ind w:left="0"/>
        <w:jc w:val="both"/>
      </w:pPr>
      <w:r>
        <w:rPr>
          <w:rFonts w:ascii="Times New Roman"/>
          <w:b w:val="false"/>
          <w:i w:val="false"/>
          <w:color w:val="000000"/>
          <w:sz w:val="28"/>
        </w:rPr>
        <w:t>
      "При выборах депутатов Сената Парламента доверенное лицо кандидата не может быть депутатом маслихата.".</w:t>
      </w:r>
    </w:p>
    <w:bookmarkEnd w:id="71"/>
    <w:bookmarkStart w:name="z98" w:id="7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 11/236 от 17 июля 2014 года "Об утверждении Правил хранения избирательных документов" (зарегистрирован в Реестре государственной регистрации нормативных правовых актов под № 9686):</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хранения избирательных документов, утвержденные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100" w:id="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23 августа 2018 года № 11/192 "Об утверждении формы избирательных бюллетеней для голосования по выборам Президента, депутатов Мажилиса Парламента, депутатов маслихатов Республики Казахстан" (зарегистрирован в Реестре государственной регистрации нормативных правовых актов за № 17364):</w:t>
      </w:r>
    </w:p>
    <w:bookmarkEnd w:id="73"/>
    <w:bookmarkStart w:name="z101" w:id="74"/>
    <w:p>
      <w:pPr>
        <w:spacing w:after="0"/>
        <w:ind w:left="0"/>
        <w:jc w:val="both"/>
      </w:pPr>
      <w:r>
        <w:rPr>
          <w:rFonts w:ascii="Times New Roman"/>
          <w:b w:val="false"/>
          <w:i w:val="false"/>
          <w:color w:val="000000"/>
          <w:sz w:val="28"/>
        </w:rPr>
        <w:t xml:space="preserve">
      заголовок постановления изложить в следующей редакции: </w:t>
      </w:r>
    </w:p>
    <w:bookmarkEnd w:id="74"/>
    <w:bookmarkStart w:name="z102" w:id="75"/>
    <w:p>
      <w:pPr>
        <w:spacing w:after="0"/>
        <w:ind w:left="0"/>
        <w:jc w:val="both"/>
      </w:pPr>
      <w:r>
        <w:rPr>
          <w:rFonts w:ascii="Times New Roman"/>
          <w:b w:val="false"/>
          <w:i w:val="false"/>
          <w:color w:val="000000"/>
          <w:sz w:val="28"/>
        </w:rPr>
        <w:t>
      "Об утверждении формы избирательных бюллетеней для голосования по выборам Президента, депутатов Мажилиса Парламента, маслихатов Республики Казахстан, акимов городов районного значения, сел, поселков, сельских округов";</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4" w:id="76"/>
    <w:p>
      <w:pPr>
        <w:spacing w:after="0"/>
        <w:ind w:left="0"/>
        <w:jc w:val="both"/>
      </w:pPr>
      <w:r>
        <w:rPr>
          <w:rFonts w:ascii="Times New Roman"/>
          <w:b w:val="false"/>
          <w:i w:val="false"/>
          <w:color w:val="000000"/>
          <w:sz w:val="28"/>
        </w:rPr>
        <w:t>
      1. Утвердить прилагаемые формы избирательных бюллетеней для голосования по выборам:</w:t>
      </w:r>
    </w:p>
    <w:bookmarkEnd w:id="76"/>
    <w:bookmarkStart w:name="z105" w:id="77"/>
    <w:p>
      <w:pPr>
        <w:spacing w:after="0"/>
        <w:ind w:left="0"/>
        <w:jc w:val="both"/>
      </w:pPr>
      <w:r>
        <w:rPr>
          <w:rFonts w:ascii="Times New Roman"/>
          <w:b w:val="false"/>
          <w:i w:val="false"/>
          <w:color w:val="000000"/>
          <w:sz w:val="28"/>
        </w:rPr>
        <w:t xml:space="preserve">
      1) Президента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77"/>
    <w:bookmarkStart w:name="z106" w:id="78"/>
    <w:p>
      <w:pPr>
        <w:spacing w:after="0"/>
        <w:ind w:left="0"/>
        <w:jc w:val="both"/>
      </w:pPr>
      <w:r>
        <w:rPr>
          <w:rFonts w:ascii="Times New Roman"/>
          <w:b w:val="false"/>
          <w:i w:val="false"/>
          <w:color w:val="000000"/>
          <w:sz w:val="28"/>
        </w:rPr>
        <w:t xml:space="preserve">
      2) депутатов Мажилиса Парламента Республики Казахстан, избираемых по партийным спискам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78"/>
    <w:bookmarkStart w:name="z107" w:id="79"/>
    <w:p>
      <w:pPr>
        <w:spacing w:after="0"/>
        <w:ind w:left="0"/>
        <w:jc w:val="both"/>
      </w:pPr>
      <w:r>
        <w:rPr>
          <w:rFonts w:ascii="Times New Roman"/>
          <w:b w:val="false"/>
          <w:i w:val="false"/>
          <w:color w:val="000000"/>
          <w:sz w:val="28"/>
        </w:rPr>
        <w:t xml:space="preserve">
      3) депутатов Мажилиса Парламента Республики Казахстан, избираемых Ассамблеей народа Казахстана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79"/>
    <w:bookmarkStart w:name="z108" w:id="80"/>
    <w:p>
      <w:pPr>
        <w:spacing w:after="0"/>
        <w:ind w:left="0"/>
        <w:jc w:val="both"/>
      </w:pPr>
      <w:r>
        <w:rPr>
          <w:rFonts w:ascii="Times New Roman"/>
          <w:b w:val="false"/>
          <w:i w:val="false"/>
          <w:color w:val="000000"/>
          <w:sz w:val="28"/>
        </w:rPr>
        <w:t xml:space="preserve">
      4) депутатов маслихатов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80"/>
    <w:bookmarkStart w:name="z109" w:id="81"/>
    <w:p>
      <w:pPr>
        <w:spacing w:after="0"/>
        <w:ind w:left="0"/>
        <w:jc w:val="both"/>
      </w:pPr>
      <w:r>
        <w:rPr>
          <w:rFonts w:ascii="Times New Roman"/>
          <w:b w:val="false"/>
          <w:i w:val="false"/>
          <w:color w:val="000000"/>
          <w:sz w:val="28"/>
        </w:rPr>
        <w:t>
      5) акима города районного значения, села, поселка, сельского округа.";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Start w:name="z114" w:id="82"/>
    <w:p>
      <w:pPr>
        <w:spacing w:after="0"/>
        <w:ind w:left="0"/>
        <w:jc w:val="both"/>
      </w:pPr>
      <w:r>
        <w:rPr>
          <w:rFonts w:ascii="Times New Roman"/>
          <w:b w:val="false"/>
          <w:i w:val="false"/>
          <w:color w:val="000000"/>
          <w:sz w:val="28"/>
        </w:rPr>
        <w:t xml:space="preserve">
      постановление дополнить приложением 5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82"/>
    <w:bookmarkStart w:name="z115" w:id="8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23 августа 2018 года № 11/197 "Об утверждении Правил формирования списков избирателей для голосования, а также их представления в избирательные комиссии" (зарегистрирован в Реестре государственной регистрации нормативных правовых актов за № 17358):</w:t>
      </w:r>
    </w:p>
    <w:bookmarkEnd w:id="83"/>
    <w:bookmarkStart w:name="z116"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списков избирателей для голосования, а также их представления в избирательные комиссии: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8" w:id="85"/>
    <w:p>
      <w:pPr>
        <w:spacing w:after="0"/>
        <w:ind w:left="0"/>
        <w:jc w:val="both"/>
      </w:pPr>
      <w:r>
        <w:rPr>
          <w:rFonts w:ascii="Times New Roman"/>
          <w:b w:val="false"/>
          <w:i w:val="false"/>
          <w:color w:val="000000"/>
          <w:sz w:val="28"/>
        </w:rPr>
        <w:t>
      "3. Списки избирателей составляются при выборах Президента, депутатов Мажилиса Парламента и маслихатов, акима города районного значения, села, поселка, сельского округа, членов иных органов местного самоуправления.";</w:t>
      </w:r>
    </w:p>
    <w:bookmarkEnd w:id="85"/>
    <w:bookmarkStart w:name="z119" w:id="8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25 августа 2018 года № 12/198 "Об утверждении Правил и условий проведения предвыборных дебатов" (зарегистрировано в Реестре государственной регистрации нормативных правовых актов за № 17434):</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условиях проведения предвыборных дебатов, утвержденные указанным постановлением,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Start w:name="z121" w:id="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25 августа 2018 года № 12/201 "Об утверждении Правил и объема размещения периодическими печатными изданиями сообщений избирательных комиссий за счет средств, предусмотренных республиканским и местным бюджетами" (зарегистрировано в Реестре государственной регистрации нормативных правовых актов за № 17463):</w:t>
      </w:r>
    </w:p>
    <w:bookmarkEnd w:id="87"/>
    <w:bookmarkStart w:name="z122"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объемах размещения периодическими печатными изданиями сообщений избирательных комиссий за счет средств, предусмотренных республиканским и местным бюджетами, утвержденных указанным постановлением: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4" w:id="89"/>
    <w:p>
      <w:pPr>
        <w:spacing w:after="0"/>
        <w:ind w:left="0"/>
        <w:jc w:val="both"/>
      </w:pPr>
      <w:r>
        <w:rPr>
          <w:rFonts w:ascii="Times New Roman"/>
          <w:b w:val="false"/>
          <w:i w:val="false"/>
          <w:color w:val="000000"/>
          <w:sz w:val="28"/>
        </w:rPr>
        <w:t xml:space="preserve">
      "2. Центральной избирательной комиссией Республики Казахстан предоставляются в периодические печатные издания следующие сообщения для опубликования: </w:t>
      </w:r>
    </w:p>
    <w:bookmarkEnd w:id="89"/>
    <w:bookmarkStart w:name="z125" w:id="90"/>
    <w:p>
      <w:pPr>
        <w:spacing w:after="0"/>
        <w:ind w:left="0"/>
        <w:jc w:val="both"/>
      </w:pPr>
      <w:r>
        <w:rPr>
          <w:rFonts w:ascii="Times New Roman"/>
          <w:b w:val="false"/>
          <w:i w:val="false"/>
          <w:color w:val="000000"/>
          <w:sz w:val="28"/>
        </w:rPr>
        <w:t>
      1) не позднее чем на седьмой календарный день после регистрации кандидатов в Президенты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национальной принадлежности;</w:t>
      </w:r>
    </w:p>
    <w:bookmarkEnd w:id="90"/>
    <w:bookmarkStart w:name="z126" w:id="91"/>
    <w:p>
      <w:pPr>
        <w:spacing w:after="0"/>
        <w:ind w:left="0"/>
        <w:jc w:val="both"/>
      </w:pPr>
      <w:r>
        <w:rPr>
          <w:rFonts w:ascii="Times New Roman"/>
          <w:b w:val="false"/>
          <w:i w:val="false"/>
          <w:color w:val="000000"/>
          <w:sz w:val="28"/>
        </w:rPr>
        <w:t xml:space="preserve">
      2) не позднее чем на десятый календарный день после регистрации партийных списков о регистрации с указанием наименования политической партии и количества лиц, включенных в партийный список, а также фамилии (если оно указано в документе, удостоверяющем личность), имени, отчества, года рождения, занимаемой должности (занятия), места работы и жительства каждого лица, включенного в партийный список; </w:t>
      </w:r>
    </w:p>
    <w:bookmarkEnd w:id="91"/>
    <w:bookmarkStart w:name="z127" w:id="92"/>
    <w:p>
      <w:pPr>
        <w:spacing w:after="0"/>
        <w:ind w:left="0"/>
        <w:jc w:val="both"/>
      </w:pPr>
      <w:r>
        <w:rPr>
          <w:rFonts w:ascii="Times New Roman"/>
          <w:b w:val="false"/>
          <w:i w:val="false"/>
          <w:color w:val="000000"/>
          <w:sz w:val="28"/>
        </w:rPr>
        <w:t xml:space="preserve">
      3) не позднее чем на третий календарный день после регистрации кандидатов, выдвинутых Советом Ассамблеи народа Казахстана, о регистрации с указанием наименования Ассамблеи народа Казахстана, количества лиц, выдвинутых Советом Ассамблеи народа Казахстана, фамилии, имени, отчества (если оно указано в документе, удостоверяющем личность), года рождения, занимаемой должности (занятия), места работы и жительства каждого выдвинутого лица, а также национальной принадлежности - по усмотрению кандидатов; </w:t>
      </w:r>
    </w:p>
    <w:bookmarkEnd w:id="92"/>
    <w:bookmarkStart w:name="z128" w:id="93"/>
    <w:p>
      <w:pPr>
        <w:spacing w:after="0"/>
        <w:ind w:left="0"/>
        <w:jc w:val="both"/>
      </w:pPr>
      <w:r>
        <w:rPr>
          <w:rFonts w:ascii="Times New Roman"/>
          <w:b w:val="false"/>
          <w:i w:val="false"/>
          <w:color w:val="000000"/>
          <w:sz w:val="28"/>
        </w:rPr>
        <w:t>
      4) не позднее десяти календарных дней со дня проведения выборов, об итогах выборов Президента Республики Казахстан, депутатов Парламента Республики Казахстан;</w:t>
      </w:r>
    </w:p>
    <w:bookmarkEnd w:id="93"/>
    <w:bookmarkStart w:name="z129" w:id="94"/>
    <w:p>
      <w:pPr>
        <w:spacing w:after="0"/>
        <w:ind w:left="0"/>
        <w:jc w:val="both"/>
      </w:pPr>
      <w:r>
        <w:rPr>
          <w:rFonts w:ascii="Times New Roman"/>
          <w:b w:val="false"/>
          <w:i w:val="false"/>
          <w:color w:val="000000"/>
          <w:sz w:val="28"/>
        </w:rPr>
        <w:t>
      5) о регистрации избранных Президента Республики Казахстан и депутатов Парламента Республики Казахстан;</w:t>
      </w:r>
    </w:p>
    <w:bookmarkEnd w:id="94"/>
    <w:bookmarkStart w:name="z130" w:id="95"/>
    <w:p>
      <w:pPr>
        <w:spacing w:after="0"/>
        <w:ind w:left="0"/>
        <w:jc w:val="both"/>
      </w:pPr>
      <w:r>
        <w:rPr>
          <w:rFonts w:ascii="Times New Roman"/>
          <w:b w:val="false"/>
          <w:i w:val="false"/>
          <w:color w:val="000000"/>
          <w:sz w:val="28"/>
        </w:rPr>
        <w:t>
      6) о проведении повторного голосования по выборам Президента Республики Казахстан, депутатов Мажилиса избираемых по партийным спискам, о проведении повторных выборов Президента, депутатов Мажилиса избираемых по партийным спискам;</w:t>
      </w:r>
    </w:p>
    <w:bookmarkEnd w:id="95"/>
    <w:bookmarkStart w:name="z131" w:id="96"/>
    <w:p>
      <w:pPr>
        <w:spacing w:after="0"/>
        <w:ind w:left="0"/>
        <w:jc w:val="both"/>
      </w:pPr>
      <w:r>
        <w:rPr>
          <w:rFonts w:ascii="Times New Roman"/>
          <w:b w:val="false"/>
          <w:i w:val="false"/>
          <w:color w:val="000000"/>
          <w:sz w:val="28"/>
        </w:rPr>
        <w:t>
      7) в течение десяти календарных дней после опубликования итогов выборов Президента, депутатов Мажилиса Парламента Республики Казахстан, избираемых по партийным спискам, об общей сумме денег, поступивших в фонд, и его источниках.";</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33" w:id="97"/>
    <w:p>
      <w:pPr>
        <w:spacing w:after="0"/>
        <w:ind w:left="0"/>
        <w:jc w:val="both"/>
      </w:pPr>
      <w:r>
        <w:rPr>
          <w:rFonts w:ascii="Times New Roman"/>
          <w:b w:val="false"/>
          <w:i w:val="false"/>
          <w:color w:val="000000"/>
          <w:sz w:val="28"/>
        </w:rPr>
        <w:t>
      "3. Соответствующими избирательными комиссиями предоставляются в периодические печатные издания следующие сообщения для опубликования:</w:t>
      </w:r>
    </w:p>
    <w:bookmarkEnd w:id="97"/>
    <w:bookmarkStart w:name="z134" w:id="98"/>
    <w:p>
      <w:pPr>
        <w:spacing w:after="0"/>
        <w:ind w:left="0"/>
        <w:jc w:val="both"/>
      </w:pPr>
      <w:r>
        <w:rPr>
          <w:rFonts w:ascii="Times New Roman"/>
          <w:b w:val="false"/>
          <w:i w:val="false"/>
          <w:color w:val="000000"/>
          <w:sz w:val="28"/>
        </w:rPr>
        <w:t>
      1) не позднее чем через десять календарных дней после назначения или объявления выборов списка избирательных округов с указанием их границ и мест нахождения территориальных избирательных комиссий;</w:t>
      </w:r>
    </w:p>
    <w:bookmarkEnd w:id="98"/>
    <w:bookmarkStart w:name="z135" w:id="99"/>
    <w:p>
      <w:pPr>
        <w:spacing w:after="0"/>
        <w:ind w:left="0"/>
        <w:jc w:val="both"/>
      </w:pPr>
      <w:r>
        <w:rPr>
          <w:rFonts w:ascii="Times New Roman"/>
          <w:b w:val="false"/>
          <w:i w:val="false"/>
          <w:color w:val="000000"/>
          <w:sz w:val="28"/>
        </w:rPr>
        <w:t>
      2) не позднее чем на седьмой календарный день после регистрации кандидатов в депутаты Сената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w:t>
      </w:r>
    </w:p>
    <w:bookmarkEnd w:id="99"/>
    <w:bookmarkStart w:name="z136" w:id="100"/>
    <w:p>
      <w:pPr>
        <w:spacing w:after="0"/>
        <w:ind w:left="0"/>
        <w:jc w:val="both"/>
      </w:pPr>
      <w:r>
        <w:rPr>
          <w:rFonts w:ascii="Times New Roman"/>
          <w:b w:val="false"/>
          <w:i w:val="false"/>
          <w:color w:val="000000"/>
          <w:sz w:val="28"/>
        </w:rPr>
        <w:t>
      3) о проведении повторных выборов депутатов Сената Парламента, маслихата, акимов городов районного значения, сел, поселков, сельских округов;</w:t>
      </w:r>
    </w:p>
    <w:bookmarkEnd w:id="100"/>
    <w:bookmarkStart w:name="z137" w:id="101"/>
    <w:p>
      <w:pPr>
        <w:spacing w:after="0"/>
        <w:ind w:left="0"/>
        <w:jc w:val="both"/>
      </w:pPr>
      <w:r>
        <w:rPr>
          <w:rFonts w:ascii="Times New Roman"/>
          <w:b w:val="false"/>
          <w:i w:val="false"/>
          <w:color w:val="000000"/>
          <w:sz w:val="28"/>
        </w:rPr>
        <w:t>
      4) не позднее чем на седьмой календарный день после регистрации партийных списков кандидатов в депутаты маслихата о регистрации с указанием наименования политической партии и количества лиц, включенных в партийный список, а также фамилии, имени, отчества (если оно указано в документе, удостоверяющем личность), года рождения, занимаемой должности (занятия), места работы и жительства каждого лица, включенного в партийный список;</w:t>
      </w:r>
    </w:p>
    <w:bookmarkEnd w:id="101"/>
    <w:bookmarkStart w:name="z138" w:id="102"/>
    <w:p>
      <w:pPr>
        <w:spacing w:after="0"/>
        <w:ind w:left="0"/>
        <w:jc w:val="both"/>
      </w:pPr>
      <w:r>
        <w:rPr>
          <w:rFonts w:ascii="Times New Roman"/>
          <w:b w:val="false"/>
          <w:i w:val="false"/>
          <w:color w:val="000000"/>
          <w:sz w:val="28"/>
        </w:rPr>
        <w:t>
      5) не позднее чем на пятый день после регистрации кандидатов в акимы городов районного значения, сел, поселков, сельских округов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(занятия), места работы и жительства каждого кандидата, способе выдвижения, а также в зависимости от усмотрения кандидата, сведений о его принадлежности к политической партии и национальности;</w:t>
      </w:r>
    </w:p>
    <w:bookmarkEnd w:id="102"/>
    <w:bookmarkStart w:name="z139" w:id="103"/>
    <w:p>
      <w:pPr>
        <w:spacing w:after="0"/>
        <w:ind w:left="0"/>
        <w:jc w:val="both"/>
      </w:pPr>
      <w:r>
        <w:rPr>
          <w:rFonts w:ascii="Times New Roman"/>
          <w:b w:val="false"/>
          <w:i w:val="false"/>
          <w:color w:val="000000"/>
          <w:sz w:val="28"/>
        </w:rPr>
        <w:t>
      6) о регистрации избранных депутатов маслихатов и акимов городов районного значения, сел, поселков, сельских округов;</w:t>
      </w:r>
    </w:p>
    <w:bookmarkEnd w:id="103"/>
    <w:bookmarkStart w:name="z140" w:id="104"/>
    <w:p>
      <w:pPr>
        <w:spacing w:after="0"/>
        <w:ind w:left="0"/>
        <w:jc w:val="both"/>
      </w:pPr>
      <w:r>
        <w:rPr>
          <w:rFonts w:ascii="Times New Roman"/>
          <w:b w:val="false"/>
          <w:i w:val="false"/>
          <w:color w:val="000000"/>
          <w:sz w:val="28"/>
        </w:rPr>
        <w:t>
      7) не позднее семи календарных дней со дня проведения выборов, об итогах выборов депутатов маслихатов;</w:t>
      </w:r>
    </w:p>
    <w:bookmarkEnd w:id="104"/>
    <w:bookmarkStart w:name="z141" w:id="105"/>
    <w:p>
      <w:pPr>
        <w:spacing w:after="0"/>
        <w:ind w:left="0"/>
        <w:jc w:val="both"/>
      </w:pPr>
      <w:r>
        <w:rPr>
          <w:rFonts w:ascii="Times New Roman"/>
          <w:b w:val="false"/>
          <w:i w:val="false"/>
          <w:color w:val="000000"/>
          <w:sz w:val="28"/>
        </w:rPr>
        <w:t>
      8) не позднее четырех дней со дня проведения выборов, об итогах выборов акимов городов районного значения, сел, поселков, сельских округов;</w:t>
      </w:r>
    </w:p>
    <w:bookmarkEnd w:id="105"/>
    <w:bookmarkStart w:name="z142" w:id="106"/>
    <w:p>
      <w:pPr>
        <w:spacing w:after="0"/>
        <w:ind w:left="0"/>
        <w:jc w:val="both"/>
      </w:pPr>
      <w:r>
        <w:rPr>
          <w:rFonts w:ascii="Times New Roman"/>
          <w:b w:val="false"/>
          <w:i w:val="false"/>
          <w:color w:val="000000"/>
          <w:sz w:val="28"/>
        </w:rPr>
        <w:t>
      9) график встреч кандидатов с избирателями в выделенном помещении, составленного избирательными комиссиями совместно с местными исполнительными органами и органами местного самоуправления;</w:t>
      </w:r>
    </w:p>
    <w:bookmarkEnd w:id="106"/>
    <w:bookmarkStart w:name="z143" w:id="107"/>
    <w:p>
      <w:pPr>
        <w:spacing w:after="0"/>
        <w:ind w:left="0"/>
        <w:jc w:val="both"/>
      </w:pPr>
      <w:r>
        <w:rPr>
          <w:rFonts w:ascii="Times New Roman"/>
          <w:b w:val="false"/>
          <w:i w:val="false"/>
          <w:color w:val="000000"/>
          <w:sz w:val="28"/>
        </w:rPr>
        <w:t>
      10) выступления кандидатов в депутаты Сената Парламента;</w:t>
      </w:r>
    </w:p>
    <w:bookmarkEnd w:id="107"/>
    <w:bookmarkStart w:name="z144" w:id="108"/>
    <w:p>
      <w:pPr>
        <w:spacing w:after="0"/>
        <w:ind w:left="0"/>
        <w:jc w:val="both"/>
      </w:pPr>
      <w:r>
        <w:rPr>
          <w:rFonts w:ascii="Times New Roman"/>
          <w:b w:val="false"/>
          <w:i w:val="false"/>
          <w:color w:val="000000"/>
          <w:sz w:val="28"/>
        </w:rPr>
        <w:t>
      11) в течение десяти календарных дней после опубликования итогов выборов депутатов Сената Парламента, маслихатов, об общей сумме денег, поступивших в фонд, и его источниках;</w:t>
      </w:r>
    </w:p>
    <w:bookmarkEnd w:id="108"/>
    <w:bookmarkStart w:name="z145" w:id="109"/>
    <w:p>
      <w:pPr>
        <w:spacing w:after="0"/>
        <w:ind w:left="0"/>
        <w:jc w:val="both"/>
      </w:pPr>
      <w:r>
        <w:rPr>
          <w:rFonts w:ascii="Times New Roman"/>
          <w:b w:val="false"/>
          <w:i w:val="false"/>
          <w:color w:val="000000"/>
          <w:sz w:val="28"/>
        </w:rPr>
        <w:t>
      12) не позднее чем за десять календарных дней до дня проведения голосования о времени и месте голосования по выборам Президента, депутатов Парламента и маслихатов, акима городов районного значения, сел, поселков, сельских округов.".</w:t>
      </w:r>
    </w:p>
    <w:bookmarkEnd w:id="109"/>
    <w:bookmarkStart w:name="z146" w:id="1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25 августа 2018 года № 12/202 "Об утверждении Правил и объемов выделения средств кандидатам для выступления в средствах массовой информации" (зарегистрировано в Реестре государственной регистрации нормативных правовых актов за № 17426):</w:t>
      </w:r>
    </w:p>
    <w:bookmarkEnd w:id="110"/>
    <w:bookmarkStart w:name="z147"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объемах выделения средств кандидатам для выступления в средствах массовой информации, утвержденных указанным постановлением: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9" w:id="112"/>
    <w:p>
      <w:pPr>
        <w:spacing w:after="0"/>
        <w:ind w:left="0"/>
        <w:jc w:val="both"/>
      </w:pPr>
      <w:r>
        <w:rPr>
          <w:rFonts w:ascii="Times New Roman"/>
          <w:b w:val="false"/>
          <w:i w:val="false"/>
          <w:color w:val="000000"/>
          <w:sz w:val="28"/>
        </w:rPr>
        <w:t>
      "1. Настоящие Правила и объемы выделения средств кандидатам для выступления в средствах массовой информации разработаны в соответствии с пунктом 3 статьи 28 Конституционного закона Республики Казахстан "О выборах в Республике Казахстан" и определяют правила и объемы выделения средств из республиканского бюджета кандидатам в Президенты, депутаты Сената Парламента, и Мажилиса Парламента Республики Казахстан, избираемых Ассамблеей народа Казахстана, из средств местного бюджета кандидатам в акимы городов районного значения, сел, поселков, сельских округов, для выступления в средствах массовой информации c предвыборными программами (далее – кандидат).";</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1" w:id="113"/>
    <w:p>
      <w:pPr>
        <w:spacing w:after="0"/>
        <w:ind w:left="0"/>
        <w:jc w:val="both"/>
      </w:pPr>
      <w:r>
        <w:rPr>
          <w:rFonts w:ascii="Times New Roman"/>
          <w:b w:val="false"/>
          <w:i w:val="false"/>
          <w:color w:val="000000"/>
          <w:sz w:val="28"/>
        </w:rPr>
        <w:t>
      "2. Расходы на выступления кандидатов в средствах массовой информации из средств республиканского или местного бюджета осуществляются через счета местных исполнительных органов, открываемые для этих целей. Распоряжение бюджетными средствами, поступающими на эти счета, осуществляется территориальными избирательными комиссиями.".</w:t>
      </w:r>
    </w:p>
    <w:bookmarkEnd w:id="113"/>
    <w:bookmarkStart w:name="z152" w:id="1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постановлении</w:t>
      </w:r>
      <w:r>
        <w:rPr>
          <w:rFonts w:ascii="Times New Roman"/>
          <w:b w:val="false"/>
          <w:i w:val="false"/>
          <w:color w:val="000000"/>
          <w:sz w:val="28"/>
        </w:rPr>
        <w:t xml:space="preserve"> Центральной избирательной комиссии Республики Казахстан от 19 сентября 2018 года № 16/209 "Об утверждении Правил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 (зарегистрирован в Реестре государственной регистрации нормативных правовых актов за № 17404):a</w:t>
      </w:r>
    </w:p>
    <w:bookmarkEnd w:id="114"/>
    <w:bookmarkStart w:name="z153"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внесения изменений в избирательные бюллетени в случаях снятия кандидатуры, отмены решения о выдвижении кандидатом, отмены решения о регистрации кандидатов, партийных списков:</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55" w:id="116"/>
    <w:p>
      <w:pPr>
        <w:spacing w:after="0"/>
        <w:ind w:left="0"/>
        <w:jc w:val="both"/>
      </w:pPr>
      <w:r>
        <w:rPr>
          <w:rFonts w:ascii="Times New Roman"/>
          <w:b w:val="false"/>
          <w:i w:val="false"/>
          <w:color w:val="000000"/>
          <w:sz w:val="28"/>
        </w:rPr>
        <w:t>
      "8. Исключение фамилии, имени и отчества (при наличии) кандидата из избирательного бюллетеня для голосования по выборам акима города районного значения, села, поселка, сельского округа производится, если в установленном Конституционным законом порядке, кандидат в акимы снял свою кандидатуру или высший руководящий орган соответствующего филиала (представительства) политической партии, аким района (города областного значения), выдвинувший кандидата, отменил свое решение о выдвижении кандидата, либо районной (города областного значения) избирательной комиссией принято решение об отмене регистрации кандидата.".</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июня 2007 года № 90/178</w:t>
            </w:r>
          </w:p>
        </w:tc>
      </w:tr>
    </w:tbl>
    <w:bookmarkStart w:name="z158" w:id="117"/>
    <w:p>
      <w:pPr>
        <w:spacing w:after="0"/>
        <w:ind w:left="0"/>
        <w:jc w:val="left"/>
      </w:pPr>
      <w:r>
        <w:rPr>
          <w:rFonts w:ascii="Times New Roman"/>
          <w:b/>
          <w:i w:val="false"/>
          <w:color w:val="000000"/>
        </w:rPr>
        <w:t xml:space="preserve"> Правила осуществления предвыборной агитации через средства массовой информации и информационного обеспечения выборов Президента Республики Казахстан, депутатов Парламента, маслихатов Республики Казахстан, акима города районного значения, села, поселка, сельского округа, а также членов иных органов местного самоуправления</w:t>
      </w:r>
    </w:p>
    <w:bookmarkEnd w:id="117"/>
    <w:bookmarkStart w:name="z159" w:id="118"/>
    <w:p>
      <w:pPr>
        <w:spacing w:after="0"/>
        <w:ind w:left="0"/>
        <w:jc w:val="left"/>
      </w:pPr>
      <w:r>
        <w:rPr>
          <w:rFonts w:ascii="Times New Roman"/>
          <w:b/>
          <w:i w:val="false"/>
          <w:color w:val="000000"/>
        </w:rPr>
        <w:t xml:space="preserve"> Глава 1. Общие положения</w:t>
      </w:r>
    </w:p>
    <w:bookmarkEnd w:id="118"/>
    <w:bookmarkStart w:name="z160" w:id="11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(далее - Конституционный закон), Законом Республики Казахстан "О средствах массовой информации" (далее – Закон) и определяют порядок осуществления предвыборной агитации, информационного обеспечения избирательной кампании по выборам Президента Республики Казахстан, депутатов Парламента, маслихатов, акимов городов районного значения, сел, поселков, сельских округов и членов иных органов местного самоуправления Республики Казахстан.</w:t>
      </w:r>
    </w:p>
    <w:bookmarkEnd w:id="119"/>
    <w:bookmarkStart w:name="z161" w:id="120"/>
    <w:p>
      <w:pPr>
        <w:spacing w:after="0"/>
        <w:ind w:left="0"/>
        <w:jc w:val="both"/>
      </w:pPr>
      <w:r>
        <w:rPr>
          <w:rFonts w:ascii="Times New Roman"/>
          <w:b w:val="false"/>
          <w:i w:val="false"/>
          <w:color w:val="000000"/>
          <w:sz w:val="28"/>
        </w:rPr>
        <w:t>
      2. В Правилах используются следующие понятия:</w:t>
      </w:r>
    </w:p>
    <w:bookmarkEnd w:id="120"/>
    <w:bookmarkStart w:name="z162" w:id="121"/>
    <w:p>
      <w:pPr>
        <w:spacing w:after="0"/>
        <w:ind w:left="0"/>
        <w:jc w:val="both"/>
      </w:pPr>
      <w:r>
        <w:rPr>
          <w:rFonts w:ascii="Times New Roman"/>
          <w:b w:val="false"/>
          <w:i w:val="false"/>
          <w:color w:val="000000"/>
          <w:sz w:val="28"/>
        </w:rPr>
        <w:t>
      средство массовой информации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интернет-ресурсы;</w:t>
      </w:r>
    </w:p>
    <w:bookmarkEnd w:id="121"/>
    <w:bookmarkStart w:name="z163" w:id="122"/>
    <w:p>
      <w:pPr>
        <w:spacing w:after="0"/>
        <w:ind w:left="0"/>
        <w:jc w:val="both"/>
      </w:pPr>
      <w:r>
        <w:rPr>
          <w:rFonts w:ascii="Times New Roman"/>
          <w:b w:val="false"/>
          <w:i w:val="false"/>
          <w:color w:val="000000"/>
          <w:sz w:val="28"/>
        </w:rPr>
        <w:t>
      информационное обеспечение выборов - комплекс мер, направленных на оперативное и широкое информирование избирателей о ходе подготовки и проведения избирательной кампании, за исключением предвыборной агитации;</w:t>
      </w:r>
    </w:p>
    <w:bookmarkEnd w:id="122"/>
    <w:bookmarkStart w:name="z164" w:id="123"/>
    <w:p>
      <w:pPr>
        <w:spacing w:after="0"/>
        <w:ind w:left="0"/>
        <w:jc w:val="both"/>
      </w:pPr>
      <w:r>
        <w:rPr>
          <w:rFonts w:ascii="Times New Roman"/>
          <w:b w:val="false"/>
          <w:i w:val="false"/>
          <w:color w:val="000000"/>
          <w:sz w:val="28"/>
        </w:rPr>
        <w:t>
      предвыборная агитация - деятельность, имеющая целью побудить избирателей принять участие в голосовании за или против того или иного кандидата или политической партии при выборах Президента Республики Казахстан, депутатов Парламента, маслихатов, акимов городов районного значения, сел, поселков, сельских округов, а также членов иных органов местного самоуправления;</w:t>
      </w:r>
    </w:p>
    <w:bookmarkEnd w:id="123"/>
    <w:bookmarkStart w:name="z165" w:id="124"/>
    <w:p>
      <w:pPr>
        <w:spacing w:after="0"/>
        <w:ind w:left="0"/>
        <w:jc w:val="both"/>
      </w:pPr>
      <w:r>
        <w:rPr>
          <w:rFonts w:ascii="Times New Roman"/>
          <w:b w:val="false"/>
          <w:i w:val="false"/>
          <w:color w:val="000000"/>
          <w:sz w:val="28"/>
        </w:rPr>
        <w:t>
      выступление - личное обращение кандидатов, уполномоченных представителей политических партий и общественных объединений, выдвинувших соответственно партийные списки и кандидатов, а также доверенных лиц к избирателям с изложением предвыборной программы;</w:t>
      </w:r>
    </w:p>
    <w:bookmarkEnd w:id="124"/>
    <w:bookmarkStart w:name="z166" w:id="125"/>
    <w:p>
      <w:pPr>
        <w:spacing w:after="0"/>
        <w:ind w:left="0"/>
        <w:jc w:val="both"/>
      </w:pPr>
      <w:r>
        <w:rPr>
          <w:rFonts w:ascii="Times New Roman"/>
          <w:b w:val="false"/>
          <w:i w:val="false"/>
          <w:color w:val="000000"/>
          <w:sz w:val="28"/>
        </w:rPr>
        <w:t>
      предвыборные дебаты - публичный обмен мнениями двух и более кандидатов в Президенты, политических партий, выдвинувших партийные списки кандидатов в депутаты Мажилиса, маслихата, в акимы городов районного значения, села, поселка, сельского округа, по различным общественно значимым вопросам, в том числе касающимся их предвыборных программ.</w:t>
      </w:r>
    </w:p>
    <w:bookmarkEnd w:id="125"/>
    <w:bookmarkStart w:name="z167" w:id="126"/>
    <w:p>
      <w:pPr>
        <w:spacing w:after="0"/>
        <w:ind w:left="0"/>
        <w:jc w:val="left"/>
      </w:pPr>
      <w:r>
        <w:rPr>
          <w:rFonts w:ascii="Times New Roman"/>
          <w:b/>
          <w:i w:val="false"/>
          <w:color w:val="000000"/>
        </w:rPr>
        <w:t xml:space="preserve"> Глава 2. Порядок осуществления предвыборной агитации через средства массовой информации</w:t>
      </w:r>
    </w:p>
    <w:bookmarkEnd w:id="126"/>
    <w:bookmarkStart w:name="z168" w:id="127"/>
    <w:p>
      <w:pPr>
        <w:spacing w:after="0"/>
        <w:ind w:left="0"/>
        <w:jc w:val="both"/>
      </w:pPr>
      <w:r>
        <w:rPr>
          <w:rFonts w:ascii="Times New Roman"/>
          <w:b w:val="false"/>
          <w:i w:val="false"/>
          <w:color w:val="000000"/>
          <w:sz w:val="28"/>
        </w:rPr>
        <w:t>
      3. Государство гарантирует гражданам, общественным объединениям право беспрепятственной предвыборной агитации за или против того или иного кандидата, политической партии.</w:t>
      </w:r>
    </w:p>
    <w:bookmarkEnd w:id="127"/>
    <w:bookmarkStart w:name="z169" w:id="128"/>
    <w:p>
      <w:pPr>
        <w:spacing w:after="0"/>
        <w:ind w:left="0"/>
        <w:jc w:val="both"/>
      </w:pPr>
      <w:r>
        <w:rPr>
          <w:rFonts w:ascii="Times New Roman"/>
          <w:b w:val="false"/>
          <w:i w:val="false"/>
          <w:color w:val="000000"/>
          <w:sz w:val="28"/>
        </w:rPr>
        <w:t>
      Предвыборная агитация начинается с момента окончания срока регистрации кандидатов в Президенты, депутаты Сената Парламента (далее - Сената), партийных списков политических партий, выдвинувших кандидатов в депутаты Мажилиса Парламента (далее - Мажилиса), маслихата, а также кандидатов в акимы городов районного значения, сел, поселков, сельских округов, члены иных органов местного самоуправления и заканчивается в ноль часов по местному времени дня, предшествующего дню выборов.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 предшествующего дню выборов.</w:t>
      </w:r>
    </w:p>
    <w:bookmarkEnd w:id="128"/>
    <w:bookmarkStart w:name="z170" w:id="129"/>
    <w:p>
      <w:pPr>
        <w:spacing w:after="0"/>
        <w:ind w:left="0"/>
        <w:jc w:val="both"/>
      </w:pPr>
      <w:r>
        <w:rPr>
          <w:rFonts w:ascii="Times New Roman"/>
          <w:b w:val="false"/>
          <w:i w:val="false"/>
          <w:color w:val="000000"/>
          <w:sz w:val="28"/>
        </w:rPr>
        <w:t>
      Кандидатам в Президенты, депутаты Сената, политическим партиям, выдвинувшим партийные списки кандидатов в депутаты Мажилиса, маслихата, а также кандидатам в акимы городов районного значения, сел, поселков, сельских округов, члены иных органов местного самоуправления гарантируются равные условия доступа к средствам массовой информации для проведения предвыборной агитации.</w:t>
      </w:r>
    </w:p>
    <w:bookmarkEnd w:id="129"/>
    <w:bookmarkStart w:name="z171" w:id="130"/>
    <w:p>
      <w:pPr>
        <w:spacing w:after="0"/>
        <w:ind w:left="0"/>
        <w:jc w:val="both"/>
      </w:pPr>
      <w:r>
        <w:rPr>
          <w:rFonts w:ascii="Times New Roman"/>
          <w:b w:val="false"/>
          <w:i w:val="false"/>
          <w:color w:val="000000"/>
          <w:sz w:val="28"/>
        </w:rPr>
        <w:t>
      Доверенные лица могут проводить предвыборную агитацию.</w:t>
      </w:r>
    </w:p>
    <w:bookmarkEnd w:id="130"/>
    <w:bookmarkStart w:name="z172" w:id="131"/>
    <w:p>
      <w:pPr>
        <w:spacing w:after="0"/>
        <w:ind w:left="0"/>
        <w:jc w:val="both"/>
      </w:pPr>
      <w:r>
        <w:rPr>
          <w:rFonts w:ascii="Times New Roman"/>
          <w:b w:val="false"/>
          <w:i w:val="false"/>
          <w:color w:val="000000"/>
          <w:sz w:val="28"/>
        </w:rPr>
        <w:t>
      4. С момента начала предвыборной агитации вся информация, пропагандирующая цели и задачи кандидата в Президенты, депутаты Сената, политической партии, выдвинувшей партийные списки кандидатов в депутаты Мажилиса, маслихата, а также кандидата в члены иных органов местного самоуправления, за исключением новостных и аналитических программ, должна быть оплачена из избирательного фонда кандидатов или политических партий, либо избирательного фонда кандидатов в члены иных органов местного самоуправления.</w:t>
      </w:r>
    </w:p>
    <w:bookmarkEnd w:id="131"/>
    <w:bookmarkStart w:name="z173" w:id="132"/>
    <w:p>
      <w:pPr>
        <w:spacing w:after="0"/>
        <w:ind w:left="0"/>
        <w:jc w:val="both"/>
      </w:pPr>
      <w:r>
        <w:rPr>
          <w:rFonts w:ascii="Times New Roman"/>
          <w:b w:val="false"/>
          <w:i w:val="false"/>
          <w:color w:val="000000"/>
          <w:sz w:val="28"/>
        </w:rPr>
        <w:t>
      Не допускается бесплатная раздача печатных материалов, за исключением специально изготовленных для избирательной кампании.</w:t>
      </w:r>
    </w:p>
    <w:bookmarkEnd w:id="132"/>
    <w:bookmarkStart w:name="z174" w:id="133"/>
    <w:p>
      <w:pPr>
        <w:spacing w:after="0"/>
        <w:ind w:left="0"/>
        <w:jc w:val="both"/>
      </w:pPr>
      <w:r>
        <w:rPr>
          <w:rFonts w:ascii="Times New Roman"/>
          <w:b w:val="false"/>
          <w:i w:val="false"/>
          <w:color w:val="000000"/>
          <w:sz w:val="28"/>
        </w:rPr>
        <w:t>
      5. Предвыборной агитацией в средствах массовой информации признается деятельность по выпуску (выходу в эфир) материалов средств массовой информации, содержащих:</w:t>
      </w:r>
    </w:p>
    <w:bookmarkEnd w:id="133"/>
    <w:bookmarkStart w:name="z175" w:id="134"/>
    <w:p>
      <w:pPr>
        <w:spacing w:after="0"/>
        <w:ind w:left="0"/>
        <w:jc w:val="both"/>
      </w:pPr>
      <w:r>
        <w:rPr>
          <w:rFonts w:ascii="Times New Roman"/>
          <w:b w:val="false"/>
          <w:i w:val="false"/>
          <w:color w:val="000000"/>
          <w:sz w:val="28"/>
        </w:rPr>
        <w:t>
      1) призывы голосовать за или против того или иного кандидата в Президенты, депутаты Сената, политическую партию, выдвинувшую партийные списки кандидатов в депутаты Мажилиса, маслихата, а также кандидата в акимы городов районного значения, сел, поселков, сельских округов, члены иных органов местного самоуправления;</w:t>
      </w:r>
    </w:p>
    <w:bookmarkEnd w:id="134"/>
    <w:bookmarkStart w:name="z176" w:id="135"/>
    <w:p>
      <w:pPr>
        <w:spacing w:after="0"/>
        <w:ind w:left="0"/>
        <w:jc w:val="both"/>
      </w:pPr>
      <w:r>
        <w:rPr>
          <w:rFonts w:ascii="Times New Roman"/>
          <w:b w:val="false"/>
          <w:i w:val="false"/>
          <w:color w:val="000000"/>
          <w:sz w:val="28"/>
        </w:rPr>
        <w:t>
      2) предпочтение в отношении кого-либо из кандидатов в Президенты, депутаты Сената, политической партии, выдвинувшей партийные списки кандидатов в депутаты Мажилиса, маслихата, а также кандидата в акимы городов районного значения, сел, поселков, сельских округов, члены иных органов местного самоуправления, за которого будет голосовать избиратель;</w:t>
      </w:r>
    </w:p>
    <w:bookmarkEnd w:id="135"/>
    <w:bookmarkStart w:name="z177" w:id="136"/>
    <w:p>
      <w:pPr>
        <w:spacing w:after="0"/>
        <w:ind w:left="0"/>
        <w:jc w:val="both"/>
      </w:pPr>
      <w:r>
        <w:rPr>
          <w:rFonts w:ascii="Times New Roman"/>
          <w:b w:val="false"/>
          <w:i w:val="false"/>
          <w:color w:val="000000"/>
          <w:sz w:val="28"/>
        </w:rPr>
        <w:t>
      3) описание возможных последствий избрания или неизбрания кандидатов в Президенты, депутаты Сената, политической партии, выдвинувшей партийные списки кандидатов в депутаты Мажилиса, маслихата, а также кандидата в акимы городов районного значения, сел, поселков, сельских округов, члены иных органов местного самоуправления;</w:t>
      </w:r>
    </w:p>
    <w:bookmarkEnd w:id="136"/>
    <w:bookmarkStart w:name="z178" w:id="137"/>
    <w:p>
      <w:pPr>
        <w:spacing w:after="0"/>
        <w:ind w:left="0"/>
        <w:jc w:val="both"/>
      </w:pPr>
      <w:r>
        <w:rPr>
          <w:rFonts w:ascii="Times New Roman"/>
          <w:b w:val="false"/>
          <w:i w:val="false"/>
          <w:color w:val="000000"/>
          <w:sz w:val="28"/>
        </w:rPr>
        <w:t>
      4) явно преобладающие сведения о каком-либо кандидате в Президенты, депутаты Сената, политической партии, выдвинувшей партийные списки кандидатов в депутаты Мажилиса, маслихата, а также кандидате в акимы городов районного значения, сел, поселков, сельских округов, члены иных органов местного самоуправления позитивного либо негативного аргументирования.</w:t>
      </w:r>
    </w:p>
    <w:bookmarkEnd w:id="137"/>
    <w:bookmarkStart w:name="z179" w:id="138"/>
    <w:p>
      <w:pPr>
        <w:spacing w:after="0"/>
        <w:ind w:left="0"/>
        <w:jc w:val="both"/>
      </w:pPr>
      <w:r>
        <w:rPr>
          <w:rFonts w:ascii="Times New Roman"/>
          <w:b w:val="false"/>
          <w:i w:val="false"/>
          <w:color w:val="000000"/>
          <w:sz w:val="28"/>
        </w:rPr>
        <w:t xml:space="preserve">
      6. В день выборов и предшествующий ему день любая предвыборная агитация не допускается. </w:t>
      </w:r>
    </w:p>
    <w:bookmarkEnd w:id="138"/>
    <w:bookmarkStart w:name="z180" w:id="139"/>
    <w:p>
      <w:pPr>
        <w:spacing w:after="0"/>
        <w:ind w:left="0"/>
        <w:jc w:val="both"/>
      </w:pPr>
      <w:r>
        <w:rPr>
          <w:rFonts w:ascii="Times New Roman"/>
          <w:b w:val="false"/>
          <w:i w:val="false"/>
          <w:color w:val="000000"/>
          <w:sz w:val="28"/>
        </w:rPr>
        <w:t>
      Агитационные материалы, ранее размещенные в сети Интернет, могут сохраняться на прежних местах. Не допускается выведение ранее размещенных материалов на главные страницы интернет-ресурсов.</w:t>
      </w:r>
    </w:p>
    <w:bookmarkEnd w:id="139"/>
    <w:bookmarkStart w:name="z181" w:id="140"/>
    <w:p>
      <w:pPr>
        <w:spacing w:after="0"/>
        <w:ind w:left="0"/>
        <w:jc w:val="both"/>
      </w:pPr>
      <w:r>
        <w:rPr>
          <w:rFonts w:ascii="Times New Roman"/>
          <w:b w:val="false"/>
          <w:i w:val="false"/>
          <w:color w:val="000000"/>
          <w:sz w:val="28"/>
        </w:rPr>
        <w:t>
      7. В период предвыборной агитации тираж периодического печатного издания, связанного с предвыборной агитацией кандидатов в Президенты, депутаты Сената, политической партии, выдвинувшей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является одинаковым для всех кандидатов.</w:t>
      </w:r>
    </w:p>
    <w:bookmarkEnd w:id="140"/>
    <w:bookmarkStart w:name="z182" w:id="141"/>
    <w:p>
      <w:pPr>
        <w:spacing w:after="0"/>
        <w:ind w:left="0"/>
        <w:jc w:val="both"/>
      </w:pPr>
      <w:r>
        <w:rPr>
          <w:rFonts w:ascii="Times New Roman"/>
          <w:b w:val="false"/>
          <w:i w:val="false"/>
          <w:color w:val="000000"/>
          <w:sz w:val="28"/>
        </w:rPr>
        <w:t>
      8. Редакция средства массовой информации отказывает в публикации (выпуске в эфир) предвыборных программ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если они провозглашают идеи насильственного изменения конституционного строя, нарушения целостности Республики, подрыва безопасности государства, разжигания социальной, расовой, национальной, религиозной, сословной и родовой розни, культ жестокости и насилия, а также создание непредусмотренных законодательством военизированных формирований.</w:t>
      </w:r>
    </w:p>
    <w:bookmarkEnd w:id="141"/>
    <w:bookmarkStart w:name="z183" w:id="142"/>
    <w:p>
      <w:pPr>
        <w:spacing w:after="0"/>
        <w:ind w:left="0"/>
        <w:jc w:val="both"/>
      </w:pPr>
      <w:r>
        <w:rPr>
          <w:rFonts w:ascii="Times New Roman"/>
          <w:b w:val="false"/>
          <w:i w:val="false"/>
          <w:color w:val="000000"/>
          <w:sz w:val="28"/>
        </w:rPr>
        <w:t>
      9. Должностные лица редакций средств массовой информации не несут ответственности за высказывания кандидатов в ходе их предвыборной кампании, за исключением случаев публикации материалов, указанных в пункте 8 настоящих Правил.</w:t>
      </w:r>
    </w:p>
    <w:bookmarkEnd w:id="142"/>
    <w:bookmarkStart w:name="z184" w:id="143"/>
    <w:p>
      <w:pPr>
        <w:spacing w:after="0"/>
        <w:ind w:left="0"/>
        <w:jc w:val="both"/>
      </w:pPr>
      <w:r>
        <w:rPr>
          <w:rFonts w:ascii="Times New Roman"/>
          <w:b w:val="false"/>
          <w:i w:val="false"/>
          <w:color w:val="000000"/>
          <w:sz w:val="28"/>
        </w:rPr>
        <w:t>
      10. Редакция средства массовой информации отказывает в публикации (выходе в эфир) агитационных материалов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в ходе их предвыборной кампании в случае наличия в материале информации, заведомо порочащей честь, достоинство и деловую репутацию кандидатов или политической партии.</w:t>
      </w:r>
    </w:p>
    <w:bookmarkEnd w:id="143"/>
    <w:bookmarkStart w:name="z185" w:id="144"/>
    <w:p>
      <w:pPr>
        <w:spacing w:after="0"/>
        <w:ind w:left="0"/>
        <w:jc w:val="both"/>
      </w:pPr>
      <w:r>
        <w:rPr>
          <w:rFonts w:ascii="Times New Roman"/>
          <w:b w:val="false"/>
          <w:i w:val="false"/>
          <w:color w:val="000000"/>
          <w:sz w:val="28"/>
        </w:rPr>
        <w:t>
      Кандидаты в Президенты, депутаты Сената, политические партии, выдвинувшие партийные списки кандидатов в депутаты Мажилиса, маслихата, а также кандидаты в акимы городов районного значения, сел, поселков, сельских округов, члены иных органов местного самоуправления по требованию редакции средства массовой информации предоставляют документы, подтверждающие информацию, указанную в агитационных материалах.</w:t>
      </w:r>
    </w:p>
    <w:bookmarkEnd w:id="144"/>
    <w:bookmarkStart w:name="z186" w:id="145"/>
    <w:p>
      <w:pPr>
        <w:spacing w:after="0"/>
        <w:ind w:left="0"/>
        <w:jc w:val="both"/>
      </w:pPr>
      <w:r>
        <w:rPr>
          <w:rFonts w:ascii="Times New Roman"/>
          <w:b w:val="false"/>
          <w:i w:val="false"/>
          <w:color w:val="000000"/>
          <w:sz w:val="28"/>
        </w:rPr>
        <w:t xml:space="preserve">
      Отказ в выпуске (выходе в эфир) агитационных материалов обжалуется в установленном законодательством порядке. </w:t>
      </w:r>
    </w:p>
    <w:bookmarkEnd w:id="145"/>
    <w:bookmarkStart w:name="z187" w:id="146"/>
    <w:p>
      <w:pPr>
        <w:spacing w:after="0"/>
        <w:ind w:left="0"/>
        <w:jc w:val="both"/>
      </w:pPr>
      <w:r>
        <w:rPr>
          <w:rFonts w:ascii="Times New Roman"/>
          <w:b w:val="false"/>
          <w:i w:val="false"/>
          <w:color w:val="000000"/>
          <w:sz w:val="28"/>
        </w:rPr>
        <w:t>
      Не допускается проведение предвыборной агитации с использованием изображения какого-либо лица без его письменного разрешения, а в случае его смерти - без письменного разрешения наследников.</w:t>
      </w:r>
    </w:p>
    <w:bookmarkEnd w:id="146"/>
    <w:bookmarkStart w:name="z188" w:id="147"/>
    <w:p>
      <w:pPr>
        <w:spacing w:after="0"/>
        <w:ind w:left="0"/>
        <w:jc w:val="both"/>
      </w:pPr>
      <w:r>
        <w:rPr>
          <w:rFonts w:ascii="Times New Roman"/>
          <w:b w:val="false"/>
          <w:i w:val="false"/>
          <w:color w:val="000000"/>
          <w:sz w:val="28"/>
        </w:rPr>
        <w:t>
      Иностранцам, лицам без гражданства, иностранным юридическим лицам и международным организациям не допускается осуществлять деятельность, препятствующую и (или) способствующую выдвижению и избранию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достижению определенного результата на выборах.</w:t>
      </w:r>
    </w:p>
    <w:bookmarkEnd w:id="147"/>
    <w:bookmarkStart w:name="z189" w:id="148"/>
    <w:p>
      <w:pPr>
        <w:spacing w:after="0"/>
        <w:ind w:left="0"/>
        <w:jc w:val="both"/>
      </w:pPr>
      <w:r>
        <w:rPr>
          <w:rFonts w:ascii="Times New Roman"/>
          <w:b w:val="false"/>
          <w:i w:val="false"/>
          <w:color w:val="000000"/>
          <w:sz w:val="28"/>
        </w:rPr>
        <w:t>
      11. Не допускается проведение предвыборной агитации, распространения любых агитационных предвыборных материалов:</w:t>
      </w:r>
    </w:p>
    <w:bookmarkEnd w:id="148"/>
    <w:bookmarkStart w:name="z190" w:id="149"/>
    <w:p>
      <w:pPr>
        <w:spacing w:after="0"/>
        <w:ind w:left="0"/>
        <w:jc w:val="both"/>
      </w:pPr>
      <w:r>
        <w:rPr>
          <w:rFonts w:ascii="Times New Roman"/>
          <w:b w:val="false"/>
          <w:i w:val="false"/>
          <w:color w:val="000000"/>
          <w:sz w:val="28"/>
        </w:rPr>
        <w:t xml:space="preserve">
      1) государственным органам, органам местного самоуправления, а также их должностным лицам при исполнении служебных обязанностей; </w:t>
      </w:r>
    </w:p>
    <w:bookmarkEnd w:id="149"/>
    <w:bookmarkStart w:name="z191" w:id="150"/>
    <w:p>
      <w:pPr>
        <w:spacing w:after="0"/>
        <w:ind w:left="0"/>
        <w:jc w:val="both"/>
      </w:pPr>
      <w:r>
        <w:rPr>
          <w:rFonts w:ascii="Times New Roman"/>
          <w:b w:val="false"/>
          <w:i w:val="false"/>
          <w:color w:val="000000"/>
          <w:sz w:val="28"/>
        </w:rPr>
        <w:t>
      2) военнослужащим Вооруженных Сил, других войск и воинских формирований, работникам органов национальной безопасности, правоохранительных органов и судьям;</w:t>
      </w:r>
    </w:p>
    <w:bookmarkEnd w:id="150"/>
    <w:bookmarkStart w:name="z192" w:id="151"/>
    <w:p>
      <w:pPr>
        <w:spacing w:after="0"/>
        <w:ind w:left="0"/>
        <w:jc w:val="both"/>
      </w:pPr>
      <w:r>
        <w:rPr>
          <w:rFonts w:ascii="Times New Roman"/>
          <w:b w:val="false"/>
          <w:i w:val="false"/>
          <w:color w:val="000000"/>
          <w:sz w:val="28"/>
        </w:rPr>
        <w:t>
      3) членам избирательных комиссий;</w:t>
      </w:r>
    </w:p>
    <w:bookmarkEnd w:id="151"/>
    <w:bookmarkStart w:name="z193" w:id="152"/>
    <w:p>
      <w:pPr>
        <w:spacing w:after="0"/>
        <w:ind w:left="0"/>
        <w:jc w:val="both"/>
      </w:pPr>
      <w:r>
        <w:rPr>
          <w:rFonts w:ascii="Times New Roman"/>
          <w:b w:val="false"/>
          <w:i w:val="false"/>
          <w:color w:val="000000"/>
          <w:sz w:val="28"/>
        </w:rPr>
        <w:t>
      4) религиозным объединениям.</w:t>
      </w:r>
    </w:p>
    <w:bookmarkEnd w:id="152"/>
    <w:bookmarkStart w:name="z194" w:id="153"/>
    <w:p>
      <w:pPr>
        <w:spacing w:after="0"/>
        <w:ind w:left="0"/>
        <w:jc w:val="left"/>
      </w:pPr>
      <w:r>
        <w:rPr>
          <w:rFonts w:ascii="Times New Roman"/>
          <w:b/>
          <w:i w:val="false"/>
          <w:color w:val="000000"/>
        </w:rPr>
        <w:t xml:space="preserve"> Глава 3. Порядок предоставления эфирного времени и печатных площадей для выступлений кандидатов в Президенты, депутаты Сената, политических партий, выдвинувших партийные списки кандидатов в депутаты Мажилиса, маслихата, а также кандидата в акимы городов районного значения, сел, поселков, сельских округов, члены иных органов местного самоуправления с предвыборными программами, финансируемыми государством</w:t>
      </w:r>
    </w:p>
    <w:bookmarkEnd w:id="153"/>
    <w:bookmarkStart w:name="z195" w:id="154"/>
    <w:p>
      <w:pPr>
        <w:spacing w:after="0"/>
        <w:ind w:left="0"/>
        <w:jc w:val="both"/>
      </w:pPr>
      <w:r>
        <w:rPr>
          <w:rFonts w:ascii="Times New Roman"/>
          <w:b w:val="false"/>
          <w:i w:val="false"/>
          <w:color w:val="000000"/>
          <w:sz w:val="28"/>
        </w:rPr>
        <w:t>
      12. Государство гарантирует кандидатам в Президенты, депутаты Сената, а также кандидатам в акимы городов районного значения, сел, поселков, сельских округов, члены иных органов местного самоуправления равное выделение средств для выступления со своими программами в средствах массовой информации.</w:t>
      </w:r>
    </w:p>
    <w:bookmarkEnd w:id="154"/>
    <w:bookmarkStart w:name="z196" w:id="155"/>
    <w:p>
      <w:pPr>
        <w:spacing w:after="0"/>
        <w:ind w:left="0"/>
        <w:jc w:val="left"/>
      </w:pPr>
      <w:r>
        <w:rPr>
          <w:rFonts w:ascii="Times New Roman"/>
          <w:b/>
          <w:i w:val="false"/>
          <w:color w:val="000000"/>
        </w:rPr>
        <w:t xml:space="preserve"> Глава 4. Порядок предоставления на договорной основе эфирного времени, печатной площади кандидатам в Президенты, депутаты Сената, политическим партиям, выдвинувшим партийные списки кандидатов в депутаты Мажилиса, маслихата, а также кандидатам в акимы городов районного значения, сел, поселков, сельских округов, члены иных органов местного самоуправления</w:t>
      </w:r>
    </w:p>
    <w:bookmarkEnd w:id="155"/>
    <w:bookmarkStart w:name="z197" w:id="156"/>
    <w:p>
      <w:pPr>
        <w:spacing w:after="0"/>
        <w:ind w:left="0"/>
        <w:jc w:val="both"/>
      </w:pPr>
      <w:r>
        <w:rPr>
          <w:rFonts w:ascii="Times New Roman"/>
          <w:b w:val="false"/>
          <w:i w:val="false"/>
          <w:color w:val="000000"/>
          <w:sz w:val="28"/>
        </w:rPr>
        <w:t>
      13. Редакции средств массовой информации на договорной основе предоставляют эфирное время, печатную площадь кандидатам в Президенты, депутаты Сената, политическим партиям, выдвинувшим партийные списки кандидатов в депутаты Мажилиса, маслихата, а также кандидатам в акимы городов районного значения, сел, поселков, сельских округов, члены иных органов местного самоуправления.</w:t>
      </w:r>
    </w:p>
    <w:bookmarkEnd w:id="156"/>
    <w:bookmarkStart w:name="z198" w:id="157"/>
    <w:p>
      <w:pPr>
        <w:spacing w:after="0"/>
        <w:ind w:left="0"/>
        <w:jc w:val="both"/>
      </w:pPr>
      <w:r>
        <w:rPr>
          <w:rFonts w:ascii="Times New Roman"/>
          <w:b w:val="false"/>
          <w:i w:val="false"/>
          <w:color w:val="000000"/>
          <w:sz w:val="28"/>
        </w:rPr>
        <w:t>
      14. Основанием для предоставления эфирного времени и печатной площади в средствах массовой информации кандидатам или политическим партиям является удостоверение кандидата, его личное или уполномоченного лица политической партии письменное заявление на имя руководителя средства массовой информации, осуществляющего выпуск (выход в эфир) или копия решения Центральной либо соответствующей территориальной избирательной комиссии о регистрации партийного списка.</w:t>
      </w:r>
    </w:p>
    <w:bookmarkEnd w:id="157"/>
    <w:bookmarkStart w:name="z199" w:id="158"/>
    <w:p>
      <w:pPr>
        <w:spacing w:after="0"/>
        <w:ind w:left="0"/>
        <w:jc w:val="both"/>
      </w:pPr>
      <w:r>
        <w:rPr>
          <w:rFonts w:ascii="Times New Roman"/>
          <w:b w:val="false"/>
          <w:i w:val="false"/>
          <w:color w:val="000000"/>
          <w:sz w:val="28"/>
        </w:rPr>
        <w:t>
      15. Условия договора о предоставлении кандидатам в Президенты, депутаты Сената, политическим партиям, выдвинувшим партийные списки кандидатов в депутаты Мажилиса, маслихата, а также кандидатам в акимы городов районного значения, сел, поселков, сельских округов, члены иных органов местного самоуправления эфирного времени, печатной площади в средствах массовой информации не могут создавать преимуществ тому или иному кандидату или политической партии.</w:t>
      </w:r>
    </w:p>
    <w:bookmarkEnd w:id="158"/>
    <w:bookmarkStart w:name="z200" w:id="159"/>
    <w:p>
      <w:pPr>
        <w:spacing w:after="0"/>
        <w:ind w:left="0"/>
        <w:jc w:val="both"/>
      </w:pPr>
      <w:r>
        <w:rPr>
          <w:rFonts w:ascii="Times New Roman"/>
          <w:b w:val="false"/>
          <w:i w:val="false"/>
          <w:color w:val="000000"/>
          <w:sz w:val="28"/>
        </w:rPr>
        <w:t>
      16. Согласие на выделение эфирного времени, печатной площади, данное редакцией средства массовой информации кандидатам в Президенты, депутаты Сената, политической партий, выдвинувшей партийные списки кандидатов в депутаты Мажилиса, маслихата, а также кандидатам в акимы городов районного значения, сел, поселков, сельских округов, члены иных органов местного самоуправления является согласием на выделение эфирного времени, печатной площади другим кандидатам или политическим партиям.</w:t>
      </w:r>
    </w:p>
    <w:bookmarkEnd w:id="159"/>
    <w:bookmarkStart w:name="z201" w:id="160"/>
    <w:p>
      <w:pPr>
        <w:spacing w:after="0"/>
        <w:ind w:left="0"/>
        <w:jc w:val="both"/>
      </w:pPr>
      <w:r>
        <w:rPr>
          <w:rFonts w:ascii="Times New Roman"/>
          <w:b w:val="false"/>
          <w:i w:val="false"/>
          <w:color w:val="000000"/>
          <w:sz w:val="28"/>
        </w:rPr>
        <w:t>
      17. Очередность выступления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в средствах массовой информации устанавливается в порядке поступления письменных обращений, либо по жребию, в случае, если обращения поступили одновременно.</w:t>
      </w:r>
    </w:p>
    <w:bookmarkEnd w:id="160"/>
    <w:bookmarkStart w:name="z202" w:id="161"/>
    <w:p>
      <w:pPr>
        <w:spacing w:after="0"/>
        <w:ind w:left="0"/>
        <w:jc w:val="both"/>
      </w:pPr>
      <w:r>
        <w:rPr>
          <w:rFonts w:ascii="Times New Roman"/>
          <w:b w:val="false"/>
          <w:i w:val="false"/>
          <w:color w:val="000000"/>
          <w:sz w:val="28"/>
        </w:rPr>
        <w:t>
      Кандидаты в Президенты, депутаты Сената, политические партии, выдвинувшие партийные списки кандидатов в депутаты Мажилиса, маслихата, а также кандидаты в акимы городов районного значения, сел, поселков, сельских округов, члены иных органов местного самоуправления в письменных обращениях указывают дату, время, когда они предполагают выступить. На основании данных предложений редакции средств массовой информации устанавливают график предоставления эфирного времени и печатных площадей для выступлений кандидатов или политических партий.</w:t>
      </w:r>
    </w:p>
    <w:bookmarkEnd w:id="161"/>
    <w:bookmarkStart w:name="z203" w:id="162"/>
    <w:p>
      <w:pPr>
        <w:spacing w:after="0"/>
        <w:ind w:left="0"/>
        <w:jc w:val="both"/>
      </w:pPr>
      <w:r>
        <w:rPr>
          <w:rFonts w:ascii="Times New Roman"/>
          <w:b w:val="false"/>
          <w:i w:val="false"/>
          <w:color w:val="000000"/>
          <w:sz w:val="28"/>
        </w:rPr>
        <w:t>
      18. График предоставления эфирного времени и печатных площадей для выступлений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разрабатывается редакцией средства массовой информации с учетом технических возможностей средства массовой информации. В этот же график включаются и публикации рекламных и агитационных материалов кандидатов или политических партий.</w:t>
      </w:r>
    </w:p>
    <w:bookmarkEnd w:id="162"/>
    <w:bookmarkStart w:name="z204" w:id="163"/>
    <w:p>
      <w:pPr>
        <w:spacing w:after="0"/>
        <w:ind w:left="0"/>
        <w:jc w:val="both"/>
      </w:pPr>
      <w:r>
        <w:rPr>
          <w:rFonts w:ascii="Times New Roman"/>
          <w:b w:val="false"/>
          <w:i w:val="false"/>
          <w:color w:val="000000"/>
          <w:sz w:val="28"/>
        </w:rPr>
        <w:t>
      Копия графика, в котором указываются дата и время выпуска (выхода в эфир) агитационных материалов кандидатов или политических партий направляется в Центральную или соответствующую территориальную избирательную комиссию в течение трех дней со дня обращения кандидата или политической партии, за исключением внесения изменений в график, который должен быть представлен в течение суток.</w:t>
      </w:r>
    </w:p>
    <w:bookmarkEnd w:id="163"/>
    <w:bookmarkStart w:name="z205" w:id="164"/>
    <w:p>
      <w:pPr>
        <w:spacing w:after="0"/>
        <w:ind w:left="0"/>
        <w:jc w:val="both"/>
      </w:pPr>
      <w:r>
        <w:rPr>
          <w:rFonts w:ascii="Times New Roman"/>
          <w:b w:val="false"/>
          <w:i w:val="false"/>
          <w:color w:val="000000"/>
          <w:sz w:val="28"/>
        </w:rPr>
        <w:t>
      19. Не допускается прерывать и комментировать выступления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на телевидении и по радио сразу после выступления в этот же день, а также в периодических печатных изданиях в том же номере.</w:t>
      </w:r>
    </w:p>
    <w:bookmarkEnd w:id="164"/>
    <w:bookmarkStart w:name="z206" w:id="165"/>
    <w:p>
      <w:pPr>
        <w:spacing w:after="0"/>
        <w:ind w:left="0"/>
        <w:jc w:val="both"/>
      </w:pPr>
      <w:r>
        <w:rPr>
          <w:rFonts w:ascii="Times New Roman"/>
          <w:b w:val="false"/>
          <w:i w:val="false"/>
          <w:color w:val="000000"/>
          <w:sz w:val="28"/>
        </w:rPr>
        <w:t>
      20. Республиканские периодические печатные издания распространяют предвыборные материалы политических партий, выдвинувших партийные списки при выборах депутатов маслихата, с изданием дополнительных листов (страниц) в соответствующей области, городе, районе.</w:t>
      </w:r>
    </w:p>
    <w:bookmarkEnd w:id="165"/>
    <w:bookmarkStart w:name="z207" w:id="166"/>
    <w:p>
      <w:pPr>
        <w:spacing w:after="0"/>
        <w:ind w:left="0"/>
        <w:jc w:val="both"/>
      </w:pPr>
      <w:r>
        <w:rPr>
          <w:rFonts w:ascii="Times New Roman"/>
          <w:b w:val="false"/>
          <w:i w:val="false"/>
          <w:color w:val="000000"/>
          <w:sz w:val="28"/>
        </w:rPr>
        <w:t>
      21. Сведения о размере оплаты, условиях и порядке предоставления эфира и печатной площади должны быть объявлены и опубликованы соответствующим средством массовой информации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Парламента, в иные территориальные избирательные комиссии – при выборах депутатов маслихатов, акимов городов районного значения, сел, поселков, сельских округов и членов иных органов местного самоуправления.</w:t>
      </w:r>
    </w:p>
    <w:bookmarkEnd w:id="166"/>
    <w:bookmarkStart w:name="z208" w:id="167"/>
    <w:p>
      <w:pPr>
        <w:spacing w:after="0"/>
        <w:ind w:left="0"/>
        <w:jc w:val="both"/>
      </w:pPr>
      <w:r>
        <w:rPr>
          <w:rFonts w:ascii="Times New Roman"/>
          <w:b w:val="false"/>
          <w:i w:val="false"/>
          <w:color w:val="000000"/>
          <w:sz w:val="28"/>
        </w:rPr>
        <w:t>
      22. Все публикации средств массовой информации, содержащие предвыборную агитацию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должны содержать информацию об источниках финансирования.</w:t>
      </w:r>
    </w:p>
    <w:bookmarkEnd w:id="167"/>
    <w:bookmarkStart w:name="z209" w:id="168"/>
    <w:p>
      <w:pPr>
        <w:spacing w:after="0"/>
        <w:ind w:left="0"/>
        <w:jc w:val="both"/>
      </w:pPr>
      <w:r>
        <w:rPr>
          <w:rFonts w:ascii="Times New Roman"/>
          <w:b w:val="false"/>
          <w:i w:val="false"/>
          <w:color w:val="000000"/>
          <w:sz w:val="28"/>
        </w:rPr>
        <w:t>
      Способ информирования определяется самой редакцией средства массовой информации.</w:t>
      </w:r>
    </w:p>
    <w:bookmarkEnd w:id="168"/>
    <w:bookmarkStart w:name="z210" w:id="169"/>
    <w:p>
      <w:pPr>
        <w:spacing w:after="0"/>
        <w:ind w:left="0"/>
        <w:jc w:val="both"/>
      </w:pPr>
      <w:r>
        <w:rPr>
          <w:rFonts w:ascii="Times New Roman"/>
          <w:b w:val="false"/>
          <w:i w:val="false"/>
          <w:color w:val="000000"/>
          <w:sz w:val="28"/>
        </w:rPr>
        <w:t>
      23. Стоимость выпуска (выхода в эфир) агитационных материалов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члены иных органов местного самоуправления оплачивается из средств избирательного фонда кандидатов или политической партии.</w:t>
      </w:r>
    </w:p>
    <w:bookmarkEnd w:id="169"/>
    <w:bookmarkStart w:name="z211" w:id="170"/>
    <w:p>
      <w:pPr>
        <w:spacing w:after="0"/>
        <w:ind w:left="0"/>
        <w:jc w:val="both"/>
      </w:pPr>
      <w:r>
        <w:rPr>
          <w:rFonts w:ascii="Times New Roman"/>
          <w:b w:val="false"/>
          <w:i w:val="false"/>
          <w:color w:val="000000"/>
          <w:sz w:val="28"/>
        </w:rPr>
        <w:t>
      Не допускается выпуск (выход в эфир) агитационных материалов, стоимость которых была оплачена за счет иных, помимо избирательного фонда кандидата либо политической партии, средств.</w:t>
      </w:r>
    </w:p>
    <w:bookmarkEnd w:id="170"/>
    <w:bookmarkStart w:name="z212" w:id="171"/>
    <w:p>
      <w:pPr>
        <w:spacing w:after="0"/>
        <w:ind w:left="0"/>
        <w:jc w:val="both"/>
      </w:pPr>
      <w:r>
        <w:rPr>
          <w:rFonts w:ascii="Times New Roman"/>
          <w:b w:val="false"/>
          <w:i w:val="false"/>
          <w:color w:val="000000"/>
          <w:sz w:val="28"/>
        </w:rPr>
        <w:t xml:space="preserve">
      24. Кандидаты в Президенты, политические партии, выдвинувшие партийные списки кандидатов в депутаты Мажилиса, могут участвовать в предвыборных дебатах на телевидении, организуемых Центральной избирательной комиссией Республики Казахстан. </w:t>
      </w:r>
    </w:p>
    <w:bookmarkEnd w:id="171"/>
    <w:bookmarkStart w:name="z213" w:id="172"/>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могут участвовать в предвыборных дебатах на телевидении, которые организовывают соответствующие территориальные избирательные комиссии.</w:t>
      </w:r>
    </w:p>
    <w:bookmarkEnd w:id="172"/>
    <w:bookmarkStart w:name="z214" w:id="173"/>
    <w:p>
      <w:pPr>
        <w:spacing w:after="0"/>
        <w:ind w:left="0"/>
        <w:jc w:val="both"/>
      </w:pPr>
      <w:r>
        <w:rPr>
          <w:rFonts w:ascii="Times New Roman"/>
          <w:b w:val="false"/>
          <w:i w:val="false"/>
          <w:color w:val="000000"/>
          <w:sz w:val="28"/>
        </w:rPr>
        <w:t>
      Кандидаты в акимы городов районного значения, сел, поселков, сельских округов могут участвовать в дебатах на телевидении, которые вправе организовывать соответствующие территориальные избирательные комиссии.</w:t>
      </w:r>
    </w:p>
    <w:bookmarkEnd w:id="173"/>
    <w:bookmarkStart w:name="z215" w:id="174"/>
    <w:p>
      <w:pPr>
        <w:spacing w:after="0"/>
        <w:ind w:left="0"/>
        <w:jc w:val="both"/>
      </w:pPr>
      <w:r>
        <w:rPr>
          <w:rFonts w:ascii="Times New Roman"/>
          <w:b w:val="false"/>
          <w:i w:val="false"/>
          <w:color w:val="000000"/>
          <w:sz w:val="28"/>
        </w:rPr>
        <w:t>
      25. Информационное обеспечение выборов осуществляется органами государственной власти, избирательными комиссиями, средствами массовой информации в соответствии с законодательством Республики Казахстан.</w:t>
      </w:r>
    </w:p>
    <w:bookmarkEnd w:id="174"/>
    <w:bookmarkStart w:name="z216" w:id="175"/>
    <w:p>
      <w:pPr>
        <w:spacing w:after="0"/>
        <w:ind w:left="0"/>
        <w:jc w:val="left"/>
      </w:pPr>
      <w:r>
        <w:rPr>
          <w:rFonts w:ascii="Times New Roman"/>
          <w:b/>
          <w:i w:val="false"/>
          <w:color w:val="000000"/>
        </w:rPr>
        <w:t xml:space="preserve"> Глава 5. Порядок информационного обеспечения выборов</w:t>
      </w:r>
    </w:p>
    <w:bookmarkEnd w:id="175"/>
    <w:bookmarkStart w:name="z217" w:id="176"/>
    <w:p>
      <w:pPr>
        <w:spacing w:after="0"/>
        <w:ind w:left="0"/>
        <w:jc w:val="both"/>
      </w:pPr>
      <w:r>
        <w:rPr>
          <w:rFonts w:ascii="Times New Roman"/>
          <w:b w:val="false"/>
          <w:i w:val="false"/>
          <w:color w:val="000000"/>
          <w:sz w:val="28"/>
        </w:rPr>
        <w:t>
      26. Средства массовой информации распространяют информацию о выдвижении всех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их регистрации соответствующими избирательными комиссиями, а также проводимых предвыборных агитационных мероприятиях в поддержку кандидатов или политических партий в равном объеме печатной площади, эфирного времени.</w:t>
      </w:r>
    </w:p>
    <w:bookmarkEnd w:id="176"/>
    <w:bookmarkStart w:name="z218" w:id="177"/>
    <w:p>
      <w:pPr>
        <w:spacing w:after="0"/>
        <w:ind w:left="0"/>
        <w:jc w:val="both"/>
      </w:pPr>
      <w:r>
        <w:rPr>
          <w:rFonts w:ascii="Times New Roman"/>
          <w:b w:val="false"/>
          <w:i w:val="false"/>
          <w:color w:val="000000"/>
          <w:sz w:val="28"/>
        </w:rPr>
        <w:t>
      Данные публикации, сюжеты новостных и аналитических программ не должны содержать признаков предвыборной агитации и не требуют оплаты из средств избирательных фондов кандидатов или политических партий.</w:t>
      </w:r>
    </w:p>
    <w:bookmarkEnd w:id="177"/>
    <w:bookmarkStart w:name="z219" w:id="178"/>
    <w:p>
      <w:pPr>
        <w:spacing w:after="0"/>
        <w:ind w:left="0"/>
        <w:jc w:val="both"/>
      </w:pPr>
      <w:r>
        <w:rPr>
          <w:rFonts w:ascii="Times New Roman"/>
          <w:b w:val="false"/>
          <w:i w:val="false"/>
          <w:color w:val="000000"/>
          <w:sz w:val="28"/>
        </w:rPr>
        <w:t xml:space="preserve">
      27. Средства массовой информации публикуют сообщения избирательных комиссий, данные кандидатов в Президенты, депутаты Сената, политических партий, выдвинувших партийные списки кандидатов в депутаты Мажилиса, маслихата, а также кандидатов в акимы городов районного значения, сел, поселков, сельских округов, члены иных органов местного самоуправления в соответствии с Правилами и объемами размещения периодическими печатными изданиями сообщений избирательных комиссий, за счет средств, предусмотренных республиканским и местным бюджетами,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Центральной избирательной комиссии Республики Казахстан от 25 августа 2018 года № 12/201 "Об утверждении Правил и объема размещения периодическими печатными изданиями сообщений избирательных комиссий за счет средств, предусмотренных республиканским и местным бюджетами" (зарегистрировано в Реестре государственной регистрации нормативных правовых актов за № 17426).</w:t>
      </w:r>
    </w:p>
    <w:bookmarkEnd w:id="178"/>
    <w:bookmarkStart w:name="z220" w:id="179"/>
    <w:p>
      <w:pPr>
        <w:spacing w:after="0"/>
        <w:ind w:left="0"/>
        <w:jc w:val="both"/>
      </w:pPr>
      <w:r>
        <w:rPr>
          <w:rFonts w:ascii="Times New Roman"/>
          <w:b w:val="false"/>
          <w:i w:val="false"/>
          <w:color w:val="000000"/>
          <w:sz w:val="28"/>
        </w:rPr>
        <w:t>
      Данные сообщения необходимо опубликовывать в одном номере периодического печатного издания, а при значительном объеме - в качестве приложения к изданию.</w:t>
      </w:r>
    </w:p>
    <w:bookmarkEnd w:id="179"/>
    <w:bookmarkStart w:name="z221" w:id="180"/>
    <w:p>
      <w:pPr>
        <w:spacing w:after="0"/>
        <w:ind w:left="0"/>
        <w:jc w:val="both"/>
      </w:pPr>
      <w:r>
        <w:rPr>
          <w:rFonts w:ascii="Times New Roman"/>
          <w:b w:val="false"/>
          <w:i w:val="false"/>
          <w:color w:val="000000"/>
          <w:sz w:val="28"/>
        </w:rPr>
        <w:t>
      28. Средства массовой информации незамедлительно предоставляют возможность соответствующим избирательным комиссиям опубликовывать информацию о ходе избирательной кампании и сообщения, установленные Конституционным законом.</w:t>
      </w:r>
    </w:p>
    <w:bookmarkEnd w:id="180"/>
    <w:bookmarkStart w:name="z222" w:id="181"/>
    <w:p>
      <w:pPr>
        <w:spacing w:after="0"/>
        <w:ind w:left="0"/>
        <w:jc w:val="both"/>
      </w:pPr>
      <w:r>
        <w:rPr>
          <w:rFonts w:ascii="Times New Roman"/>
          <w:b w:val="false"/>
          <w:i w:val="false"/>
          <w:color w:val="000000"/>
          <w:sz w:val="28"/>
        </w:rPr>
        <w:t>
      Информацию необходимо направлять в редакции периодических печатных изданий до 15 часов дня, предшествующего выпуску следующего номера печатной продукции для ее последующей публикации.</w:t>
      </w:r>
    </w:p>
    <w:bookmarkEnd w:id="181"/>
    <w:bookmarkStart w:name="z223" w:id="182"/>
    <w:p>
      <w:pPr>
        <w:spacing w:after="0"/>
        <w:ind w:left="0"/>
        <w:jc w:val="both"/>
      </w:pPr>
      <w:r>
        <w:rPr>
          <w:rFonts w:ascii="Times New Roman"/>
          <w:b w:val="false"/>
          <w:i w:val="false"/>
          <w:color w:val="000000"/>
          <w:sz w:val="28"/>
        </w:rPr>
        <w:t>
      29. Средствам массовой информации необходимо осуществлять объективное освещение выборной кампании кандидатов, политических партий;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чести, достоинства и деловой репутации в ближайшем номере печатного издания в том же объеме, тем же шрифтом и на том же месте, где были размещены опровергаемые сообщение или материал. По радио и телевидению опровержение должно быть передано в то же время суток и в той же теле-, радиопрограмме, что и опровергаемые сообщение или материал, а в случаях закрытия указанной теле-, радиопрограммы – в иной теле-, радиопрограмме с соответствующей тематической направленностью.</w:t>
      </w:r>
    </w:p>
    <w:bookmarkEnd w:id="182"/>
    <w:bookmarkStart w:name="z224" w:id="183"/>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183"/>
    <w:bookmarkStart w:name="z225" w:id="184"/>
    <w:p>
      <w:pPr>
        <w:spacing w:after="0"/>
        <w:ind w:left="0"/>
        <w:jc w:val="both"/>
      </w:pPr>
      <w:r>
        <w:rPr>
          <w:rFonts w:ascii="Times New Roman"/>
          <w:b w:val="false"/>
          <w:i w:val="false"/>
          <w:color w:val="000000"/>
          <w:sz w:val="28"/>
        </w:rPr>
        <w:t>
      К обращению необходимо прилагать копию решения суда о признании распространенных материалов порочащими честь, достоинство и деловую репутацию кандидатов, политических партий.</w:t>
      </w:r>
    </w:p>
    <w:bookmarkEnd w:id="184"/>
    <w:bookmarkStart w:name="z226" w:id="185"/>
    <w:p>
      <w:pPr>
        <w:spacing w:after="0"/>
        <w:ind w:left="0"/>
        <w:jc w:val="both"/>
      </w:pPr>
      <w:r>
        <w:rPr>
          <w:rFonts w:ascii="Times New Roman"/>
          <w:b w:val="false"/>
          <w:i w:val="false"/>
          <w:color w:val="000000"/>
          <w:sz w:val="28"/>
        </w:rPr>
        <w:t>
      Редакции средств массовой информации при освещении избирательной кампании кандидатов руководствуются принципами равенства и паритетности в освещении деятельности кандидатов, не создавая преимуществ кому-либо из них.</w:t>
      </w:r>
    </w:p>
    <w:bookmarkEnd w:id="185"/>
    <w:bookmarkStart w:name="z227" w:id="186"/>
    <w:p>
      <w:pPr>
        <w:spacing w:after="0"/>
        <w:ind w:left="0"/>
        <w:jc w:val="both"/>
      </w:pPr>
      <w:r>
        <w:rPr>
          <w:rFonts w:ascii="Times New Roman"/>
          <w:b w:val="false"/>
          <w:i w:val="false"/>
          <w:color w:val="000000"/>
          <w:sz w:val="28"/>
        </w:rPr>
        <w:t>
      30. В информационных теле- и радиопередачах, публикациях, в периодических печатных изданиях сообщения о проведении предвыборных мероприятий необходимо давать без предпочтения либо предвзятости к какому-либо кандидату в Президенты, депутаты Сената, политических партий, выдвинувших партийные списки кандидатов в депутаты Мажилиса, маслихата, а также кандидату в акимы городов районного значения, сел, поселков, сельских округов, члены иных органов местного самоуправления.</w:t>
      </w:r>
    </w:p>
    <w:bookmarkEnd w:id="186"/>
    <w:bookmarkStart w:name="z228" w:id="187"/>
    <w:p>
      <w:pPr>
        <w:spacing w:after="0"/>
        <w:ind w:left="0"/>
        <w:jc w:val="both"/>
      </w:pPr>
      <w:r>
        <w:rPr>
          <w:rFonts w:ascii="Times New Roman"/>
          <w:b w:val="false"/>
          <w:i w:val="false"/>
          <w:color w:val="000000"/>
          <w:sz w:val="28"/>
        </w:rPr>
        <w:t>
      Под предпочтением или предвзятостью следует понимать сообщения как позитивного, так и негативного характера о конкретном кандидате или политической партии, преобладающее по объему в отдельном номере периодического печатного издания, преобладающее по объему и выделенное спецэффектами в отдельной телерадиопередаче, включение в текст диктора новостей оценки кандидата или политической партии призывов и обращений к ним.</w:t>
      </w:r>
    </w:p>
    <w:bookmarkEnd w:id="187"/>
    <w:bookmarkStart w:name="z229" w:id="188"/>
    <w:p>
      <w:pPr>
        <w:spacing w:after="0"/>
        <w:ind w:left="0"/>
        <w:jc w:val="both"/>
      </w:pPr>
      <w:r>
        <w:rPr>
          <w:rFonts w:ascii="Times New Roman"/>
          <w:b w:val="false"/>
          <w:i w:val="false"/>
          <w:color w:val="000000"/>
          <w:sz w:val="28"/>
        </w:rPr>
        <w:t>
      31. Журналисты, должностные лица редакций средств массовой информации, зарегистрированные кандидатами в Президенты, депутаты Парламента, маслихата, а также кандидатами в акимы городов районного значения, сел, поселков, сельских округов, члены иных органов местного самоуправления, либо их доверенные лица, не могут участвовать в освещении выборов через средства массовой информации.</w:t>
      </w:r>
    </w:p>
    <w:bookmarkEnd w:id="188"/>
    <w:bookmarkStart w:name="z230" w:id="189"/>
    <w:p>
      <w:pPr>
        <w:spacing w:after="0"/>
        <w:ind w:left="0"/>
        <w:jc w:val="both"/>
      </w:pPr>
      <w:r>
        <w:rPr>
          <w:rFonts w:ascii="Times New Roman"/>
          <w:b w:val="false"/>
          <w:i w:val="false"/>
          <w:color w:val="000000"/>
          <w:sz w:val="28"/>
        </w:rPr>
        <w:t>
      В случае, если лицом, включенным в избирательный список кандидатов в Президенты, депутаты Парламента, маслихата, а также кандидатов в акимы городов районного значения, сел, поселков, сельских округов, члены иных органов местного самоуправления, либо доверенным лицом кандидата в Президенты, депутаты Парламента, маслихата, а также в акимы городов районного значения, сел, поселков, сельских округов, члены иных органов местного самоуправления является главный редактор (редактор) средства массовой информации, на период выборов его полномочия передаются другому ответственному лицу.</w:t>
      </w:r>
    </w:p>
    <w:bookmarkEnd w:id="189"/>
    <w:bookmarkStart w:name="z231" w:id="190"/>
    <w:p>
      <w:pPr>
        <w:spacing w:after="0"/>
        <w:ind w:left="0"/>
        <w:jc w:val="both"/>
      </w:pPr>
      <w:r>
        <w:rPr>
          <w:rFonts w:ascii="Times New Roman"/>
          <w:b w:val="false"/>
          <w:i w:val="false"/>
          <w:color w:val="000000"/>
          <w:sz w:val="28"/>
        </w:rPr>
        <w:t>
      32. При опубликовании результатов опросов общественного мнения, связанных с выборами, средства массовой информации обязаны указывать юридическое лицо, проводившее опрос, лиц, заказавших опрос и оплативших его, время проведения опроса, метод сбора информации, точную формулировку вопроса, число опрошенных и коэффициент погрешности результатов опроса.</w:t>
      </w:r>
    </w:p>
    <w:bookmarkEnd w:id="190"/>
    <w:bookmarkStart w:name="z232" w:id="191"/>
    <w:p>
      <w:pPr>
        <w:spacing w:after="0"/>
        <w:ind w:left="0"/>
        <w:jc w:val="both"/>
      </w:pPr>
      <w:r>
        <w:rPr>
          <w:rFonts w:ascii="Times New Roman"/>
          <w:b w:val="false"/>
          <w:i w:val="false"/>
          <w:color w:val="000000"/>
          <w:sz w:val="28"/>
        </w:rPr>
        <w:t>
      Опрос общественного мнения могут проводить юридические лица, зарегистрированные в соответствии с законодательством Республики Казахстан, имеющие не менее пяти лет опыта по проведению опросов общественного мнения, предварительно уведомив об этом в письменном виде Центральную избирательную комиссию с приложением копий соответствующих документов. В уведомлении, направляемом в Центральную избирательную комиссию, указываются сведения о специалистах, принимающих участие в проведении опроса и имеющих опыт работы в этой сфере, регионах, в которых будут проводиться опросы общественного мнения, о применяемых методах анализа.</w:t>
      </w:r>
    </w:p>
    <w:bookmarkEnd w:id="191"/>
    <w:bookmarkStart w:name="z233" w:id="192"/>
    <w:p>
      <w:pPr>
        <w:spacing w:after="0"/>
        <w:ind w:left="0"/>
        <w:jc w:val="both"/>
      </w:pPr>
      <w:r>
        <w:rPr>
          <w:rFonts w:ascii="Times New Roman"/>
          <w:b w:val="false"/>
          <w:i w:val="false"/>
          <w:color w:val="000000"/>
          <w:sz w:val="28"/>
        </w:rPr>
        <w:t>
      Опубликование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не допускается в течение пяти дней до дня голосования и в день голосования.</w:t>
      </w:r>
    </w:p>
    <w:bookmarkEnd w:id="192"/>
    <w:bookmarkStart w:name="z234" w:id="193"/>
    <w:p>
      <w:pPr>
        <w:spacing w:after="0"/>
        <w:ind w:left="0"/>
        <w:jc w:val="both"/>
      </w:pPr>
      <w:r>
        <w:rPr>
          <w:rFonts w:ascii="Times New Roman"/>
          <w:b w:val="false"/>
          <w:i w:val="false"/>
          <w:color w:val="000000"/>
          <w:sz w:val="28"/>
        </w:rPr>
        <w:t>
      Не допускается проводить опрос общественного мнения в день выборов в помещении или пункте для голосования.</w:t>
      </w:r>
    </w:p>
    <w:bookmarkEnd w:id="193"/>
    <w:bookmarkStart w:name="z235" w:id="194"/>
    <w:p>
      <w:pPr>
        <w:spacing w:after="0"/>
        <w:ind w:left="0"/>
        <w:jc w:val="left"/>
      </w:pPr>
      <w:r>
        <w:rPr>
          <w:rFonts w:ascii="Times New Roman"/>
          <w:b/>
          <w:i w:val="false"/>
          <w:color w:val="000000"/>
        </w:rPr>
        <w:t xml:space="preserve"> Глава 6. Организация контроля за соблюдением настоящих правил</w:t>
      </w:r>
    </w:p>
    <w:bookmarkEnd w:id="194"/>
    <w:bookmarkStart w:name="z236" w:id="195"/>
    <w:p>
      <w:pPr>
        <w:spacing w:after="0"/>
        <w:ind w:left="0"/>
        <w:jc w:val="both"/>
      </w:pPr>
      <w:r>
        <w:rPr>
          <w:rFonts w:ascii="Times New Roman"/>
          <w:b w:val="false"/>
          <w:i w:val="false"/>
          <w:color w:val="000000"/>
          <w:sz w:val="28"/>
        </w:rPr>
        <w:t>
      33. Контроль за соблюдением кандидатами в Президенты, депутаты Сената, политическими партиями, выдвинувшими партийные списки кандидатов в депутаты Мажилиса, маслихата, а также кандидатами в акимы городов районного значения, сел, поселков, сельских округов, члены иных органов местного самоуправления, их доверенными лицами, редакциями средств массовой информации и их сотрудниками положений настоящих Правил, осуществляется Центральной и соответствующими территориальными избирательными комиссиями.</w:t>
      </w:r>
    </w:p>
    <w:bookmarkEnd w:id="195"/>
    <w:bookmarkStart w:name="z237" w:id="196"/>
    <w:p>
      <w:pPr>
        <w:spacing w:after="0"/>
        <w:ind w:left="0"/>
        <w:jc w:val="both"/>
      </w:pPr>
      <w:r>
        <w:rPr>
          <w:rFonts w:ascii="Times New Roman"/>
          <w:b w:val="false"/>
          <w:i w:val="false"/>
          <w:color w:val="000000"/>
          <w:sz w:val="28"/>
        </w:rPr>
        <w:t>
      34. Редакция средства массовой информации ведет учет публикаций, выхода в эфир предвыборных агитационных материалов. В случае поступления запроса от избирательной комиссии редакция средства массовой информации предоставляет ей письменную информацию в трехдневный срок со дня запроса, а при необходимости и копии запрашиваемых материалов.</w:t>
      </w:r>
    </w:p>
    <w:bookmarkEnd w:id="196"/>
    <w:bookmarkStart w:name="z238" w:id="197"/>
    <w:p>
      <w:pPr>
        <w:spacing w:after="0"/>
        <w:ind w:left="0"/>
        <w:jc w:val="both"/>
      </w:pPr>
      <w:r>
        <w:rPr>
          <w:rFonts w:ascii="Times New Roman"/>
          <w:b w:val="false"/>
          <w:i w:val="false"/>
          <w:color w:val="000000"/>
          <w:sz w:val="28"/>
        </w:rPr>
        <w:t>
      35. Записи теле- и радиопрограмм (передач), содержащие предвыборную агитацию, хранятся в редакции соответствующего средства массовой информации в соответствии с пунктом 2 статьи 16 Закона хранятся не менее шести месяцев с момента последней записи в телеканалов.</w:t>
      </w:r>
    </w:p>
    <w:bookmarkEnd w:id="197"/>
    <w:bookmarkStart w:name="z239" w:id="198"/>
    <w:p>
      <w:pPr>
        <w:spacing w:after="0"/>
        <w:ind w:left="0"/>
        <w:jc w:val="both"/>
      </w:pPr>
      <w:r>
        <w:rPr>
          <w:rFonts w:ascii="Times New Roman"/>
          <w:b w:val="false"/>
          <w:i w:val="false"/>
          <w:color w:val="000000"/>
          <w:sz w:val="28"/>
        </w:rPr>
        <w:t>
      36. Споры, связанные с публикациями, передачами в средствах массовой информации, рассматриваются в соответствии с действующим законодательством Республики Казахстан.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2009 года № 161/306</w:t>
            </w:r>
          </w:p>
        </w:tc>
      </w:tr>
    </w:tbl>
    <w:bookmarkStart w:name="z242" w:id="199"/>
    <w:p>
      <w:pPr>
        <w:spacing w:after="0"/>
        <w:ind w:left="0"/>
        <w:jc w:val="left"/>
      </w:pPr>
      <w:r>
        <w:rPr>
          <w:rFonts w:ascii="Times New Roman"/>
          <w:b/>
          <w:i w:val="false"/>
          <w:color w:val="000000"/>
        </w:rPr>
        <w:t xml:space="preserve">                    ОТКРЕПИТЕЛЬНОЕ УДОСТОВЕРЕНИЕ </w:t>
      </w:r>
      <w:r>
        <w:br/>
      </w:r>
      <w:r>
        <w:rPr>
          <w:rFonts w:ascii="Times New Roman"/>
          <w:b/>
          <w:i w:val="false"/>
          <w:color w:val="000000"/>
        </w:rPr>
        <w:t xml:space="preserve">                         на право голосования № _____</w:t>
      </w:r>
    </w:p>
    <w:bookmarkEnd w:id="199"/>
    <w:bookmarkStart w:name="z243" w:id="200"/>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его наличии), дата рождения, ИИН избирателя) </w:t>
      </w:r>
      <w:r>
        <w:br/>
      </w:r>
      <w:r>
        <w:rPr>
          <w:rFonts w:ascii="Times New Roman"/>
          <w:b w:val="false"/>
          <w:i w:val="false"/>
          <w:color w:val="000000"/>
          <w:sz w:val="28"/>
        </w:rPr>
        <w:t xml:space="preserve">_____________________________________________________ № __________________ </w:t>
      </w:r>
      <w:r>
        <w:br/>
      </w:r>
      <w:r>
        <w:rPr>
          <w:rFonts w:ascii="Times New Roman"/>
          <w:b w:val="false"/>
          <w:i w:val="false"/>
          <w:color w:val="000000"/>
          <w:sz w:val="28"/>
        </w:rPr>
        <w:t xml:space="preserve">наименование документа, удостоверяющего личность избирателя) (номер документа) </w:t>
      </w:r>
      <w:r>
        <w:br/>
      </w:r>
      <w:r>
        <w:rPr>
          <w:rFonts w:ascii="Times New Roman"/>
          <w:b w:val="false"/>
          <w:i w:val="false"/>
          <w:color w:val="000000"/>
          <w:sz w:val="28"/>
        </w:rPr>
        <w:t xml:space="preserve">выдан _____ ___________ ____ года __________________________________________  </w:t>
      </w:r>
      <w:r>
        <w:br/>
      </w:r>
      <w:r>
        <w:rPr>
          <w:rFonts w:ascii="Times New Roman"/>
          <w:b w:val="false"/>
          <w:i w:val="false"/>
          <w:color w:val="000000"/>
          <w:sz w:val="28"/>
        </w:rPr>
        <w:t xml:space="preserve">       (дата выдачи)             (наименование органа его выдавшего)</w:t>
      </w:r>
      <w:r>
        <w:br/>
      </w:r>
      <w:r>
        <w:rPr>
          <w:rFonts w:ascii="Times New Roman"/>
          <w:b w:val="false"/>
          <w:i w:val="false"/>
          <w:color w:val="000000"/>
          <w:sz w:val="28"/>
        </w:rPr>
        <w:t xml:space="preserve">проживающий (ая) _________________________________________________________  </w:t>
      </w:r>
      <w:r>
        <w:br/>
      </w:r>
      <w:r>
        <w:rPr>
          <w:rFonts w:ascii="Times New Roman"/>
          <w:b w:val="false"/>
          <w:i w:val="false"/>
          <w:color w:val="000000"/>
          <w:sz w:val="28"/>
        </w:rPr>
        <w:t xml:space="preserve">                               (адрес регистрации места жительства) </w:t>
      </w:r>
      <w:r>
        <w:br/>
      </w:r>
      <w:r>
        <w:rPr>
          <w:rFonts w:ascii="Times New Roman"/>
          <w:b w:val="false"/>
          <w:i w:val="false"/>
          <w:color w:val="000000"/>
          <w:sz w:val="28"/>
        </w:rPr>
        <w:t xml:space="preserve">на основании </w:t>
      </w:r>
      <w:r>
        <w:rPr>
          <w:rFonts w:ascii="Times New Roman"/>
          <w:b w:val="false"/>
          <w:i w:val="false"/>
          <w:color w:val="000000"/>
          <w:sz w:val="28"/>
        </w:rPr>
        <w:t>пункта 6-1</w:t>
      </w:r>
      <w:r>
        <w:rPr>
          <w:rFonts w:ascii="Times New Roman"/>
          <w:b w:val="false"/>
          <w:i w:val="false"/>
          <w:color w:val="000000"/>
          <w:sz w:val="28"/>
        </w:rPr>
        <w:t xml:space="preserve"> статьи 41 Конституционного закона Республики Казахстан </w:t>
      </w:r>
      <w:r>
        <w:br/>
      </w:r>
      <w:r>
        <w:rPr>
          <w:rFonts w:ascii="Times New Roman"/>
          <w:b w:val="false"/>
          <w:i w:val="false"/>
          <w:color w:val="000000"/>
          <w:sz w:val="28"/>
        </w:rPr>
        <w:t xml:space="preserve">"О выборах в Республике Казахстан" включается в день голосования в список избирателей </w:t>
      </w:r>
      <w:r>
        <w:br/>
      </w:r>
      <w:r>
        <w:rPr>
          <w:rFonts w:ascii="Times New Roman"/>
          <w:b w:val="false"/>
          <w:i w:val="false"/>
          <w:color w:val="000000"/>
          <w:sz w:val="28"/>
        </w:rPr>
        <w:t xml:space="preserve">на избирательном участке по месту его пребывания и имеет право голосовать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(наименование выборов)</w:t>
      </w:r>
      <w:r>
        <w:br/>
      </w:r>
      <w:r>
        <w:rPr>
          <w:rFonts w:ascii="Times New Roman"/>
          <w:b w:val="false"/>
          <w:i w:val="false"/>
          <w:color w:val="000000"/>
          <w:sz w:val="28"/>
        </w:rPr>
        <w:t xml:space="preserve">_____ ______________________________ года  </w:t>
      </w:r>
      <w:r>
        <w:br/>
      </w:r>
      <w:r>
        <w:rPr>
          <w:rFonts w:ascii="Times New Roman"/>
          <w:b w:val="false"/>
          <w:i w:val="false"/>
          <w:color w:val="000000"/>
          <w:sz w:val="28"/>
        </w:rPr>
        <w:t xml:space="preserve">(дата выборов) Открепительное удостоверение на право голосования выдано участковой  </w:t>
      </w:r>
      <w:r>
        <w:br/>
      </w:r>
      <w:r>
        <w:rPr>
          <w:rFonts w:ascii="Times New Roman"/>
          <w:b w:val="false"/>
          <w:i w:val="false"/>
          <w:color w:val="000000"/>
          <w:sz w:val="28"/>
        </w:rPr>
        <w:t xml:space="preserve">избирательной комиссией избирательного участка № 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(местонахождение избирательного участка: село, поселок, район, город, район в городе, область)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(округ по выборам депутата областного, городского, районного маслихата/округ по выборам </w:t>
      </w:r>
      <w:r>
        <w:br/>
      </w:r>
      <w:r>
        <w:rPr>
          <w:rFonts w:ascii="Times New Roman"/>
          <w:b w:val="false"/>
          <w:i w:val="false"/>
          <w:color w:val="000000"/>
          <w:sz w:val="28"/>
        </w:rPr>
        <w:t xml:space="preserve">акима города районного значения, села, поселка, сельского округа) </w:t>
      </w:r>
      <w:r>
        <w:br/>
      </w:r>
      <w:r>
        <w:rPr>
          <w:rFonts w:ascii="Times New Roman"/>
          <w:b w:val="false"/>
          <w:i w:val="false"/>
          <w:color w:val="000000"/>
          <w:sz w:val="28"/>
        </w:rPr>
        <w:t xml:space="preserve">Председатель участковой избирательной комиссии ___________ ________________________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МП  </w:t>
      </w:r>
      <w:r>
        <w:br/>
      </w:r>
      <w:r>
        <w:rPr>
          <w:rFonts w:ascii="Times New Roman"/>
          <w:b w:val="false"/>
          <w:i w:val="false"/>
          <w:color w:val="000000"/>
          <w:sz w:val="28"/>
        </w:rPr>
        <w:t xml:space="preserve">_____ ______________________ _______ года  </w:t>
      </w:r>
      <w:r>
        <w:br/>
      </w:r>
      <w:r>
        <w:rPr>
          <w:rFonts w:ascii="Times New Roman"/>
          <w:b w:val="false"/>
          <w:i w:val="false"/>
          <w:color w:val="000000"/>
          <w:sz w:val="28"/>
        </w:rPr>
        <w:t xml:space="preserve">(дата выдачи открепительного удостоверения) </w:t>
      </w:r>
      <w:r>
        <w:br/>
      </w:r>
      <w:r>
        <w:rPr>
          <w:rFonts w:ascii="Times New Roman"/>
          <w:b w:val="false"/>
          <w:i w:val="false"/>
          <w:color w:val="000000"/>
          <w:sz w:val="28"/>
        </w:rPr>
        <w:t xml:space="preserve">Действительно при предъявлении документа, удостоверяющего личность  избирателя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(пятизначный серийный номер  открепительного удостоверения)</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июля 2014 года № 11/236</w:t>
            </w:r>
          </w:p>
        </w:tc>
      </w:tr>
    </w:tbl>
    <w:bookmarkStart w:name="z246" w:id="201"/>
    <w:p>
      <w:pPr>
        <w:spacing w:after="0"/>
        <w:ind w:left="0"/>
        <w:jc w:val="left"/>
      </w:pPr>
      <w:r>
        <w:rPr>
          <w:rFonts w:ascii="Times New Roman"/>
          <w:b/>
          <w:i w:val="false"/>
          <w:color w:val="000000"/>
        </w:rPr>
        <w:t xml:space="preserve"> Правила хранения избирательных документов</w:t>
      </w:r>
    </w:p>
    <w:bookmarkEnd w:id="201"/>
    <w:bookmarkStart w:name="z247" w:id="202"/>
    <w:p>
      <w:pPr>
        <w:spacing w:after="0"/>
        <w:ind w:left="0"/>
        <w:jc w:val="both"/>
      </w:pPr>
      <w:r>
        <w:rPr>
          <w:rFonts w:ascii="Times New Roman"/>
          <w:b w:val="false"/>
          <w:i w:val="false"/>
          <w:color w:val="000000"/>
          <w:sz w:val="28"/>
        </w:rPr>
        <w:t>
      1. В Центральной избирательной комиссии Республики Казахстан подлежат хранению с последующей передачей в Центральный государственный архив Республики Казахстан следующие документы:</w:t>
      </w:r>
    </w:p>
    <w:bookmarkEnd w:id="202"/>
    <w:bookmarkStart w:name="z248" w:id="203"/>
    <w:p>
      <w:pPr>
        <w:spacing w:after="0"/>
        <w:ind w:left="0"/>
        <w:jc w:val="both"/>
      </w:pPr>
      <w:r>
        <w:rPr>
          <w:rFonts w:ascii="Times New Roman"/>
          <w:b w:val="false"/>
          <w:i w:val="false"/>
          <w:color w:val="000000"/>
          <w:sz w:val="28"/>
        </w:rPr>
        <w:t>
      постановления, протоколы заседаний Центральной избирательной комиссии Республики Казахстан и приложения к ним;</w:t>
      </w:r>
    </w:p>
    <w:bookmarkEnd w:id="203"/>
    <w:bookmarkStart w:name="z249" w:id="204"/>
    <w:p>
      <w:pPr>
        <w:spacing w:after="0"/>
        <w:ind w:left="0"/>
        <w:jc w:val="both"/>
      </w:pPr>
      <w:r>
        <w:rPr>
          <w:rFonts w:ascii="Times New Roman"/>
          <w:b w:val="false"/>
          <w:i w:val="false"/>
          <w:color w:val="000000"/>
          <w:sz w:val="28"/>
        </w:rPr>
        <w:t>
      выписки из протоколов заседаний высшего органа республиканского общественного объединения о выдвижении кандидата в Президенты Республики Казахстан;</w:t>
      </w:r>
    </w:p>
    <w:bookmarkEnd w:id="204"/>
    <w:bookmarkStart w:name="z250" w:id="205"/>
    <w:p>
      <w:pPr>
        <w:spacing w:after="0"/>
        <w:ind w:left="0"/>
        <w:jc w:val="both"/>
      </w:pPr>
      <w:r>
        <w:rPr>
          <w:rFonts w:ascii="Times New Roman"/>
          <w:b w:val="false"/>
          <w:i w:val="false"/>
          <w:color w:val="000000"/>
          <w:sz w:val="28"/>
        </w:rPr>
        <w:t>
      решения лингвистической комиссии по установлению свободного владения кандидатом в Президенты Республики Казахстан государственным языком;</w:t>
      </w:r>
    </w:p>
    <w:bookmarkEnd w:id="205"/>
    <w:bookmarkStart w:name="z251" w:id="206"/>
    <w:p>
      <w:pPr>
        <w:spacing w:after="0"/>
        <w:ind w:left="0"/>
        <w:jc w:val="both"/>
      </w:pPr>
      <w:r>
        <w:rPr>
          <w:rFonts w:ascii="Times New Roman"/>
          <w:b w:val="false"/>
          <w:i w:val="false"/>
          <w:color w:val="000000"/>
          <w:sz w:val="28"/>
        </w:rPr>
        <w:t>
      выписки из протоколов высших органов политических партий о выдвижении партийного списка кандидатов в депутаты Мажилиса Парламента Республики Казахстан;</w:t>
      </w:r>
    </w:p>
    <w:bookmarkEnd w:id="206"/>
    <w:bookmarkStart w:name="z252" w:id="207"/>
    <w:p>
      <w:pPr>
        <w:spacing w:after="0"/>
        <w:ind w:left="0"/>
        <w:jc w:val="both"/>
      </w:pPr>
      <w:r>
        <w:rPr>
          <w:rFonts w:ascii="Times New Roman"/>
          <w:b w:val="false"/>
          <w:i w:val="false"/>
          <w:color w:val="000000"/>
          <w:sz w:val="28"/>
        </w:rPr>
        <w:t>
      выписки протоколов Совета Ассамблеи народа Казахстана о выдвижении кандидатов в депутаты Мажилиса Парламента Республики Казахстан;</w:t>
      </w:r>
    </w:p>
    <w:bookmarkEnd w:id="207"/>
    <w:bookmarkStart w:name="z253" w:id="208"/>
    <w:p>
      <w:pPr>
        <w:spacing w:after="0"/>
        <w:ind w:left="0"/>
        <w:jc w:val="both"/>
      </w:pPr>
      <w:r>
        <w:rPr>
          <w:rFonts w:ascii="Times New Roman"/>
          <w:b w:val="false"/>
          <w:i w:val="false"/>
          <w:color w:val="000000"/>
          <w:sz w:val="28"/>
        </w:rPr>
        <w:t>
      протоколы областных (городов республиканского значения и столицы) избирательных комиссий о подсчете голосов по выборам Президента Республики Казахстан, депутатов Сената Парламента Республики Казахстан, депутатов Мажилиса Парламента Республики Казахстан, избираемых Ассамблеей народа Казахстана, и приложения к ним;</w:t>
      </w:r>
    </w:p>
    <w:bookmarkEnd w:id="208"/>
    <w:bookmarkStart w:name="z254" w:id="209"/>
    <w:p>
      <w:pPr>
        <w:spacing w:after="0"/>
        <w:ind w:left="0"/>
        <w:jc w:val="both"/>
      </w:pPr>
      <w:r>
        <w:rPr>
          <w:rFonts w:ascii="Times New Roman"/>
          <w:b w:val="false"/>
          <w:i w:val="false"/>
          <w:color w:val="000000"/>
          <w:sz w:val="28"/>
        </w:rPr>
        <w:t>
      протоколы областных (городов республиканского значения и столицы), городских избирательных комиссий о результатах выборов по партийным спискам;</w:t>
      </w:r>
    </w:p>
    <w:bookmarkEnd w:id="209"/>
    <w:bookmarkStart w:name="z255" w:id="210"/>
    <w:p>
      <w:pPr>
        <w:spacing w:after="0"/>
        <w:ind w:left="0"/>
        <w:jc w:val="both"/>
      </w:pPr>
      <w:r>
        <w:rPr>
          <w:rFonts w:ascii="Times New Roman"/>
          <w:b w:val="false"/>
          <w:i w:val="false"/>
          <w:color w:val="000000"/>
          <w:sz w:val="28"/>
        </w:rPr>
        <w:t>
      обращения физических и юридических лиц, поступившие в Центральную избирательную комиссию Республики Казахстан.</w:t>
      </w:r>
    </w:p>
    <w:bookmarkEnd w:id="210"/>
    <w:bookmarkStart w:name="z256" w:id="211"/>
    <w:p>
      <w:pPr>
        <w:spacing w:after="0"/>
        <w:ind w:left="0"/>
        <w:jc w:val="both"/>
      </w:pPr>
      <w:r>
        <w:rPr>
          <w:rFonts w:ascii="Times New Roman"/>
          <w:b w:val="false"/>
          <w:i w:val="false"/>
          <w:color w:val="000000"/>
          <w:sz w:val="28"/>
        </w:rPr>
        <w:t>
      2. Территориальные избирательные комиссии после опубликования в средствах массовой информации сообщения об итогах выборов, передают на хранение в государственные архивы соответствующих областей, городов республиканского значения, столицы, городов и районов следующие документы:</w:t>
      </w:r>
    </w:p>
    <w:bookmarkEnd w:id="211"/>
    <w:bookmarkStart w:name="z257" w:id="212"/>
    <w:p>
      <w:pPr>
        <w:spacing w:after="0"/>
        <w:ind w:left="0"/>
        <w:jc w:val="both"/>
      </w:pPr>
      <w:r>
        <w:rPr>
          <w:rFonts w:ascii="Times New Roman"/>
          <w:b w:val="false"/>
          <w:i w:val="false"/>
          <w:color w:val="000000"/>
          <w:sz w:val="28"/>
        </w:rPr>
        <w:t>
      протоколы территориальных избирательных комиссий и приложения к ним;</w:t>
      </w:r>
    </w:p>
    <w:bookmarkEnd w:id="212"/>
    <w:bookmarkStart w:name="z258" w:id="213"/>
    <w:p>
      <w:pPr>
        <w:spacing w:after="0"/>
        <w:ind w:left="0"/>
        <w:jc w:val="both"/>
      </w:pPr>
      <w:r>
        <w:rPr>
          <w:rFonts w:ascii="Times New Roman"/>
          <w:b w:val="false"/>
          <w:i w:val="false"/>
          <w:color w:val="000000"/>
          <w:sz w:val="28"/>
        </w:rPr>
        <w:t>
      выписки из протоколов заседаний сессий областных, городов республиканского значения и столицы, городских, районных маслихатов о выдвижении кандидатов в депутаты Сената Парламента Республики Казахстан;</w:t>
      </w:r>
    </w:p>
    <w:bookmarkEnd w:id="213"/>
    <w:bookmarkStart w:name="z259" w:id="214"/>
    <w:p>
      <w:pPr>
        <w:spacing w:after="0"/>
        <w:ind w:left="0"/>
        <w:jc w:val="both"/>
      </w:pPr>
      <w:r>
        <w:rPr>
          <w:rFonts w:ascii="Times New Roman"/>
          <w:b w:val="false"/>
          <w:i w:val="false"/>
          <w:color w:val="000000"/>
          <w:sz w:val="28"/>
        </w:rPr>
        <w:t>
      протоколы проведения совместного заседания выборщиков по выборам депутатов Сената Парламента Республики Казахстан и приложения к ним;</w:t>
      </w:r>
    </w:p>
    <w:bookmarkEnd w:id="214"/>
    <w:bookmarkStart w:name="z260" w:id="215"/>
    <w:p>
      <w:pPr>
        <w:spacing w:after="0"/>
        <w:ind w:left="0"/>
        <w:jc w:val="both"/>
      </w:pPr>
      <w:r>
        <w:rPr>
          <w:rFonts w:ascii="Times New Roman"/>
          <w:b w:val="false"/>
          <w:i w:val="false"/>
          <w:color w:val="000000"/>
          <w:sz w:val="28"/>
        </w:rPr>
        <w:t>
      выписки из протокола высшего руководящего органа соответствующего филиала (представительства) политической партии о выдвижении партийного списка кандидатов в депутаты маслихата по соответствующему избирательному округу;</w:t>
      </w:r>
    </w:p>
    <w:bookmarkEnd w:id="215"/>
    <w:bookmarkStart w:name="z261" w:id="216"/>
    <w:p>
      <w:pPr>
        <w:spacing w:after="0"/>
        <w:ind w:left="0"/>
        <w:jc w:val="both"/>
      </w:pPr>
      <w:r>
        <w:rPr>
          <w:rFonts w:ascii="Times New Roman"/>
          <w:b w:val="false"/>
          <w:i w:val="false"/>
          <w:color w:val="000000"/>
          <w:sz w:val="28"/>
        </w:rPr>
        <w:t>
      выписки из протокола высшего руководящего органа соответствующего филиала (представительства) политической партии о выдвижении кандидата в акимы города районного значения, села, поселка, сельского округа (далее – кандидат в акимы) по соответствующему избирательному округу;</w:t>
      </w:r>
    </w:p>
    <w:bookmarkEnd w:id="216"/>
    <w:bookmarkStart w:name="z262" w:id="217"/>
    <w:p>
      <w:pPr>
        <w:spacing w:after="0"/>
        <w:ind w:left="0"/>
        <w:jc w:val="both"/>
      </w:pPr>
      <w:r>
        <w:rPr>
          <w:rFonts w:ascii="Times New Roman"/>
          <w:b w:val="false"/>
          <w:i w:val="false"/>
          <w:color w:val="000000"/>
          <w:sz w:val="28"/>
        </w:rPr>
        <w:t>
      акты о выделении к уничтожению избирательных документов, не подлежащих хранению (далее – акт) по выборам депутатов маслихатов Республики Казахстан, акимов города районного значения, села поселка, сельского округа (далее – акимы) по форме согласно приложению к настоящим Правилам;</w:t>
      </w:r>
    </w:p>
    <w:bookmarkEnd w:id="217"/>
    <w:bookmarkStart w:name="z263" w:id="218"/>
    <w:p>
      <w:pPr>
        <w:spacing w:after="0"/>
        <w:ind w:left="0"/>
        <w:jc w:val="both"/>
      </w:pPr>
      <w:r>
        <w:rPr>
          <w:rFonts w:ascii="Times New Roman"/>
          <w:b w:val="false"/>
          <w:i w:val="false"/>
          <w:color w:val="000000"/>
          <w:sz w:val="28"/>
        </w:rPr>
        <w:t>
      представление акима района (города областного значения) о выдвижении гражданина кандидатом на должность акима;</w:t>
      </w:r>
    </w:p>
    <w:bookmarkEnd w:id="218"/>
    <w:bookmarkStart w:name="z264" w:id="219"/>
    <w:p>
      <w:pPr>
        <w:spacing w:after="0"/>
        <w:ind w:left="0"/>
        <w:jc w:val="both"/>
      </w:pPr>
      <w:r>
        <w:rPr>
          <w:rFonts w:ascii="Times New Roman"/>
          <w:b w:val="false"/>
          <w:i w:val="false"/>
          <w:color w:val="000000"/>
          <w:sz w:val="28"/>
        </w:rPr>
        <w:t>
      решения районной (городской) избирательной комиссии о регистрации избранного акима;</w:t>
      </w:r>
    </w:p>
    <w:bookmarkEnd w:id="219"/>
    <w:bookmarkStart w:name="z265" w:id="220"/>
    <w:p>
      <w:pPr>
        <w:spacing w:after="0"/>
        <w:ind w:left="0"/>
        <w:jc w:val="both"/>
      </w:pPr>
      <w:r>
        <w:rPr>
          <w:rFonts w:ascii="Times New Roman"/>
          <w:b w:val="false"/>
          <w:i w:val="false"/>
          <w:color w:val="000000"/>
          <w:sz w:val="28"/>
        </w:rPr>
        <w:t>
      обращения физических и юридических лиц, поступившие в территориальные избирательные комиссии;</w:t>
      </w:r>
    </w:p>
    <w:bookmarkEnd w:id="220"/>
    <w:bookmarkStart w:name="z266" w:id="221"/>
    <w:p>
      <w:pPr>
        <w:spacing w:after="0"/>
        <w:ind w:left="0"/>
        <w:jc w:val="both"/>
      </w:pPr>
      <w:r>
        <w:rPr>
          <w:rFonts w:ascii="Times New Roman"/>
          <w:b w:val="false"/>
          <w:i w:val="false"/>
          <w:color w:val="000000"/>
          <w:sz w:val="28"/>
        </w:rPr>
        <w:t>
      3. Документы участковых избирательных комиссий, образованных в воинских частях, хранятся в делах воинских частей.</w:t>
      </w:r>
    </w:p>
    <w:bookmarkEnd w:id="221"/>
    <w:bookmarkStart w:name="z267" w:id="222"/>
    <w:p>
      <w:pPr>
        <w:spacing w:after="0"/>
        <w:ind w:left="0"/>
        <w:jc w:val="both"/>
      </w:pPr>
      <w:r>
        <w:rPr>
          <w:rFonts w:ascii="Times New Roman"/>
          <w:b w:val="false"/>
          <w:i w:val="false"/>
          <w:color w:val="000000"/>
          <w:sz w:val="28"/>
        </w:rPr>
        <w:t>
      4. Видео - и аудиозаписи теле - и радиопрограмм (передач), содержащие предвыборную агитацию, хранятся в редакциях соответствующих средств массовой информации на правах конфиденциальной информации и после опубликования Центральной избирательной комиссией Республики Казахстан либо соответствующими территориальными комиссиями Республики Казахстан в средствах массовой информации итогов выборов передаются на хранение в государственные архивы соответствующих областей (городов республиканского значения, столицы), городов, районов.</w:t>
      </w:r>
    </w:p>
    <w:bookmarkEnd w:id="222"/>
    <w:bookmarkStart w:name="z268" w:id="223"/>
    <w:p>
      <w:pPr>
        <w:spacing w:after="0"/>
        <w:ind w:left="0"/>
        <w:jc w:val="both"/>
      </w:pPr>
      <w:r>
        <w:rPr>
          <w:rFonts w:ascii="Times New Roman"/>
          <w:b w:val="false"/>
          <w:i w:val="false"/>
          <w:color w:val="000000"/>
          <w:sz w:val="28"/>
        </w:rPr>
        <w:t>
      5. Документы, не подлежащие хранению по истечении установленного срока уничтожаются по форме согласно приложению к настоящим Правилам</w:t>
      </w:r>
    </w:p>
    <w:bookmarkEnd w:id="223"/>
    <w:bookmarkStart w:name="z269" w:id="224"/>
    <w:p>
      <w:pPr>
        <w:spacing w:after="0"/>
        <w:ind w:left="0"/>
        <w:jc w:val="both"/>
      </w:pPr>
      <w:r>
        <w:rPr>
          <w:rFonts w:ascii="Times New Roman"/>
          <w:b w:val="false"/>
          <w:i w:val="false"/>
          <w:color w:val="000000"/>
          <w:sz w:val="28"/>
        </w:rPr>
        <w:t>
      6. Бюллетени для тайного голосования по выборам Президента Республики Казахстан, депутатов Сената Парламента Республики Казахстан, Мажилиса Парламента Республики Казахстан в опечатанном виде, в том числе отдельно погашенные бюллетени, погашенные открепительные удостоверения, а также списки избирателей (выборщиков) и документы к ним передаются областными (городов республиканского значения и столицы) избирательными комиссиями в Центральную избирательную комиссию Республики Казахстан, где хранятся на правах конфиденциальной информации в течение трех месяцев после опубликования итогов выборов, а затем уничтожаются.</w:t>
      </w:r>
    </w:p>
    <w:bookmarkEnd w:id="224"/>
    <w:bookmarkStart w:name="z270" w:id="225"/>
    <w:p>
      <w:pPr>
        <w:spacing w:after="0"/>
        <w:ind w:left="0"/>
        <w:jc w:val="both"/>
      </w:pPr>
      <w:r>
        <w:rPr>
          <w:rFonts w:ascii="Times New Roman"/>
          <w:b w:val="false"/>
          <w:i w:val="false"/>
          <w:color w:val="000000"/>
          <w:sz w:val="28"/>
        </w:rPr>
        <w:t>
      Подписные листы в поддержку кандидата в Президенты Республики Казахстан, подписные листы для сбора подписей выборщиков в поддержку кандидата в депутаты Сената Парламента Республики Казахстан хранятся на правах конфиденциальной информации в течение десяти рабочих дней после регистрации кандидата в Президенты Республики Казахстан, депутаты Сената Парламента Республики Казахстан, а затем уничтожаются.</w:t>
      </w:r>
    </w:p>
    <w:bookmarkEnd w:id="225"/>
    <w:bookmarkStart w:name="z271" w:id="226"/>
    <w:p>
      <w:pPr>
        <w:spacing w:after="0"/>
        <w:ind w:left="0"/>
        <w:jc w:val="both"/>
      </w:pPr>
      <w:r>
        <w:rPr>
          <w:rFonts w:ascii="Times New Roman"/>
          <w:b w:val="false"/>
          <w:i w:val="false"/>
          <w:color w:val="000000"/>
          <w:sz w:val="28"/>
        </w:rPr>
        <w:t>
      7. Бюллетени для тайного голосования по выборам депутатов маслихатов, акимов в опечатанном виде, в том числе отдельно погашенные бюллетени, а также списки избирателей и документы к ним после установления и опубликования итогов выборов передаются соответствующими территориальными избирательными комиссиями в местные исполнительные органы по месту нахождения территориальной избирательной комиссии, где хранятся на правах конфиденциальной информации в течение трех месяцев после опубликования итогов выборов, а затем уничтожаются.</w:t>
      </w:r>
    </w:p>
    <w:bookmarkEnd w:id="226"/>
    <w:bookmarkStart w:name="z272" w:id="227"/>
    <w:p>
      <w:pPr>
        <w:spacing w:after="0"/>
        <w:ind w:left="0"/>
        <w:jc w:val="both"/>
      </w:pPr>
      <w:r>
        <w:rPr>
          <w:rFonts w:ascii="Times New Roman"/>
          <w:b w:val="false"/>
          <w:i w:val="false"/>
          <w:color w:val="000000"/>
          <w:sz w:val="28"/>
        </w:rPr>
        <w:t>
      Подписные листы в поддержку кандидата в акимы хранятся на правах конфиденциальной информации в течение десяти рабочих дней после регистрации кандидата в акимы, а затем уничтожаются.</w:t>
      </w:r>
    </w:p>
    <w:bookmarkEnd w:id="227"/>
    <w:bookmarkStart w:name="z273" w:id="228"/>
    <w:p>
      <w:pPr>
        <w:spacing w:after="0"/>
        <w:ind w:left="0"/>
        <w:jc w:val="both"/>
      </w:pPr>
      <w:r>
        <w:rPr>
          <w:rFonts w:ascii="Times New Roman"/>
          <w:b w:val="false"/>
          <w:i w:val="false"/>
          <w:color w:val="000000"/>
          <w:sz w:val="28"/>
        </w:rPr>
        <w:t>
      8. Уничтожение производится путем сжигания, расплавления, измельчения на кусочки размером не более 2,5 квадратных сантиметров, дробления, растворения или химического разложения, превращения в бесформенную массу или порошок.</w:t>
      </w:r>
    </w:p>
    <w:bookmarkEnd w:id="228"/>
    <w:bookmarkStart w:name="z274" w:id="229"/>
    <w:p>
      <w:pPr>
        <w:spacing w:after="0"/>
        <w:ind w:left="0"/>
        <w:jc w:val="both"/>
      </w:pPr>
      <w:r>
        <w:rPr>
          <w:rFonts w:ascii="Times New Roman"/>
          <w:b w:val="false"/>
          <w:i w:val="false"/>
          <w:color w:val="000000"/>
          <w:sz w:val="28"/>
        </w:rPr>
        <w:t>
      9. Исключается ознакомление посторонних лиц с уничтоженными документами, неполное уничтожение, позволяющее восстановить их содержание.</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хранения </w:t>
            </w:r>
            <w:r>
              <w:br/>
            </w:r>
            <w:r>
              <w:rPr>
                <w:rFonts w:ascii="Times New Roman"/>
                <w:b w:val="false"/>
                <w:i w:val="false"/>
                <w:color w:val="000000"/>
                <w:sz w:val="20"/>
              </w:rPr>
              <w:t>избирательных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7803"/>
      </w:tblGrid>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0"/>
          <w:p>
            <w:pPr>
              <w:spacing w:after="20"/>
              <w:ind w:left="20"/>
              <w:jc w:val="both"/>
            </w:pPr>
            <w:r>
              <w:rPr>
                <w:rFonts w:ascii="Times New Roman"/>
                <w:b w:val="false"/>
                <w:i w:val="false"/>
                <w:color w:val="000000"/>
                <w:sz w:val="20"/>
              </w:rPr>
              <w:t xml:space="preserve">
Наименование  </w:t>
            </w:r>
            <w:r>
              <w:br/>
            </w:r>
            <w:r>
              <w:rPr>
                <w:rFonts w:ascii="Times New Roman"/>
                <w:b w:val="false"/>
                <w:i w:val="false"/>
                <w:color w:val="000000"/>
                <w:sz w:val="20"/>
              </w:rPr>
              <w:t>
АКТ _____ № ________ место составления</w:t>
            </w:r>
          </w:p>
          <w:bookmarkEnd w:id="230"/>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1"/>
          <w:p>
            <w:pPr>
              <w:spacing w:after="20"/>
              <w:ind w:left="20"/>
              <w:jc w:val="both"/>
            </w:pPr>
            <w:r>
              <w:rPr>
                <w:rFonts w:ascii="Times New Roman"/>
                <w:b w:val="false"/>
                <w:i w:val="false"/>
                <w:color w:val="000000"/>
                <w:sz w:val="20"/>
              </w:rPr>
              <w:t xml:space="preserve">
Утверждаю </w:t>
            </w:r>
            <w:r>
              <w:br/>
            </w:r>
            <w:r>
              <w:rPr>
                <w:rFonts w:ascii="Times New Roman"/>
                <w:b w:val="false"/>
                <w:i w:val="false"/>
                <w:color w:val="000000"/>
                <w:sz w:val="20"/>
              </w:rPr>
              <w:t>
</w:t>
            </w:r>
            <w:r>
              <w:rPr>
                <w:rFonts w:ascii="Times New Roman"/>
                <w:b w:val="false"/>
                <w:i w:val="false"/>
                <w:color w:val="000000"/>
                <w:sz w:val="20"/>
              </w:rPr>
              <w:t xml:space="preserve">Председатель ___________________________ </w:t>
            </w:r>
            <w:r>
              <w:br/>
            </w:r>
            <w:r>
              <w:rPr>
                <w:rFonts w:ascii="Times New Roman"/>
                <w:b w:val="false"/>
                <w:i w:val="false"/>
                <w:color w:val="000000"/>
                <w:sz w:val="20"/>
              </w:rPr>
              <w:t>(наименование) избирательной комиссии</w:t>
            </w:r>
            <w:r>
              <w:br/>
            </w:r>
            <w:r>
              <w:rPr>
                <w:rFonts w:ascii="Times New Roman"/>
                <w:b w:val="false"/>
                <w:i w:val="false"/>
                <w:color w:val="000000"/>
                <w:sz w:val="20"/>
              </w:rPr>
              <w:t>
Подпись Расшифровка дата подпись</w:t>
            </w:r>
          </w:p>
          <w:bookmarkEnd w:id="231"/>
        </w:tc>
      </w:tr>
    </w:tbl>
    <w:bookmarkStart w:name="z280" w:id="232"/>
    <w:p>
      <w:pPr>
        <w:spacing w:after="0"/>
        <w:ind w:left="0"/>
        <w:jc w:val="left"/>
      </w:pPr>
      <w:r>
        <w:rPr>
          <w:rFonts w:ascii="Times New Roman"/>
          <w:b/>
          <w:i w:val="false"/>
          <w:color w:val="000000"/>
        </w:rPr>
        <w:t xml:space="preserve"> О выделении к уничтожению избирательных документов, не подлежащих хранению</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647"/>
        <w:gridCol w:w="1647"/>
        <w:gridCol w:w="1147"/>
        <w:gridCol w:w="2060"/>
        <w:gridCol w:w="4473"/>
        <w:gridCol w:w="399"/>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или групповой заголовок дел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или крайние даты дел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по описи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дела (тома, части) и номера пунктов (подпунктов) по Перечню</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281" w:id="233"/>
    <w:p>
      <w:pPr>
        <w:spacing w:after="0"/>
        <w:ind w:left="0"/>
        <w:jc w:val="both"/>
      </w:pPr>
      <w:r>
        <w:rPr>
          <w:rFonts w:ascii="Times New Roman"/>
          <w:b w:val="false"/>
          <w:i w:val="false"/>
          <w:color w:val="000000"/>
          <w:sz w:val="28"/>
        </w:rPr>
        <w:t xml:space="preserve">
      Всего ______________________________ дел и документов за _____ год  </w:t>
      </w:r>
      <w:r>
        <w:br/>
      </w:r>
      <w:r>
        <w:rPr>
          <w:rFonts w:ascii="Times New Roman"/>
          <w:b w:val="false"/>
          <w:i w:val="false"/>
          <w:color w:val="000000"/>
          <w:sz w:val="28"/>
        </w:rPr>
        <w:t xml:space="preserve">                   (цифрами и прописью)</w:t>
      </w:r>
    </w:p>
    <w:bookmarkEnd w:id="233"/>
    <w:bookmarkStart w:name="z282" w:id="234"/>
    <w:p>
      <w:pPr>
        <w:spacing w:after="0"/>
        <w:ind w:left="0"/>
        <w:jc w:val="both"/>
      </w:pPr>
      <w:r>
        <w:rPr>
          <w:rFonts w:ascii="Times New Roman"/>
          <w:b w:val="false"/>
          <w:i w:val="false"/>
          <w:color w:val="000000"/>
          <w:sz w:val="28"/>
        </w:rPr>
        <w:t xml:space="preserve">
      Документы в количестве _____ дел, весом ______ кг, сданы в  </w:t>
      </w:r>
      <w:r>
        <w:br/>
      </w:r>
      <w:r>
        <w:rPr>
          <w:rFonts w:ascii="Times New Roman"/>
          <w:b w:val="false"/>
          <w:i w:val="false"/>
          <w:color w:val="000000"/>
          <w:sz w:val="28"/>
        </w:rPr>
        <w:t xml:space="preserve">______________________ на переработку по приемно-сдаточной накладной от  </w:t>
      </w:r>
      <w:r>
        <w:br/>
      </w:r>
      <w:r>
        <w:rPr>
          <w:rFonts w:ascii="Times New Roman"/>
          <w:b w:val="false"/>
          <w:i w:val="false"/>
          <w:color w:val="000000"/>
          <w:sz w:val="28"/>
        </w:rPr>
        <w:t>__________________________ № ________</w:t>
      </w:r>
    </w:p>
    <w:bookmarkEnd w:id="234"/>
    <w:bookmarkStart w:name="z283" w:id="235"/>
    <w:p>
      <w:pPr>
        <w:spacing w:after="0"/>
        <w:ind w:left="0"/>
        <w:jc w:val="both"/>
      </w:pPr>
      <w:r>
        <w:rPr>
          <w:rFonts w:ascii="Times New Roman"/>
          <w:b w:val="false"/>
          <w:i w:val="false"/>
          <w:color w:val="000000"/>
          <w:sz w:val="28"/>
        </w:rPr>
        <w:t xml:space="preserve">
      Наименование должности работника организации, сдавшего документы </w:t>
      </w:r>
    </w:p>
    <w:bookmarkEnd w:id="235"/>
    <w:bookmarkStart w:name="z284" w:id="236"/>
    <w:p>
      <w:pPr>
        <w:spacing w:after="0"/>
        <w:ind w:left="0"/>
        <w:jc w:val="both"/>
      </w:pPr>
      <w:r>
        <w:rPr>
          <w:rFonts w:ascii="Times New Roman"/>
          <w:b w:val="false"/>
          <w:i w:val="false"/>
          <w:color w:val="000000"/>
          <w:sz w:val="28"/>
        </w:rPr>
        <w:t xml:space="preserve">
      Дата </w:t>
      </w:r>
    </w:p>
    <w:bookmarkEnd w:id="236"/>
    <w:bookmarkStart w:name="z285" w:id="237"/>
    <w:p>
      <w:pPr>
        <w:spacing w:after="0"/>
        <w:ind w:left="0"/>
        <w:jc w:val="both"/>
      </w:pPr>
      <w:r>
        <w:rPr>
          <w:rFonts w:ascii="Times New Roman"/>
          <w:b w:val="false"/>
          <w:i w:val="false"/>
          <w:color w:val="000000"/>
          <w:sz w:val="28"/>
        </w:rPr>
        <w:t xml:space="preserve">
      Подпись </w:t>
      </w:r>
    </w:p>
    <w:bookmarkEnd w:id="237"/>
    <w:bookmarkStart w:name="z286" w:id="238"/>
    <w:p>
      <w:pPr>
        <w:spacing w:after="0"/>
        <w:ind w:left="0"/>
        <w:jc w:val="both"/>
      </w:pPr>
      <w:r>
        <w:rPr>
          <w:rFonts w:ascii="Times New Roman"/>
          <w:b w:val="false"/>
          <w:i w:val="false"/>
          <w:color w:val="000000"/>
          <w:sz w:val="28"/>
        </w:rPr>
        <w:t xml:space="preserve">
      Расшифровка подписи  </w:t>
      </w:r>
    </w:p>
    <w:bookmarkEnd w:id="238"/>
    <w:bookmarkStart w:name="z287" w:id="239"/>
    <w:p>
      <w:pPr>
        <w:spacing w:after="0"/>
        <w:ind w:left="0"/>
        <w:jc w:val="both"/>
      </w:pPr>
      <w:r>
        <w:rPr>
          <w:rFonts w:ascii="Times New Roman"/>
          <w:b w:val="false"/>
          <w:i w:val="false"/>
          <w:color w:val="000000"/>
          <w:sz w:val="28"/>
        </w:rPr>
        <w:t xml:space="preserve">
      Присутствовал ________________ при сжигании документов, хранившихся на правах </w:t>
      </w:r>
      <w:r>
        <w:br/>
      </w:r>
      <w:r>
        <w:rPr>
          <w:rFonts w:ascii="Times New Roman"/>
          <w:b w:val="false"/>
          <w:i w:val="false"/>
          <w:color w:val="000000"/>
          <w:sz w:val="28"/>
        </w:rPr>
        <w:t xml:space="preserve">конфиденциальной информации с ограниченным доступом.  </w:t>
      </w:r>
    </w:p>
    <w:bookmarkEnd w:id="239"/>
    <w:bookmarkStart w:name="z288" w:id="240"/>
    <w:p>
      <w:pPr>
        <w:spacing w:after="0"/>
        <w:ind w:left="0"/>
        <w:jc w:val="both"/>
      </w:pPr>
      <w:r>
        <w:rPr>
          <w:rFonts w:ascii="Times New Roman"/>
          <w:b w:val="false"/>
          <w:i w:val="false"/>
          <w:color w:val="000000"/>
          <w:sz w:val="28"/>
        </w:rPr>
        <w:t xml:space="preserve">
      Должность представителя избирательной комиссии </w:t>
      </w:r>
    </w:p>
    <w:bookmarkEnd w:id="240"/>
    <w:bookmarkStart w:name="z289" w:id="241"/>
    <w:p>
      <w:pPr>
        <w:spacing w:after="0"/>
        <w:ind w:left="0"/>
        <w:jc w:val="both"/>
      </w:pPr>
      <w:r>
        <w:rPr>
          <w:rFonts w:ascii="Times New Roman"/>
          <w:b w:val="false"/>
          <w:i w:val="false"/>
          <w:color w:val="000000"/>
          <w:sz w:val="28"/>
        </w:rPr>
        <w:t xml:space="preserve">
      Подпись </w:t>
      </w:r>
    </w:p>
    <w:bookmarkEnd w:id="241"/>
    <w:bookmarkStart w:name="z290" w:id="242"/>
    <w:p>
      <w:pPr>
        <w:spacing w:after="0"/>
        <w:ind w:left="0"/>
        <w:jc w:val="both"/>
      </w:pPr>
      <w:r>
        <w:rPr>
          <w:rFonts w:ascii="Times New Roman"/>
          <w:b w:val="false"/>
          <w:i w:val="false"/>
          <w:color w:val="000000"/>
          <w:sz w:val="28"/>
        </w:rPr>
        <w:t>
      Расшифровка</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w:t>
            </w:r>
            <w:r>
              <w:rPr>
                <w:rFonts w:ascii="Times New Roman"/>
                <w:b w:val="false"/>
                <w:i w:val="false"/>
                <w:color w:val="000000"/>
                <w:sz w:val="20"/>
              </w:rPr>
              <w:t xml:space="preserve">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43"/>
    <w:p>
      <w:pPr>
        <w:spacing w:after="0"/>
        <w:ind w:left="0"/>
        <w:jc w:val="left"/>
      </w:pPr>
      <w:r>
        <w:rPr>
          <w:rFonts w:ascii="Times New Roman"/>
          <w:b/>
          <w:i w:val="false"/>
          <w:color w:val="000000"/>
        </w:rPr>
        <w:t xml:space="preserve">  Казақстан Республикасының Президентін сайлау жөніндегі дауыс беруге арналған </w:t>
      </w:r>
      <w:r>
        <w:br/>
      </w:r>
      <w:r>
        <w:rPr>
          <w:rFonts w:ascii="Times New Roman"/>
          <w:b/>
          <w:i w:val="false"/>
          <w:color w:val="000000"/>
        </w:rPr>
        <w:t xml:space="preserve">                               САЙЛАУ БЮЛЛЕТЕНІ </w:t>
      </w:r>
      <w:r>
        <w:br/>
      </w:r>
      <w:r>
        <w:rPr>
          <w:rFonts w:ascii="Times New Roman"/>
          <w:b/>
          <w:i w:val="false"/>
          <w:color w:val="000000"/>
        </w:rPr>
        <w:t xml:space="preserve">                         20__ жылғы _____ ________________ </w:t>
      </w:r>
      <w:r>
        <w:br/>
      </w:r>
      <w:r>
        <w:rPr>
          <w:rFonts w:ascii="Times New Roman"/>
          <w:b/>
          <w:i w:val="false"/>
          <w:color w:val="000000"/>
        </w:rPr>
        <w:t xml:space="preserve">                                     (сайлау күні)</w:t>
      </w:r>
    </w:p>
    <w:bookmarkEnd w:id="243"/>
    <w:bookmarkStart w:name="z300" w:id="244"/>
    <w:p>
      <w:pPr>
        <w:spacing w:after="0"/>
        <w:ind w:left="0"/>
        <w:jc w:val="left"/>
      </w:pPr>
      <w:r>
        <w:rPr>
          <w:rFonts w:ascii="Times New Roman"/>
          <w:b/>
          <w:i w:val="false"/>
          <w:color w:val="000000"/>
        </w:rPr>
        <w:t xml:space="preserve">                          ИЗБИРАТЕЛЬНЫЙ БЮЛЛЕТЕНЬ</w:t>
      </w:r>
      <w:r>
        <w:br/>
      </w:r>
      <w:r>
        <w:rPr>
          <w:rFonts w:ascii="Times New Roman"/>
          <w:b/>
          <w:i w:val="false"/>
          <w:color w:val="000000"/>
        </w:rPr>
        <w:t xml:space="preserve">             для голосования по выборам Президента Республики Казахстан </w:t>
      </w:r>
      <w:r>
        <w:br/>
      </w:r>
      <w:r>
        <w:rPr>
          <w:rFonts w:ascii="Times New Roman"/>
          <w:b/>
          <w:i w:val="false"/>
          <w:color w:val="000000"/>
        </w:rPr>
        <w:t xml:space="preserve">                         _____ _________________ 20___ года </w:t>
      </w:r>
      <w:r>
        <w:br/>
      </w:r>
      <w:r>
        <w:rPr>
          <w:rFonts w:ascii="Times New Roman"/>
          <w:b/>
          <w:i w:val="false"/>
          <w:color w:val="000000"/>
        </w:rPr>
        <w:t xml:space="preserve">                               (дата выборов)</w:t>
      </w:r>
    </w:p>
    <w:bookmarkEnd w:id="244"/>
    <w:bookmarkStart w:name="z301" w:id="245"/>
    <w:p>
      <w:pPr>
        <w:spacing w:after="0"/>
        <w:ind w:left="0"/>
        <w:jc w:val="left"/>
      </w:pPr>
      <w:r>
        <w:rPr>
          <w:rFonts w:ascii="Times New Roman"/>
          <w:b/>
          <w:i w:val="false"/>
          <w:color w:val="000000"/>
        </w:rPr>
        <w:t xml:space="preserve">        Өзіңіз жақтап дауыс беретін кандидаттың тегінің оң жағындағы бос шаршыға </w:t>
      </w:r>
      <w:r>
        <w:br/>
      </w:r>
      <w:r>
        <w:rPr>
          <w:rFonts w:ascii="Times New Roman"/>
          <w:b/>
          <w:i w:val="false"/>
          <w:color w:val="000000"/>
        </w:rPr>
        <w:t xml:space="preserve">                               кез келген белгі қойыңыз</w:t>
      </w:r>
    </w:p>
    <w:bookmarkEnd w:id="245"/>
    <w:bookmarkStart w:name="z302" w:id="246"/>
    <w:p>
      <w:pPr>
        <w:spacing w:after="0"/>
        <w:ind w:left="0"/>
        <w:jc w:val="left"/>
      </w:pPr>
      <w:r>
        <w:rPr>
          <w:rFonts w:ascii="Times New Roman"/>
          <w:b/>
          <w:i w:val="false"/>
          <w:color w:val="000000"/>
        </w:rPr>
        <w:t xml:space="preserve">        Поставьте любую отметку в пустом квадрате справа от фамилии кандидата, </w:t>
      </w:r>
      <w:r>
        <w:br/>
      </w:r>
      <w:r>
        <w:rPr>
          <w:rFonts w:ascii="Times New Roman"/>
          <w:b/>
          <w:i w:val="false"/>
          <w:color w:val="000000"/>
        </w:rPr>
        <w:t xml:space="preserve">                               за которого Вы голосуете</w:t>
      </w:r>
    </w:p>
    <w:bookmarkEnd w:id="246"/>
    <w:bookmarkStart w:name="z303" w:id="247"/>
    <w:p>
      <w:pPr>
        <w:spacing w:after="0"/>
        <w:ind w:left="0"/>
        <w:jc w:val="both"/>
      </w:pPr>
      <w:r>
        <w:rPr>
          <w:rFonts w:ascii="Times New Roman"/>
          <w:b w:val="false"/>
          <w:i w:val="false"/>
          <w:color w:val="000000"/>
          <w:sz w:val="28"/>
        </w:rPr>
        <w:t xml:space="preserve">
      "Жақтап" дауыс беремін   </w:t>
      </w:r>
    </w:p>
    <w:bookmarkEnd w:id="247"/>
    <w:bookmarkStart w:name="z304" w:id="248"/>
    <w:p>
      <w:pPr>
        <w:spacing w:after="0"/>
        <w:ind w:left="0"/>
        <w:jc w:val="both"/>
      </w:pPr>
      <w:r>
        <w:rPr>
          <w:rFonts w:ascii="Times New Roman"/>
          <w:b w:val="false"/>
          <w:i w:val="false"/>
          <w:color w:val="000000"/>
          <w:sz w:val="28"/>
        </w:rPr>
        <w:t>
      Голосую "За"</w:t>
      </w:r>
    </w:p>
    <w:bookmarkEnd w:id="248"/>
    <w:bookmarkStart w:name="z305" w:id="249"/>
    <w:p>
      <w:pPr>
        <w:spacing w:after="0"/>
        <w:ind w:left="0"/>
        <w:jc w:val="both"/>
      </w:pPr>
      <w:r>
        <w:rPr>
          <w:rFonts w:ascii="Times New Roman"/>
          <w:b w:val="false"/>
          <w:i w:val="false"/>
          <w:color w:val="000000"/>
          <w:sz w:val="28"/>
        </w:rPr>
        <w:t xml:space="preserve">
      Тегі, аты, әкесінің аты (болған кезде)  </w:t>
      </w:r>
    </w:p>
    <w:bookmarkEnd w:id="249"/>
    <w:bookmarkStart w:name="z306" w:id="250"/>
    <w:p>
      <w:pPr>
        <w:spacing w:after="0"/>
        <w:ind w:left="0"/>
        <w:jc w:val="both"/>
      </w:pPr>
      <w:r>
        <w:rPr>
          <w:rFonts w:ascii="Times New Roman"/>
          <w:b w:val="false"/>
          <w:i w:val="false"/>
          <w:color w:val="000000"/>
          <w:sz w:val="28"/>
        </w:rPr>
        <w:t xml:space="preserve">
      Фамилия, имя, отчество (при наличии)  </w:t>
      </w:r>
    </w:p>
    <w:bookmarkEnd w:id="250"/>
    <w:bookmarkStart w:name="z307" w:id="251"/>
    <w:p>
      <w:pPr>
        <w:spacing w:after="0"/>
        <w:ind w:left="0"/>
        <w:jc w:val="both"/>
      </w:pPr>
      <w:r>
        <w:rPr>
          <w:rFonts w:ascii="Times New Roman"/>
          <w:b w:val="false"/>
          <w:i w:val="false"/>
          <w:color w:val="000000"/>
          <w:sz w:val="28"/>
        </w:rPr>
        <w:t>
      _______________________________________________________________</w:t>
      </w:r>
    </w:p>
    <w:bookmarkEnd w:id="25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52"/>
    <w:p>
      <w:pPr>
        <w:spacing w:after="0"/>
        <w:ind w:left="0"/>
        <w:jc w:val="both"/>
      </w:pPr>
      <w:r>
        <w:rPr>
          <w:rFonts w:ascii="Times New Roman"/>
          <w:b w:val="false"/>
          <w:i w:val="false"/>
          <w:color w:val="000000"/>
          <w:sz w:val="28"/>
        </w:rPr>
        <w:t xml:space="preserve">
      Тегі, аты, әкесінің аты (болған кезде)  </w:t>
      </w:r>
    </w:p>
    <w:bookmarkEnd w:id="252"/>
    <w:bookmarkStart w:name="z309" w:id="253"/>
    <w:p>
      <w:pPr>
        <w:spacing w:after="0"/>
        <w:ind w:left="0"/>
        <w:jc w:val="both"/>
      </w:pPr>
      <w:r>
        <w:rPr>
          <w:rFonts w:ascii="Times New Roman"/>
          <w:b w:val="false"/>
          <w:i w:val="false"/>
          <w:color w:val="000000"/>
          <w:sz w:val="28"/>
        </w:rPr>
        <w:t xml:space="preserve">
      Фамилия, имя, отчество (при наличии)  </w:t>
      </w:r>
    </w:p>
    <w:bookmarkEnd w:id="253"/>
    <w:bookmarkStart w:name="z310" w:id="254"/>
    <w:p>
      <w:pPr>
        <w:spacing w:after="0"/>
        <w:ind w:left="0"/>
        <w:jc w:val="both"/>
      </w:pPr>
      <w:r>
        <w:rPr>
          <w:rFonts w:ascii="Times New Roman"/>
          <w:b w:val="false"/>
          <w:i w:val="false"/>
          <w:color w:val="000000"/>
          <w:sz w:val="28"/>
        </w:rPr>
        <w:t>
      _______________________________________________________________</w:t>
      </w:r>
    </w:p>
    <w:bookmarkEnd w:id="25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255"/>
    <w:p>
      <w:pPr>
        <w:spacing w:after="0"/>
        <w:ind w:left="0"/>
        <w:jc w:val="both"/>
      </w:pPr>
      <w:r>
        <w:rPr>
          <w:rFonts w:ascii="Times New Roman"/>
          <w:b w:val="false"/>
          <w:i w:val="false"/>
          <w:color w:val="000000"/>
          <w:sz w:val="28"/>
        </w:rPr>
        <w:t xml:space="preserve">
      Тегі, аты, әкесінің аты (болған кезде)  </w:t>
      </w:r>
    </w:p>
    <w:bookmarkEnd w:id="255"/>
    <w:bookmarkStart w:name="z312" w:id="256"/>
    <w:p>
      <w:pPr>
        <w:spacing w:after="0"/>
        <w:ind w:left="0"/>
        <w:jc w:val="both"/>
      </w:pPr>
      <w:r>
        <w:rPr>
          <w:rFonts w:ascii="Times New Roman"/>
          <w:b w:val="false"/>
          <w:i w:val="false"/>
          <w:color w:val="000000"/>
          <w:sz w:val="28"/>
        </w:rPr>
        <w:t xml:space="preserve">
      Фамилия, имя, отчество (при наличии)  </w:t>
      </w:r>
    </w:p>
    <w:bookmarkEnd w:id="256"/>
    <w:bookmarkStart w:name="z313" w:id="257"/>
    <w:p>
      <w:pPr>
        <w:spacing w:after="0"/>
        <w:ind w:left="0"/>
        <w:jc w:val="both"/>
      </w:pPr>
      <w:r>
        <w:rPr>
          <w:rFonts w:ascii="Times New Roman"/>
          <w:b w:val="false"/>
          <w:i w:val="false"/>
          <w:color w:val="000000"/>
          <w:sz w:val="28"/>
        </w:rPr>
        <w:t>
      _______________________________________________________________</w:t>
      </w:r>
    </w:p>
    <w:bookmarkEnd w:id="25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58"/>
    <w:p>
      <w:pPr>
        <w:spacing w:after="0"/>
        <w:ind w:left="0"/>
        <w:jc w:val="both"/>
      </w:pPr>
      <w:r>
        <w:rPr>
          <w:rFonts w:ascii="Times New Roman"/>
          <w:b w:val="false"/>
          <w:i w:val="false"/>
          <w:color w:val="000000"/>
          <w:sz w:val="28"/>
        </w:rPr>
        <w:t xml:space="preserve">
      Тегі, аты, әкесінің аты (болған кезде)  </w:t>
      </w:r>
    </w:p>
    <w:bookmarkEnd w:id="258"/>
    <w:bookmarkStart w:name="z315" w:id="259"/>
    <w:p>
      <w:pPr>
        <w:spacing w:after="0"/>
        <w:ind w:left="0"/>
        <w:jc w:val="both"/>
      </w:pPr>
      <w:r>
        <w:rPr>
          <w:rFonts w:ascii="Times New Roman"/>
          <w:b w:val="false"/>
          <w:i w:val="false"/>
          <w:color w:val="000000"/>
          <w:sz w:val="28"/>
        </w:rPr>
        <w:t xml:space="preserve">
      Фамилия, имя, отчество (при наличии)  </w:t>
      </w:r>
    </w:p>
    <w:bookmarkEnd w:id="259"/>
    <w:bookmarkStart w:name="z316" w:id="260"/>
    <w:p>
      <w:pPr>
        <w:spacing w:after="0"/>
        <w:ind w:left="0"/>
        <w:jc w:val="both"/>
      </w:pPr>
      <w:r>
        <w:rPr>
          <w:rFonts w:ascii="Times New Roman"/>
          <w:b w:val="false"/>
          <w:i w:val="false"/>
          <w:color w:val="000000"/>
          <w:sz w:val="28"/>
        </w:rPr>
        <w:t>
      _______________________________________________________________</w:t>
      </w:r>
    </w:p>
    <w:bookmarkEnd w:id="26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61"/>
    <w:p>
      <w:pPr>
        <w:spacing w:after="0"/>
        <w:ind w:left="0"/>
        <w:jc w:val="both"/>
      </w:pPr>
      <w:r>
        <w:rPr>
          <w:rFonts w:ascii="Times New Roman"/>
          <w:b w:val="false"/>
          <w:i w:val="false"/>
          <w:color w:val="000000"/>
          <w:sz w:val="28"/>
        </w:rPr>
        <w:t xml:space="preserve">
      Тегі, аты, әкесінің аты (болған кезде)  </w:t>
      </w:r>
    </w:p>
    <w:bookmarkEnd w:id="261"/>
    <w:bookmarkStart w:name="z318" w:id="262"/>
    <w:p>
      <w:pPr>
        <w:spacing w:after="0"/>
        <w:ind w:left="0"/>
        <w:jc w:val="both"/>
      </w:pPr>
      <w:r>
        <w:rPr>
          <w:rFonts w:ascii="Times New Roman"/>
          <w:b w:val="false"/>
          <w:i w:val="false"/>
          <w:color w:val="000000"/>
          <w:sz w:val="28"/>
        </w:rPr>
        <w:t xml:space="preserve">
      Фамилия, имя, отчество (при наличии)  </w:t>
      </w:r>
    </w:p>
    <w:bookmarkEnd w:id="262"/>
    <w:bookmarkStart w:name="z319" w:id="263"/>
    <w:p>
      <w:pPr>
        <w:spacing w:after="0"/>
        <w:ind w:left="0"/>
        <w:jc w:val="both"/>
      </w:pPr>
      <w:r>
        <w:rPr>
          <w:rFonts w:ascii="Times New Roman"/>
          <w:b w:val="false"/>
          <w:i w:val="false"/>
          <w:color w:val="000000"/>
          <w:sz w:val="28"/>
        </w:rPr>
        <w:t>
      _______________________________________________________________</w:t>
      </w:r>
    </w:p>
    <w:bookmarkEnd w:id="26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264"/>
    <w:p>
      <w:pPr>
        <w:spacing w:after="0"/>
        <w:ind w:left="0"/>
        <w:jc w:val="both"/>
      </w:pPr>
      <w:r>
        <w:rPr>
          <w:rFonts w:ascii="Times New Roman"/>
          <w:b w:val="false"/>
          <w:i w:val="false"/>
          <w:color w:val="000000"/>
          <w:sz w:val="28"/>
        </w:rPr>
        <w:t xml:space="preserve">
      Тегі, аты, әкесінің аты (болған кезде) </w:t>
      </w:r>
    </w:p>
    <w:bookmarkEnd w:id="264"/>
    <w:bookmarkStart w:name="z321" w:id="265"/>
    <w:p>
      <w:pPr>
        <w:spacing w:after="0"/>
        <w:ind w:left="0"/>
        <w:jc w:val="both"/>
      </w:pPr>
      <w:r>
        <w:rPr>
          <w:rFonts w:ascii="Times New Roman"/>
          <w:b w:val="false"/>
          <w:i w:val="false"/>
          <w:color w:val="000000"/>
          <w:sz w:val="28"/>
        </w:rPr>
        <w:t xml:space="preserve">
       Фамилия, имя, отчество (при наличии)  </w:t>
      </w:r>
    </w:p>
    <w:bookmarkEnd w:id="265"/>
    <w:bookmarkStart w:name="z322" w:id="266"/>
    <w:p>
      <w:pPr>
        <w:spacing w:after="0"/>
        <w:ind w:left="0"/>
        <w:jc w:val="both"/>
      </w:pPr>
      <w:r>
        <w:rPr>
          <w:rFonts w:ascii="Times New Roman"/>
          <w:b w:val="false"/>
          <w:i w:val="false"/>
          <w:color w:val="000000"/>
          <w:sz w:val="28"/>
        </w:rPr>
        <w:t>
      _______________________________________________________________</w:t>
      </w:r>
    </w:p>
    <w:bookmarkEnd w:id="26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267"/>
    <w:p>
      <w:pPr>
        <w:spacing w:after="0"/>
        <w:ind w:left="0"/>
        <w:jc w:val="both"/>
      </w:pPr>
      <w:r>
        <w:rPr>
          <w:rFonts w:ascii="Times New Roman"/>
          <w:b w:val="false"/>
          <w:i w:val="false"/>
          <w:color w:val="000000"/>
          <w:sz w:val="28"/>
        </w:rPr>
        <w:t xml:space="preserve">
      Бәріне қарсымын   </w:t>
      </w:r>
    </w:p>
    <w:bookmarkEnd w:id="267"/>
    <w:bookmarkStart w:name="z324" w:id="268"/>
    <w:p>
      <w:pPr>
        <w:spacing w:after="0"/>
        <w:ind w:left="0"/>
        <w:jc w:val="both"/>
      </w:pPr>
      <w:r>
        <w:rPr>
          <w:rFonts w:ascii="Times New Roman"/>
          <w:b w:val="false"/>
          <w:i w:val="false"/>
          <w:color w:val="000000"/>
          <w:sz w:val="28"/>
        </w:rPr>
        <w:t>
      Против всех</w:t>
      </w:r>
    </w:p>
    <w:bookmarkEnd w:id="268"/>
    <w:bookmarkStart w:name="z325" w:id="269"/>
    <w:p>
      <w:pPr>
        <w:spacing w:after="0"/>
        <w:ind w:left="0"/>
        <w:jc w:val="both"/>
      </w:pPr>
      <w:r>
        <w:rPr>
          <w:rFonts w:ascii="Times New Roman"/>
          <w:b w:val="false"/>
          <w:i w:val="false"/>
          <w:color w:val="000000"/>
          <w:sz w:val="28"/>
        </w:rPr>
        <w:t>
      _______________________________________________________________</w:t>
      </w:r>
    </w:p>
    <w:bookmarkEnd w:id="26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70"/>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bookmarkEnd w:id="270"/>
    <w:bookmarkStart w:name="z327" w:id="271"/>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72"/>
    <w:p>
      <w:pPr>
        <w:spacing w:after="0"/>
        <w:ind w:left="0"/>
        <w:jc w:val="left"/>
      </w:pPr>
      <w:r>
        <w:rPr>
          <w:rFonts w:ascii="Times New Roman"/>
          <w:b/>
          <w:i w:val="false"/>
          <w:color w:val="000000"/>
        </w:rPr>
        <w:t xml:space="preserve">        Партиялық тізімдер бойынша сайланатын Қазақстан Республикасы Парламенті </w:t>
      </w:r>
      <w:r>
        <w:br/>
      </w:r>
      <w:r>
        <w:rPr>
          <w:rFonts w:ascii="Times New Roman"/>
          <w:b/>
          <w:i w:val="false"/>
          <w:color w:val="000000"/>
        </w:rPr>
        <w:t xml:space="preserve">             Мәжілісінің депутаттарын сайлау жөніндегі дауыс беруге арналған </w:t>
      </w:r>
      <w:r>
        <w:br/>
      </w:r>
      <w:r>
        <w:rPr>
          <w:rFonts w:ascii="Times New Roman"/>
          <w:b/>
          <w:i w:val="false"/>
          <w:color w:val="000000"/>
        </w:rPr>
        <w:t xml:space="preserve">             САЙЛАУ БЮЛЛЕТЕНІ 20___ жылғы __ ________ </w:t>
      </w:r>
      <w:r>
        <w:br/>
      </w:r>
      <w:r>
        <w:rPr>
          <w:rFonts w:ascii="Times New Roman"/>
          <w:b/>
          <w:i w:val="false"/>
          <w:color w:val="000000"/>
        </w:rPr>
        <w:t xml:space="preserve">                                                 (сайлау күні)</w:t>
      </w:r>
    </w:p>
    <w:bookmarkEnd w:id="272"/>
    <w:bookmarkStart w:name="z332" w:id="273"/>
    <w:p>
      <w:pPr>
        <w:spacing w:after="0"/>
        <w:ind w:left="0"/>
        <w:jc w:val="left"/>
      </w:pPr>
      <w:r>
        <w:rPr>
          <w:rFonts w:ascii="Times New Roman"/>
          <w:b/>
          <w:i w:val="false"/>
          <w:color w:val="000000"/>
        </w:rPr>
        <w:t xml:space="preserve">                          ИЗБИРАТЕЛЬНЫЙ БЮЛЛЕТЕНЬ </w:t>
      </w:r>
      <w:r>
        <w:br/>
      </w:r>
      <w:r>
        <w:rPr>
          <w:rFonts w:ascii="Times New Roman"/>
          <w:b/>
          <w:i w:val="false"/>
          <w:color w:val="000000"/>
        </w:rPr>
        <w:t xml:space="preserve"> для голосования по выборам депутатов Мажилиса Парламента Республики Казахстан,  </w:t>
      </w:r>
      <w:r>
        <w:br/>
      </w:r>
      <w:r>
        <w:rPr>
          <w:rFonts w:ascii="Times New Roman"/>
          <w:b/>
          <w:i w:val="false"/>
          <w:color w:val="000000"/>
        </w:rPr>
        <w:t xml:space="preserve">       избираемых по партийным спискам __ _________ 20__ года (дата выборов)</w:t>
      </w:r>
    </w:p>
    <w:bookmarkEnd w:id="273"/>
    <w:bookmarkStart w:name="z333" w:id="274"/>
    <w:p>
      <w:pPr>
        <w:spacing w:after="0"/>
        <w:ind w:left="0"/>
        <w:jc w:val="left"/>
      </w:pPr>
      <w:r>
        <w:rPr>
          <w:rFonts w:ascii="Times New Roman"/>
          <w:b/>
          <w:i w:val="false"/>
          <w:color w:val="000000"/>
        </w:rPr>
        <w:t xml:space="preserve">        Өзіңіз жақтап дауыс беретін саяси партия атауының оң жағындағыбос </w:t>
      </w:r>
      <w:r>
        <w:br/>
      </w:r>
      <w:r>
        <w:rPr>
          <w:rFonts w:ascii="Times New Roman"/>
          <w:b/>
          <w:i w:val="false"/>
          <w:color w:val="000000"/>
        </w:rPr>
        <w:t xml:space="preserve">                         шаршыға белгі қойыңыз</w:t>
      </w:r>
    </w:p>
    <w:bookmarkEnd w:id="274"/>
    <w:bookmarkStart w:name="z334" w:id="275"/>
    <w:p>
      <w:pPr>
        <w:spacing w:after="0"/>
        <w:ind w:left="0"/>
        <w:jc w:val="left"/>
      </w:pPr>
      <w:r>
        <w:rPr>
          <w:rFonts w:ascii="Times New Roman"/>
          <w:b/>
          <w:i w:val="false"/>
          <w:color w:val="000000"/>
        </w:rPr>
        <w:t xml:space="preserve">              Поставьте отметку в пустом квадрате справа от наименования </w:t>
      </w:r>
      <w:r>
        <w:br/>
      </w:r>
      <w:r>
        <w:rPr>
          <w:rFonts w:ascii="Times New Roman"/>
          <w:b/>
          <w:i w:val="false"/>
          <w:color w:val="000000"/>
        </w:rPr>
        <w:t xml:space="preserve">                   политической партии, за которую Вы голосуете</w:t>
      </w:r>
    </w:p>
    <w:bookmarkEnd w:id="275"/>
    <w:bookmarkStart w:name="z335" w:id="276"/>
    <w:p>
      <w:pPr>
        <w:spacing w:after="0"/>
        <w:ind w:left="0"/>
        <w:jc w:val="both"/>
      </w:pPr>
      <w:r>
        <w:rPr>
          <w:rFonts w:ascii="Times New Roman"/>
          <w:b w:val="false"/>
          <w:i w:val="false"/>
          <w:color w:val="000000"/>
          <w:sz w:val="28"/>
        </w:rPr>
        <w:t xml:space="preserve">
      "Жақтап" дауыс беремін  </w:t>
      </w:r>
    </w:p>
    <w:bookmarkEnd w:id="276"/>
    <w:bookmarkStart w:name="z336" w:id="277"/>
    <w:p>
      <w:pPr>
        <w:spacing w:after="0"/>
        <w:ind w:left="0"/>
        <w:jc w:val="both"/>
      </w:pPr>
      <w:r>
        <w:rPr>
          <w:rFonts w:ascii="Times New Roman"/>
          <w:b w:val="false"/>
          <w:i w:val="false"/>
          <w:color w:val="000000"/>
          <w:sz w:val="28"/>
        </w:rPr>
        <w:t>
      Голосую "За"</w:t>
      </w:r>
    </w:p>
    <w:bookmarkEnd w:id="277"/>
    <w:bookmarkStart w:name="z337" w:id="278"/>
    <w:p>
      <w:pPr>
        <w:spacing w:after="0"/>
        <w:ind w:left="0"/>
        <w:jc w:val="both"/>
      </w:pPr>
      <w:r>
        <w:rPr>
          <w:rFonts w:ascii="Times New Roman"/>
          <w:b w:val="false"/>
          <w:i w:val="false"/>
          <w:color w:val="000000"/>
          <w:sz w:val="28"/>
        </w:rPr>
        <w:t xml:space="preserve">
      Саяси партияның атауы  </w:t>
      </w:r>
    </w:p>
    <w:bookmarkEnd w:id="278"/>
    <w:bookmarkStart w:name="z338" w:id="279"/>
    <w:p>
      <w:pPr>
        <w:spacing w:after="0"/>
        <w:ind w:left="0"/>
        <w:jc w:val="both"/>
      </w:pPr>
      <w:r>
        <w:rPr>
          <w:rFonts w:ascii="Times New Roman"/>
          <w:b w:val="false"/>
          <w:i w:val="false"/>
          <w:color w:val="000000"/>
          <w:sz w:val="28"/>
        </w:rPr>
        <w:t>
      Наименование политической партии</w:t>
      </w:r>
    </w:p>
    <w:bookmarkEnd w:id="279"/>
    <w:bookmarkStart w:name="z339" w:id="280"/>
    <w:p>
      <w:pPr>
        <w:spacing w:after="0"/>
        <w:ind w:left="0"/>
        <w:jc w:val="both"/>
      </w:pPr>
      <w:r>
        <w:rPr>
          <w:rFonts w:ascii="Times New Roman"/>
          <w:b w:val="false"/>
          <w:i w:val="false"/>
          <w:color w:val="000000"/>
          <w:sz w:val="28"/>
        </w:rPr>
        <w:t>
      _______________________________________________________________</w:t>
      </w:r>
    </w:p>
    <w:bookmarkEnd w:id="28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281"/>
    <w:p>
      <w:pPr>
        <w:spacing w:after="0"/>
        <w:ind w:left="0"/>
        <w:jc w:val="both"/>
      </w:pPr>
      <w:r>
        <w:rPr>
          <w:rFonts w:ascii="Times New Roman"/>
          <w:b w:val="false"/>
          <w:i w:val="false"/>
          <w:color w:val="000000"/>
          <w:sz w:val="28"/>
        </w:rPr>
        <w:t xml:space="preserve">
      Саяси партияның атауы </w:t>
      </w:r>
    </w:p>
    <w:bookmarkEnd w:id="281"/>
    <w:bookmarkStart w:name="z341" w:id="282"/>
    <w:p>
      <w:pPr>
        <w:spacing w:after="0"/>
        <w:ind w:left="0"/>
        <w:jc w:val="both"/>
      </w:pPr>
      <w:r>
        <w:rPr>
          <w:rFonts w:ascii="Times New Roman"/>
          <w:b w:val="false"/>
          <w:i w:val="false"/>
          <w:color w:val="000000"/>
          <w:sz w:val="28"/>
        </w:rPr>
        <w:t>
      Наименование политической партии</w:t>
      </w:r>
    </w:p>
    <w:bookmarkEnd w:id="282"/>
    <w:bookmarkStart w:name="z342" w:id="283"/>
    <w:p>
      <w:pPr>
        <w:spacing w:after="0"/>
        <w:ind w:left="0"/>
        <w:jc w:val="both"/>
      </w:pPr>
      <w:r>
        <w:rPr>
          <w:rFonts w:ascii="Times New Roman"/>
          <w:b w:val="false"/>
          <w:i w:val="false"/>
          <w:color w:val="000000"/>
          <w:sz w:val="28"/>
        </w:rPr>
        <w:t>
      _______________________________________________________________</w:t>
      </w:r>
    </w:p>
    <w:bookmarkEnd w:id="28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284"/>
    <w:p>
      <w:pPr>
        <w:spacing w:after="0"/>
        <w:ind w:left="0"/>
        <w:jc w:val="both"/>
      </w:pPr>
      <w:r>
        <w:rPr>
          <w:rFonts w:ascii="Times New Roman"/>
          <w:b w:val="false"/>
          <w:i w:val="false"/>
          <w:color w:val="000000"/>
          <w:sz w:val="28"/>
        </w:rPr>
        <w:t xml:space="preserve">
      Саяси партияның атауы  </w:t>
      </w:r>
    </w:p>
    <w:bookmarkEnd w:id="284"/>
    <w:bookmarkStart w:name="z344" w:id="285"/>
    <w:p>
      <w:pPr>
        <w:spacing w:after="0"/>
        <w:ind w:left="0"/>
        <w:jc w:val="both"/>
      </w:pPr>
      <w:r>
        <w:rPr>
          <w:rFonts w:ascii="Times New Roman"/>
          <w:b w:val="false"/>
          <w:i w:val="false"/>
          <w:color w:val="000000"/>
          <w:sz w:val="28"/>
        </w:rPr>
        <w:t>
      Наименование политической партии</w:t>
      </w:r>
    </w:p>
    <w:bookmarkEnd w:id="285"/>
    <w:bookmarkStart w:name="z345" w:id="286"/>
    <w:p>
      <w:pPr>
        <w:spacing w:after="0"/>
        <w:ind w:left="0"/>
        <w:jc w:val="both"/>
      </w:pPr>
      <w:r>
        <w:rPr>
          <w:rFonts w:ascii="Times New Roman"/>
          <w:b w:val="false"/>
          <w:i w:val="false"/>
          <w:color w:val="000000"/>
          <w:sz w:val="28"/>
        </w:rPr>
        <w:t>
      _______________________________________________________________</w:t>
      </w:r>
    </w:p>
    <w:bookmarkEnd w:id="28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287"/>
    <w:p>
      <w:pPr>
        <w:spacing w:after="0"/>
        <w:ind w:left="0"/>
        <w:jc w:val="both"/>
      </w:pPr>
      <w:r>
        <w:rPr>
          <w:rFonts w:ascii="Times New Roman"/>
          <w:b w:val="false"/>
          <w:i w:val="false"/>
          <w:color w:val="000000"/>
          <w:sz w:val="28"/>
        </w:rPr>
        <w:t xml:space="preserve">
      Саяси партияның атауы  </w:t>
      </w:r>
    </w:p>
    <w:bookmarkEnd w:id="287"/>
    <w:bookmarkStart w:name="z347" w:id="288"/>
    <w:p>
      <w:pPr>
        <w:spacing w:after="0"/>
        <w:ind w:left="0"/>
        <w:jc w:val="both"/>
      </w:pPr>
      <w:r>
        <w:rPr>
          <w:rFonts w:ascii="Times New Roman"/>
          <w:b w:val="false"/>
          <w:i w:val="false"/>
          <w:color w:val="000000"/>
          <w:sz w:val="28"/>
        </w:rPr>
        <w:t>
      Наименование политической партии</w:t>
      </w:r>
    </w:p>
    <w:bookmarkEnd w:id="288"/>
    <w:bookmarkStart w:name="z348" w:id="289"/>
    <w:p>
      <w:pPr>
        <w:spacing w:after="0"/>
        <w:ind w:left="0"/>
        <w:jc w:val="both"/>
      </w:pPr>
      <w:r>
        <w:rPr>
          <w:rFonts w:ascii="Times New Roman"/>
          <w:b w:val="false"/>
          <w:i w:val="false"/>
          <w:color w:val="000000"/>
          <w:sz w:val="28"/>
        </w:rPr>
        <w:t>
      _______________________________________________________________</w:t>
      </w:r>
    </w:p>
    <w:bookmarkEnd w:id="28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290"/>
    <w:p>
      <w:pPr>
        <w:spacing w:after="0"/>
        <w:ind w:left="0"/>
        <w:jc w:val="both"/>
      </w:pPr>
      <w:r>
        <w:rPr>
          <w:rFonts w:ascii="Times New Roman"/>
          <w:b w:val="false"/>
          <w:i w:val="false"/>
          <w:color w:val="000000"/>
          <w:sz w:val="28"/>
        </w:rPr>
        <w:t xml:space="preserve">
      Саяси партияның атауы  </w:t>
      </w:r>
    </w:p>
    <w:bookmarkEnd w:id="290"/>
    <w:bookmarkStart w:name="z350" w:id="291"/>
    <w:p>
      <w:pPr>
        <w:spacing w:after="0"/>
        <w:ind w:left="0"/>
        <w:jc w:val="both"/>
      </w:pPr>
      <w:r>
        <w:rPr>
          <w:rFonts w:ascii="Times New Roman"/>
          <w:b w:val="false"/>
          <w:i w:val="false"/>
          <w:color w:val="000000"/>
          <w:sz w:val="28"/>
        </w:rPr>
        <w:t>
      Наименование политической партии</w:t>
      </w:r>
    </w:p>
    <w:bookmarkEnd w:id="291"/>
    <w:bookmarkStart w:name="z351" w:id="292"/>
    <w:p>
      <w:pPr>
        <w:spacing w:after="0"/>
        <w:ind w:left="0"/>
        <w:jc w:val="both"/>
      </w:pPr>
      <w:r>
        <w:rPr>
          <w:rFonts w:ascii="Times New Roman"/>
          <w:b w:val="false"/>
          <w:i w:val="false"/>
          <w:color w:val="000000"/>
          <w:sz w:val="28"/>
        </w:rPr>
        <w:t>
      _______________________________________________________________</w:t>
      </w:r>
    </w:p>
    <w:bookmarkEnd w:id="29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293"/>
    <w:p>
      <w:pPr>
        <w:spacing w:after="0"/>
        <w:ind w:left="0"/>
        <w:jc w:val="both"/>
      </w:pPr>
      <w:r>
        <w:rPr>
          <w:rFonts w:ascii="Times New Roman"/>
          <w:b w:val="false"/>
          <w:i w:val="false"/>
          <w:color w:val="000000"/>
          <w:sz w:val="28"/>
        </w:rPr>
        <w:t xml:space="preserve">
      Саяси партияның атауы  </w:t>
      </w:r>
    </w:p>
    <w:bookmarkEnd w:id="293"/>
    <w:bookmarkStart w:name="z353" w:id="294"/>
    <w:p>
      <w:pPr>
        <w:spacing w:after="0"/>
        <w:ind w:left="0"/>
        <w:jc w:val="both"/>
      </w:pPr>
      <w:r>
        <w:rPr>
          <w:rFonts w:ascii="Times New Roman"/>
          <w:b w:val="false"/>
          <w:i w:val="false"/>
          <w:color w:val="000000"/>
          <w:sz w:val="28"/>
        </w:rPr>
        <w:t>
      Наименование политической партии</w:t>
      </w:r>
    </w:p>
    <w:bookmarkEnd w:id="294"/>
    <w:bookmarkStart w:name="z354" w:id="295"/>
    <w:p>
      <w:pPr>
        <w:spacing w:after="0"/>
        <w:ind w:left="0"/>
        <w:jc w:val="both"/>
      </w:pPr>
      <w:r>
        <w:rPr>
          <w:rFonts w:ascii="Times New Roman"/>
          <w:b w:val="false"/>
          <w:i w:val="false"/>
          <w:color w:val="000000"/>
          <w:sz w:val="28"/>
        </w:rPr>
        <w:t>
      _______________________________________________________________</w:t>
      </w:r>
    </w:p>
    <w:bookmarkEnd w:id="29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296"/>
    <w:p>
      <w:pPr>
        <w:spacing w:after="0"/>
        <w:ind w:left="0"/>
        <w:jc w:val="both"/>
      </w:pPr>
      <w:r>
        <w:rPr>
          <w:rFonts w:ascii="Times New Roman"/>
          <w:b w:val="false"/>
          <w:i w:val="false"/>
          <w:color w:val="000000"/>
          <w:sz w:val="28"/>
        </w:rPr>
        <w:t xml:space="preserve">
      Саяси партияның атауы  </w:t>
      </w:r>
    </w:p>
    <w:bookmarkEnd w:id="296"/>
    <w:bookmarkStart w:name="z356" w:id="297"/>
    <w:p>
      <w:pPr>
        <w:spacing w:after="0"/>
        <w:ind w:left="0"/>
        <w:jc w:val="both"/>
      </w:pPr>
      <w:r>
        <w:rPr>
          <w:rFonts w:ascii="Times New Roman"/>
          <w:b w:val="false"/>
          <w:i w:val="false"/>
          <w:color w:val="000000"/>
          <w:sz w:val="28"/>
        </w:rPr>
        <w:t>
      Наименование политической партии</w:t>
      </w:r>
    </w:p>
    <w:bookmarkEnd w:id="297"/>
    <w:bookmarkStart w:name="z357" w:id="298"/>
    <w:p>
      <w:pPr>
        <w:spacing w:after="0"/>
        <w:ind w:left="0"/>
        <w:jc w:val="both"/>
      </w:pPr>
      <w:r>
        <w:rPr>
          <w:rFonts w:ascii="Times New Roman"/>
          <w:b w:val="false"/>
          <w:i w:val="false"/>
          <w:color w:val="000000"/>
          <w:sz w:val="28"/>
        </w:rPr>
        <w:t>
      _______________________________________________________________</w:t>
      </w:r>
    </w:p>
    <w:bookmarkEnd w:id="29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299"/>
    <w:p>
      <w:pPr>
        <w:spacing w:after="0"/>
        <w:ind w:left="0"/>
        <w:jc w:val="both"/>
      </w:pPr>
      <w:r>
        <w:rPr>
          <w:rFonts w:ascii="Times New Roman"/>
          <w:b w:val="false"/>
          <w:i w:val="false"/>
          <w:color w:val="000000"/>
          <w:sz w:val="28"/>
        </w:rPr>
        <w:t xml:space="preserve">
      Бәріне қарсымын  </w:t>
      </w:r>
    </w:p>
    <w:bookmarkEnd w:id="299"/>
    <w:bookmarkStart w:name="z359" w:id="300"/>
    <w:p>
      <w:pPr>
        <w:spacing w:after="0"/>
        <w:ind w:left="0"/>
        <w:jc w:val="both"/>
      </w:pPr>
      <w:r>
        <w:rPr>
          <w:rFonts w:ascii="Times New Roman"/>
          <w:b w:val="false"/>
          <w:i w:val="false"/>
          <w:color w:val="000000"/>
          <w:sz w:val="28"/>
        </w:rPr>
        <w:t>
      Против всех</w:t>
      </w:r>
    </w:p>
    <w:bookmarkEnd w:id="300"/>
    <w:bookmarkStart w:name="z360" w:id="301"/>
    <w:p>
      <w:pPr>
        <w:spacing w:after="0"/>
        <w:ind w:left="0"/>
        <w:jc w:val="both"/>
      </w:pPr>
      <w:r>
        <w:rPr>
          <w:rFonts w:ascii="Times New Roman"/>
          <w:b w:val="false"/>
          <w:i w:val="false"/>
          <w:color w:val="000000"/>
          <w:sz w:val="28"/>
        </w:rPr>
        <w:t>
      _______________________________________________________________</w:t>
      </w:r>
    </w:p>
    <w:bookmarkEnd w:id="30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02"/>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bookmarkEnd w:id="302"/>
    <w:bookmarkStart w:name="z362" w:id="303"/>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6" w:id="304"/>
    <w:p>
      <w:pPr>
        <w:spacing w:after="0"/>
        <w:ind w:left="0"/>
        <w:jc w:val="left"/>
      </w:pPr>
      <w:r>
        <w:rPr>
          <w:rFonts w:ascii="Times New Roman"/>
          <w:b/>
          <w:i w:val="false"/>
          <w:color w:val="000000"/>
        </w:rPr>
        <w:t xml:space="preserve">        Қазақстан халқы Ассамблеясы сайлайтын Қазақстан Республикасы Парламенті </w:t>
      </w:r>
      <w:r>
        <w:br/>
      </w:r>
      <w:r>
        <w:rPr>
          <w:rFonts w:ascii="Times New Roman"/>
          <w:b/>
          <w:i w:val="false"/>
          <w:color w:val="000000"/>
        </w:rPr>
        <w:t xml:space="preserve">             Мәжілісінің депутаттарын сайлау жөніндегі дауыс беруге арналған </w:t>
      </w:r>
      <w:r>
        <w:br/>
      </w:r>
      <w:r>
        <w:rPr>
          <w:rFonts w:ascii="Times New Roman"/>
          <w:b/>
          <w:i w:val="false"/>
          <w:color w:val="000000"/>
        </w:rPr>
        <w:t xml:space="preserve">             САЙЛАУ БЮЛЛЕТЕНІ 20____ жылғы ___________ ____ </w:t>
      </w:r>
      <w:r>
        <w:br/>
      </w:r>
      <w:r>
        <w:rPr>
          <w:rFonts w:ascii="Times New Roman"/>
          <w:b/>
          <w:i w:val="false"/>
          <w:color w:val="000000"/>
        </w:rPr>
        <w:t xml:space="preserve">                                                 (сайлау күні)</w:t>
      </w:r>
    </w:p>
    <w:bookmarkEnd w:id="304"/>
    <w:bookmarkStart w:name="z367" w:id="305"/>
    <w:p>
      <w:pPr>
        <w:spacing w:after="0"/>
        <w:ind w:left="0"/>
        <w:jc w:val="left"/>
      </w:pPr>
      <w:r>
        <w:rPr>
          <w:rFonts w:ascii="Times New Roman"/>
          <w:b/>
          <w:i w:val="false"/>
          <w:color w:val="000000"/>
        </w:rPr>
        <w:t xml:space="preserve">                          ИЗБИРАТЕЛЬНЫЙ БЮЛЛЕТЕНЬ </w:t>
      </w:r>
      <w:r>
        <w:br/>
      </w:r>
      <w:r>
        <w:rPr>
          <w:rFonts w:ascii="Times New Roman"/>
          <w:b/>
          <w:i w:val="false"/>
          <w:color w:val="000000"/>
        </w:rPr>
        <w:t xml:space="preserve">             для голосования по выборам депутатов Мажилиса Парламента </w:t>
      </w:r>
      <w:r>
        <w:br/>
      </w:r>
      <w:r>
        <w:rPr>
          <w:rFonts w:ascii="Times New Roman"/>
          <w:b/>
          <w:i w:val="false"/>
          <w:color w:val="000000"/>
        </w:rPr>
        <w:t xml:space="preserve">             Республики Казахстан, избираемых Ассамблеей народа Казахстана </w:t>
      </w:r>
      <w:r>
        <w:br/>
      </w:r>
      <w:r>
        <w:rPr>
          <w:rFonts w:ascii="Times New Roman"/>
          <w:b/>
          <w:i w:val="false"/>
          <w:color w:val="000000"/>
        </w:rPr>
        <w:t xml:space="preserve">                         ____ ____________ 20____ года </w:t>
      </w:r>
      <w:r>
        <w:br/>
      </w:r>
      <w:r>
        <w:rPr>
          <w:rFonts w:ascii="Times New Roman"/>
          <w:b/>
          <w:i w:val="false"/>
          <w:color w:val="000000"/>
        </w:rPr>
        <w:t xml:space="preserve">                         (дата выборов)</w:t>
      </w:r>
    </w:p>
    <w:bookmarkEnd w:id="305"/>
    <w:bookmarkStart w:name="z368" w:id="306"/>
    <w:p>
      <w:pPr>
        <w:spacing w:after="0"/>
        <w:ind w:left="0"/>
        <w:jc w:val="left"/>
      </w:pPr>
      <w:r>
        <w:rPr>
          <w:rFonts w:ascii="Times New Roman"/>
          <w:b/>
          <w:i w:val="false"/>
          <w:color w:val="000000"/>
        </w:rPr>
        <w:t xml:space="preserve">              Өзіңіз жақтап дауыс беретін кандидаттар тегінің оң жағындағы бос </w:t>
      </w:r>
      <w:r>
        <w:br/>
      </w:r>
      <w:r>
        <w:rPr>
          <w:rFonts w:ascii="Times New Roman"/>
          <w:b/>
          <w:i w:val="false"/>
          <w:color w:val="000000"/>
        </w:rPr>
        <w:t xml:space="preserve">                               шаршығабелгі қойыңыз</w:t>
      </w:r>
    </w:p>
    <w:bookmarkEnd w:id="306"/>
    <w:bookmarkStart w:name="z369" w:id="307"/>
    <w:p>
      <w:pPr>
        <w:spacing w:after="0"/>
        <w:ind w:left="0"/>
        <w:jc w:val="left"/>
      </w:pPr>
      <w:r>
        <w:rPr>
          <w:rFonts w:ascii="Times New Roman"/>
          <w:b/>
          <w:i w:val="false"/>
          <w:color w:val="000000"/>
        </w:rPr>
        <w:t xml:space="preserve">              Поставьте отметку в пустом квадрате справа от фамилий кандидатов, </w:t>
      </w:r>
      <w:r>
        <w:br/>
      </w:r>
      <w:r>
        <w:rPr>
          <w:rFonts w:ascii="Times New Roman"/>
          <w:b/>
          <w:i w:val="false"/>
          <w:color w:val="000000"/>
        </w:rPr>
        <w:t xml:space="preserve">                               за которых Вы голосуете</w:t>
      </w:r>
    </w:p>
    <w:bookmarkEnd w:id="307"/>
    <w:bookmarkStart w:name="z370" w:id="308"/>
    <w:p>
      <w:pPr>
        <w:spacing w:after="0"/>
        <w:ind w:left="0"/>
        <w:jc w:val="both"/>
      </w:pPr>
      <w:r>
        <w:rPr>
          <w:rFonts w:ascii="Times New Roman"/>
          <w:b w:val="false"/>
          <w:i w:val="false"/>
          <w:color w:val="000000"/>
          <w:sz w:val="28"/>
        </w:rPr>
        <w:t xml:space="preserve">
      "Жақтап" дауыс беремін  </w:t>
      </w:r>
    </w:p>
    <w:bookmarkEnd w:id="308"/>
    <w:bookmarkStart w:name="z371" w:id="309"/>
    <w:p>
      <w:pPr>
        <w:spacing w:after="0"/>
        <w:ind w:left="0"/>
        <w:jc w:val="both"/>
      </w:pPr>
      <w:r>
        <w:rPr>
          <w:rFonts w:ascii="Times New Roman"/>
          <w:b w:val="false"/>
          <w:i w:val="false"/>
          <w:color w:val="000000"/>
          <w:sz w:val="28"/>
        </w:rPr>
        <w:t>
      Голосую "За"</w:t>
      </w:r>
    </w:p>
    <w:bookmarkEnd w:id="309"/>
    <w:bookmarkStart w:name="z372" w:id="310"/>
    <w:p>
      <w:pPr>
        <w:spacing w:after="0"/>
        <w:ind w:left="0"/>
        <w:jc w:val="both"/>
      </w:pPr>
      <w:r>
        <w:rPr>
          <w:rFonts w:ascii="Times New Roman"/>
          <w:b w:val="false"/>
          <w:i w:val="false"/>
          <w:color w:val="000000"/>
          <w:sz w:val="28"/>
        </w:rPr>
        <w:t xml:space="preserve">
      Тегі, аты, әкесінің аты (болған кезде)  </w:t>
      </w:r>
    </w:p>
    <w:bookmarkEnd w:id="310"/>
    <w:bookmarkStart w:name="z373" w:id="311"/>
    <w:p>
      <w:pPr>
        <w:spacing w:after="0"/>
        <w:ind w:left="0"/>
        <w:jc w:val="both"/>
      </w:pPr>
      <w:r>
        <w:rPr>
          <w:rFonts w:ascii="Times New Roman"/>
          <w:b w:val="false"/>
          <w:i w:val="false"/>
          <w:color w:val="000000"/>
          <w:sz w:val="28"/>
        </w:rPr>
        <w:t xml:space="preserve">
      Фамилия, имя, отчество (при наличии)  </w:t>
      </w:r>
    </w:p>
    <w:bookmarkEnd w:id="311"/>
    <w:bookmarkStart w:name="z374" w:id="312"/>
    <w:p>
      <w:pPr>
        <w:spacing w:after="0"/>
        <w:ind w:left="0"/>
        <w:jc w:val="both"/>
      </w:pPr>
      <w:r>
        <w:rPr>
          <w:rFonts w:ascii="Times New Roman"/>
          <w:b w:val="false"/>
          <w:i w:val="false"/>
          <w:color w:val="000000"/>
          <w:sz w:val="28"/>
        </w:rPr>
        <w:t>
      _______________________________________________________________</w:t>
      </w:r>
    </w:p>
    <w:bookmarkEnd w:id="31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13"/>
    <w:p>
      <w:pPr>
        <w:spacing w:after="0"/>
        <w:ind w:left="0"/>
        <w:jc w:val="both"/>
      </w:pPr>
      <w:r>
        <w:rPr>
          <w:rFonts w:ascii="Times New Roman"/>
          <w:b w:val="false"/>
          <w:i w:val="false"/>
          <w:color w:val="000000"/>
          <w:sz w:val="28"/>
        </w:rPr>
        <w:t xml:space="preserve">
      Тегі, аты, әкесінің аты (болған кезде)  </w:t>
      </w:r>
    </w:p>
    <w:bookmarkEnd w:id="313"/>
    <w:bookmarkStart w:name="z376" w:id="314"/>
    <w:p>
      <w:pPr>
        <w:spacing w:after="0"/>
        <w:ind w:left="0"/>
        <w:jc w:val="both"/>
      </w:pPr>
      <w:r>
        <w:rPr>
          <w:rFonts w:ascii="Times New Roman"/>
          <w:b w:val="false"/>
          <w:i w:val="false"/>
          <w:color w:val="000000"/>
          <w:sz w:val="28"/>
        </w:rPr>
        <w:t xml:space="preserve">
      Фамилия, имя, отчество (при наличии)  </w:t>
      </w:r>
    </w:p>
    <w:bookmarkEnd w:id="314"/>
    <w:bookmarkStart w:name="z377" w:id="315"/>
    <w:p>
      <w:pPr>
        <w:spacing w:after="0"/>
        <w:ind w:left="0"/>
        <w:jc w:val="both"/>
      </w:pPr>
      <w:r>
        <w:rPr>
          <w:rFonts w:ascii="Times New Roman"/>
          <w:b w:val="false"/>
          <w:i w:val="false"/>
          <w:color w:val="000000"/>
          <w:sz w:val="28"/>
        </w:rPr>
        <w:t>
      _______________________________________________________________</w:t>
      </w:r>
    </w:p>
    <w:bookmarkEnd w:id="31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16"/>
    <w:p>
      <w:pPr>
        <w:spacing w:after="0"/>
        <w:ind w:left="0"/>
        <w:jc w:val="both"/>
      </w:pPr>
      <w:r>
        <w:rPr>
          <w:rFonts w:ascii="Times New Roman"/>
          <w:b w:val="false"/>
          <w:i w:val="false"/>
          <w:color w:val="000000"/>
          <w:sz w:val="28"/>
        </w:rPr>
        <w:t xml:space="preserve">
      Тегі, аты, әкесінің аты (болған кезде)  </w:t>
      </w:r>
    </w:p>
    <w:bookmarkEnd w:id="316"/>
    <w:bookmarkStart w:name="z379" w:id="317"/>
    <w:p>
      <w:pPr>
        <w:spacing w:after="0"/>
        <w:ind w:left="0"/>
        <w:jc w:val="both"/>
      </w:pPr>
      <w:r>
        <w:rPr>
          <w:rFonts w:ascii="Times New Roman"/>
          <w:b w:val="false"/>
          <w:i w:val="false"/>
          <w:color w:val="000000"/>
          <w:sz w:val="28"/>
        </w:rPr>
        <w:t xml:space="preserve">
      Фамилия, имя, отчество (при наличии)  </w:t>
      </w:r>
    </w:p>
    <w:bookmarkEnd w:id="317"/>
    <w:bookmarkStart w:name="z380" w:id="318"/>
    <w:p>
      <w:pPr>
        <w:spacing w:after="0"/>
        <w:ind w:left="0"/>
        <w:jc w:val="both"/>
      </w:pPr>
      <w:r>
        <w:rPr>
          <w:rFonts w:ascii="Times New Roman"/>
          <w:b w:val="false"/>
          <w:i w:val="false"/>
          <w:color w:val="000000"/>
          <w:sz w:val="28"/>
        </w:rPr>
        <w:t>
      _______________________________________________________________</w:t>
      </w:r>
    </w:p>
    <w:bookmarkEnd w:id="31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19"/>
    <w:p>
      <w:pPr>
        <w:spacing w:after="0"/>
        <w:ind w:left="0"/>
        <w:jc w:val="both"/>
      </w:pPr>
      <w:r>
        <w:rPr>
          <w:rFonts w:ascii="Times New Roman"/>
          <w:b w:val="false"/>
          <w:i w:val="false"/>
          <w:color w:val="000000"/>
          <w:sz w:val="28"/>
        </w:rPr>
        <w:t xml:space="preserve">
      Тегі, аты, әкесінің аты (болған кезде)  </w:t>
      </w:r>
    </w:p>
    <w:bookmarkEnd w:id="319"/>
    <w:bookmarkStart w:name="z382" w:id="320"/>
    <w:p>
      <w:pPr>
        <w:spacing w:after="0"/>
        <w:ind w:left="0"/>
        <w:jc w:val="both"/>
      </w:pPr>
      <w:r>
        <w:rPr>
          <w:rFonts w:ascii="Times New Roman"/>
          <w:b w:val="false"/>
          <w:i w:val="false"/>
          <w:color w:val="000000"/>
          <w:sz w:val="28"/>
        </w:rPr>
        <w:t xml:space="preserve">
      Фамилия, имя, отчество (при наличии)  </w:t>
      </w:r>
    </w:p>
    <w:bookmarkEnd w:id="320"/>
    <w:bookmarkStart w:name="z383" w:id="321"/>
    <w:p>
      <w:pPr>
        <w:spacing w:after="0"/>
        <w:ind w:left="0"/>
        <w:jc w:val="both"/>
      </w:pPr>
      <w:r>
        <w:rPr>
          <w:rFonts w:ascii="Times New Roman"/>
          <w:b w:val="false"/>
          <w:i w:val="false"/>
          <w:color w:val="000000"/>
          <w:sz w:val="28"/>
        </w:rPr>
        <w:t>
      _______________________________________________________________</w:t>
      </w:r>
    </w:p>
    <w:bookmarkEnd w:id="32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22"/>
    <w:p>
      <w:pPr>
        <w:spacing w:after="0"/>
        <w:ind w:left="0"/>
        <w:jc w:val="both"/>
      </w:pPr>
      <w:r>
        <w:rPr>
          <w:rFonts w:ascii="Times New Roman"/>
          <w:b w:val="false"/>
          <w:i w:val="false"/>
          <w:color w:val="000000"/>
          <w:sz w:val="28"/>
        </w:rPr>
        <w:t xml:space="preserve">
      Тегі, аты, әкесінің аты (болған кезде)  </w:t>
      </w:r>
    </w:p>
    <w:bookmarkEnd w:id="322"/>
    <w:bookmarkStart w:name="z385" w:id="323"/>
    <w:p>
      <w:pPr>
        <w:spacing w:after="0"/>
        <w:ind w:left="0"/>
        <w:jc w:val="both"/>
      </w:pPr>
      <w:r>
        <w:rPr>
          <w:rFonts w:ascii="Times New Roman"/>
          <w:b w:val="false"/>
          <w:i w:val="false"/>
          <w:color w:val="000000"/>
          <w:sz w:val="28"/>
        </w:rPr>
        <w:t xml:space="preserve">
      Фамилия, имя, отчество (при наличии)  </w:t>
      </w:r>
    </w:p>
    <w:bookmarkEnd w:id="323"/>
    <w:bookmarkStart w:name="z386" w:id="324"/>
    <w:p>
      <w:pPr>
        <w:spacing w:after="0"/>
        <w:ind w:left="0"/>
        <w:jc w:val="both"/>
      </w:pPr>
      <w:r>
        <w:rPr>
          <w:rFonts w:ascii="Times New Roman"/>
          <w:b w:val="false"/>
          <w:i w:val="false"/>
          <w:color w:val="000000"/>
          <w:sz w:val="28"/>
        </w:rPr>
        <w:t>
      _______________________________________________________________</w:t>
      </w:r>
    </w:p>
    <w:bookmarkEnd w:id="32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25"/>
    <w:p>
      <w:pPr>
        <w:spacing w:after="0"/>
        <w:ind w:left="0"/>
        <w:jc w:val="both"/>
      </w:pPr>
      <w:r>
        <w:rPr>
          <w:rFonts w:ascii="Times New Roman"/>
          <w:b w:val="false"/>
          <w:i w:val="false"/>
          <w:color w:val="000000"/>
          <w:sz w:val="28"/>
        </w:rPr>
        <w:t xml:space="preserve">
      Тегі, аты, әкесінің аты (болған кезде)  </w:t>
      </w:r>
    </w:p>
    <w:bookmarkEnd w:id="325"/>
    <w:bookmarkStart w:name="z388" w:id="326"/>
    <w:p>
      <w:pPr>
        <w:spacing w:after="0"/>
        <w:ind w:left="0"/>
        <w:jc w:val="both"/>
      </w:pPr>
      <w:r>
        <w:rPr>
          <w:rFonts w:ascii="Times New Roman"/>
          <w:b w:val="false"/>
          <w:i w:val="false"/>
          <w:color w:val="000000"/>
          <w:sz w:val="28"/>
        </w:rPr>
        <w:t xml:space="preserve">
      Фамилия, имя, отчество (при наличии)  </w:t>
      </w:r>
    </w:p>
    <w:bookmarkEnd w:id="326"/>
    <w:bookmarkStart w:name="z389" w:id="327"/>
    <w:p>
      <w:pPr>
        <w:spacing w:after="0"/>
        <w:ind w:left="0"/>
        <w:jc w:val="both"/>
      </w:pPr>
      <w:r>
        <w:rPr>
          <w:rFonts w:ascii="Times New Roman"/>
          <w:b w:val="false"/>
          <w:i w:val="false"/>
          <w:color w:val="000000"/>
          <w:sz w:val="28"/>
        </w:rPr>
        <w:t>
      _______________________________________________________________</w:t>
      </w:r>
    </w:p>
    <w:bookmarkEnd w:id="32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28"/>
    <w:p>
      <w:pPr>
        <w:spacing w:after="0"/>
        <w:ind w:left="0"/>
        <w:jc w:val="both"/>
      </w:pPr>
      <w:r>
        <w:rPr>
          <w:rFonts w:ascii="Times New Roman"/>
          <w:b w:val="false"/>
          <w:i w:val="false"/>
          <w:color w:val="000000"/>
          <w:sz w:val="28"/>
        </w:rPr>
        <w:t xml:space="preserve">
      Тегі, аты, әкесінің аты (болған кезде)  </w:t>
      </w:r>
    </w:p>
    <w:bookmarkEnd w:id="328"/>
    <w:bookmarkStart w:name="z391" w:id="329"/>
    <w:p>
      <w:pPr>
        <w:spacing w:after="0"/>
        <w:ind w:left="0"/>
        <w:jc w:val="both"/>
      </w:pPr>
      <w:r>
        <w:rPr>
          <w:rFonts w:ascii="Times New Roman"/>
          <w:b w:val="false"/>
          <w:i w:val="false"/>
          <w:color w:val="000000"/>
          <w:sz w:val="28"/>
        </w:rPr>
        <w:t xml:space="preserve">
      Фамилия, имя, отчество (при наличии)  </w:t>
      </w:r>
    </w:p>
    <w:bookmarkEnd w:id="329"/>
    <w:bookmarkStart w:name="z392" w:id="330"/>
    <w:p>
      <w:pPr>
        <w:spacing w:after="0"/>
        <w:ind w:left="0"/>
        <w:jc w:val="both"/>
      </w:pPr>
      <w:r>
        <w:rPr>
          <w:rFonts w:ascii="Times New Roman"/>
          <w:b w:val="false"/>
          <w:i w:val="false"/>
          <w:color w:val="000000"/>
          <w:sz w:val="28"/>
        </w:rPr>
        <w:t>
      _______________________________________________________________</w:t>
      </w:r>
    </w:p>
    <w:bookmarkEnd w:id="33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3" w:id="331"/>
    <w:p>
      <w:pPr>
        <w:spacing w:after="0"/>
        <w:ind w:left="0"/>
        <w:jc w:val="both"/>
      </w:pPr>
      <w:r>
        <w:rPr>
          <w:rFonts w:ascii="Times New Roman"/>
          <w:b w:val="false"/>
          <w:i w:val="false"/>
          <w:color w:val="000000"/>
          <w:sz w:val="28"/>
        </w:rPr>
        <w:t xml:space="preserve">
      Тегі, аты, әкесінің аты (болған кезде)  </w:t>
      </w:r>
    </w:p>
    <w:bookmarkEnd w:id="331"/>
    <w:bookmarkStart w:name="z394" w:id="332"/>
    <w:p>
      <w:pPr>
        <w:spacing w:after="0"/>
        <w:ind w:left="0"/>
        <w:jc w:val="both"/>
      </w:pPr>
      <w:r>
        <w:rPr>
          <w:rFonts w:ascii="Times New Roman"/>
          <w:b w:val="false"/>
          <w:i w:val="false"/>
          <w:color w:val="000000"/>
          <w:sz w:val="28"/>
        </w:rPr>
        <w:t xml:space="preserve">
      Фамилия, имя, отчество (при наличии)  </w:t>
      </w:r>
    </w:p>
    <w:bookmarkEnd w:id="332"/>
    <w:bookmarkStart w:name="z395" w:id="333"/>
    <w:p>
      <w:pPr>
        <w:spacing w:after="0"/>
        <w:ind w:left="0"/>
        <w:jc w:val="both"/>
      </w:pPr>
      <w:r>
        <w:rPr>
          <w:rFonts w:ascii="Times New Roman"/>
          <w:b w:val="false"/>
          <w:i w:val="false"/>
          <w:color w:val="000000"/>
          <w:sz w:val="28"/>
        </w:rPr>
        <w:t>
      _______________________________________________________________</w:t>
      </w:r>
    </w:p>
    <w:bookmarkEnd w:id="33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34"/>
    <w:p>
      <w:pPr>
        <w:spacing w:after="0"/>
        <w:ind w:left="0"/>
        <w:jc w:val="both"/>
      </w:pPr>
      <w:r>
        <w:rPr>
          <w:rFonts w:ascii="Times New Roman"/>
          <w:b w:val="false"/>
          <w:i w:val="false"/>
          <w:color w:val="000000"/>
          <w:sz w:val="28"/>
        </w:rPr>
        <w:t xml:space="preserve">
      Тегі, аты, әкесінің аты (болған кезде)  </w:t>
      </w:r>
    </w:p>
    <w:bookmarkEnd w:id="334"/>
    <w:bookmarkStart w:name="z397" w:id="335"/>
    <w:p>
      <w:pPr>
        <w:spacing w:after="0"/>
        <w:ind w:left="0"/>
        <w:jc w:val="both"/>
      </w:pPr>
      <w:r>
        <w:rPr>
          <w:rFonts w:ascii="Times New Roman"/>
          <w:b w:val="false"/>
          <w:i w:val="false"/>
          <w:color w:val="000000"/>
          <w:sz w:val="28"/>
        </w:rPr>
        <w:t xml:space="preserve">
      Фамилия, имя, отчество (при наличии)  </w:t>
      </w:r>
    </w:p>
    <w:bookmarkEnd w:id="335"/>
    <w:bookmarkStart w:name="z398" w:id="336"/>
    <w:p>
      <w:pPr>
        <w:spacing w:after="0"/>
        <w:ind w:left="0"/>
        <w:jc w:val="both"/>
      </w:pPr>
      <w:r>
        <w:rPr>
          <w:rFonts w:ascii="Times New Roman"/>
          <w:b w:val="false"/>
          <w:i w:val="false"/>
          <w:color w:val="000000"/>
          <w:sz w:val="28"/>
        </w:rPr>
        <w:t>
      _______________________________________________________________</w:t>
      </w:r>
    </w:p>
    <w:bookmarkEnd w:id="33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37"/>
    <w:p>
      <w:pPr>
        <w:spacing w:after="0"/>
        <w:ind w:left="0"/>
        <w:jc w:val="both"/>
      </w:pPr>
      <w:r>
        <w:rPr>
          <w:rFonts w:ascii="Times New Roman"/>
          <w:b w:val="false"/>
          <w:i w:val="false"/>
          <w:color w:val="000000"/>
          <w:sz w:val="28"/>
        </w:rPr>
        <w:t xml:space="preserve">
      Бәріне қарсымын  </w:t>
      </w:r>
    </w:p>
    <w:bookmarkEnd w:id="337"/>
    <w:bookmarkStart w:name="z400" w:id="338"/>
    <w:p>
      <w:pPr>
        <w:spacing w:after="0"/>
        <w:ind w:left="0"/>
        <w:jc w:val="both"/>
      </w:pPr>
      <w:r>
        <w:rPr>
          <w:rFonts w:ascii="Times New Roman"/>
          <w:b w:val="false"/>
          <w:i w:val="false"/>
          <w:color w:val="000000"/>
          <w:sz w:val="28"/>
        </w:rPr>
        <w:t>
      Против всех</w:t>
      </w:r>
    </w:p>
    <w:bookmarkEnd w:id="338"/>
    <w:bookmarkStart w:name="z401" w:id="339"/>
    <w:p>
      <w:pPr>
        <w:spacing w:after="0"/>
        <w:ind w:left="0"/>
        <w:jc w:val="both"/>
      </w:pPr>
      <w:r>
        <w:rPr>
          <w:rFonts w:ascii="Times New Roman"/>
          <w:b w:val="false"/>
          <w:i w:val="false"/>
          <w:color w:val="000000"/>
          <w:sz w:val="28"/>
        </w:rPr>
        <w:t>
      _______________________________________________________________</w:t>
      </w:r>
    </w:p>
    <w:bookmarkEnd w:id="33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340"/>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bookmarkEnd w:id="340"/>
    <w:bookmarkStart w:name="z403" w:id="341"/>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7" w:id="342"/>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 xml:space="preserve">       облыс, республикалық маңызы бар қала және Республика астанасы, аудан, қала </w:t>
      </w:r>
      <w:r>
        <w:br/>
      </w:r>
      <w:r>
        <w:rPr>
          <w:rFonts w:ascii="Times New Roman"/>
          <w:b/>
          <w:i w:val="false"/>
          <w:color w:val="000000"/>
        </w:rPr>
        <w:t xml:space="preserve">       мәслихаттарының депутаттарын сайлау жөніндегі дауыс беруге арналған </w:t>
      </w:r>
      <w:r>
        <w:br/>
      </w:r>
      <w:r>
        <w:rPr>
          <w:rFonts w:ascii="Times New Roman"/>
          <w:b/>
          <w:i w:val="false"/>
          <w:color w:val="000000"/>
        </w:rPr>
        <w:t xml:space="preserve">                               САЙЛАУ БЮЛЛЕТЕНІ </w:t>
      </w:r>
      <w:r>
        <w:br/>
      </w:r>
      <w:r>
        <w:rPr>
          <w:rFonts w:ascii="Times New Roman"/>
          <w:b/>
          <w:i w:val="false"/>
          <w:color w:val="000000"/>
        </w:rPr>
        <w:t xml:space="preserve">                         20___ жылғы "_____"________________ </w:t>
      </w:r>
      <w:r>
        <w:br/>
      </w:r>
      <w:r>
        <w:rPr>
          <w:rFonts w:ascii="Times New Roman"/>
          <w:b/>
          <w:i w:val="false"/>
          <w:color w:val="000000"/>
        </w:rPr>
        <w:t xml:space="preserve">                                           (сайлау күні)</w:t>
      </w:r>
    </w:p>
    <w:bookmarkEnd w:id="342"/>
    <w:bookmarkStart w:name="z408" w:id="343"/>
    <w:p>
      <w:pPr>
        <w:spacing w:after="0"/>
        <w:ind w:left="0"/>
        <w:jc w:val="left"/>
      </w:pPr>
      <w:r>
        <w:rPr>
          <w:rFonts w:ascii="Times New Roman"/>
          <w:b/>
          <w:i w:val="false"/>
          <w:color w:val="000000"/>
        </w:rPr>
        <w:t xml:space="preserve">                                ИЗБИРАТЕЛЬНЫЙ БЮЛЛЕТЕНЬ </w:t>
      </w:r>
      <w:r>
        <w:br/>
      </w:r>
      <w:r>
        <w:rPr>
          <w:rFonts w:ascii="Times New Roman"/>
          <w:b/>
          <w:i w:val="false"/>
          <w:color w:val="000000"/>
        </w:rPr>
        <w:t xml:space="preserve">                   для голосования по выборам депутатов маслихатов </w:t>
      </w:r>
      <w:r>
        <w:br/>
      </w:r>
      <w:r>
        <w:rPr>
          <w:rFonts w:ascii="Times New Roman"/>
          <w:b/>
          <w:i w:val="false"/>
          <w:color w:val="000000"/>
        </w:rPr>
        <w:t xml:space="preserve">             _______________________________________________________________ </w:t>
      </w:r>
      <w:r>
        <w:br/>
      </w:r>
      <w:r>
        <w:rPr>
          <w:rFonts w:ascii="Times New Roman"/>
          <w:b/>
          <w:i w:val="false"/>
          <w:color w:val="000000"/>
        </w:rPr>
        <w:t xml:space="preserve">       область, город республиканского значения и столицы Республики, район, город </w:t>
      </w:r>
      <w:r>
        <w:br/>
      </w:r>
      <w:r>
        <w:rPr>
          <w:rFonts w:ascii="Times New Roman"/>
          <w:b/>
          <w:i w:val="false"/>
          <w:color w:val="000000"/>
        </w:rPr>
        <w:t xml:space="preserve">                               "____" _____________ 20___ года</w:t>
      </w:r>
      <w:r>
        <w:br/>
      </w:r>
      <w:r>
        <w:rPr>
          <w:rFonts w:ascii="Times New Roman"/>
          <w:b/>
          <w:i w:val="false"/>
          <w:color w:val="000000"/>
        </w:rPr>
        <w:t xml:space="preserve">                                     (дата выборов)</w:t>
      </w:r>
    </w:p>
    <w:bookmarkEnd w:id="343"/>
    <w:bookmarkStart w:name="z409" w:id="344"/>
    <w:p>
      <w:pPr>
        <w:spacing w:after="0"/>
        <w:ind w:left="0"/>
        <w:jc w:val="left"/>
      </w:pPr>
      <w:r>
        <w:rPr>
          <w:rFonts w:ascii="Times New Roman"/>
          <w:b/>
          <w:i w:val="false"/>
          <w:color w:val="000000"/>
        </w:rPr>
        <w:t xml:space="preserve">              Өзіңіз жақтап дауыс беретін саяси партия атауының оң жағындағыбос </w:t>
      </w:r>
      <w:r>
        <w:br/>
      </w:r>
      <w:r>
        <w:rPr>
          <w:rFonts w:ascii="Times New Roman"/>
          <w:b/>
          <w:i w:val="false"/>
          <w:color w:val="000000"/>
        </w:rPr>
        <w:t xml:space="preserve">                               шаршыға белгі қойыңыз</w:t>
      </w:r>
    </w:p>
    <w:bookmarkEnd w:id="344"/>
    <w:bookmarkStart w:name="z410" w:id="345"/>
    <w:p>
      <w:pPr>
        <w:spacing w:after="0"/>
        <w:ind w:left="0"/>
        <w:jc w:val="left"/>
      </w:pPr>
      <w:r>
        <w:rPr>
          <w:rFonts w:ascii="Times New Roman"/>
          <w:b/>
          <w:i w:val="false"/>
          <w:color w:val="000000"/>
        </w:rPr>
        <w:t xml:space="preserve">                    Поставьте отметку в пустом квадрате справа от наименования </w:t>
      </w:r>
      <w:r>
        <w:br/>
      </w:r>
      <w:r>
        <w:rPr>
          <w:rFonts w:ascii="Times New Roman"/>
          <w:b/>
          <w:i w:val="false"/>
          <w:color w:val="000000"/>
        </w:rPr>
        <w:t xml:space="preserve">                   политической партии, за которого Вы голосуете</w:t>
      </w:r>
    </w:p>
    <w:bookmarkEnd w:id="345"/>
    <w:bookmarkStart w:name="z411" w:id="346"/>
    <w:p>
      <w:pPr>
        <w:spacing w:after="0"/>
        <w:ind w:left="0"/>
        <w:jc w:val="both"/>
      </w:pPr>
      <w:r>
        <w:rPr>
          <w:rFonts w:ascii="Times New Roman"/>
          <w:b w:val="false"/>
          <w:i w:val="false"/>
          <w:color w:val="000000"/>
          <w:sz w:val="28"/>
        </w:rPr>
        <w:t xml:space="preserve">
      "Жақтап" дауыс беремін </w:t>
      </w:r>
    </w:p>
    <w:bookmarkEnd w:id="346"/>
    <w:bookmarkStart w:name="z412" w:id="347"/>
    <w:p>
      <w:pPr>
        <w:spacing w:after="0"/>
        <w:ind w:left="0"/>
        <w:jc w:val="both"/>
      </w:pPr>
      <w:r>
        <w:rPr>
          <w:rFonts w:ascii="Times New Roman"/>
          <w:b w:val="false"/>
          <w:i w:val="false"/>
          <w:color w:val="000000"/>
          <w:sz w:val="28"/>
        </w:rPr>
        <w:t>
      Голосую "За"</w:t>
      </w:r>
    </w:p>
    <w:bookmarkEnd w:id="347"/>
    <w:bookmarkStart w:name="z413" w:id="348"/>
    <w:p>
      <w:pPr>
        <w:spacing w:after="0"/>
        <w:ind w:left="0"/>
        <w:jc w:val="both"/>
      </w:pPr>
      <w:r>
        <w:rPr>
          <w:rFonts w:ascii="Times New Roman"/>
          <w:b w:val="false"/>
          <w:i w:val="false"/>
          <w:color w:val="000000"/>
          <w:sz w:val="28"/>
        </w:rPr>
        <w:t xml:space="preserve">
      Саяси партияның атауы  </w:t>
      </w:r>
    </w:p>
    <w:bookmarkEnd w:id="348"/>
    <w:bookmarkStart w:name="z414" w:id="349"/>
    <w:p>
      <w:pPr>
        <w:spacing w:after="0"/>
        <w:ind w:left="0"/>
        <w:jc w:val="both"/>
      </w:pPr>
      <w:r>
        <w:rPr>
          <w:rFonts w:ascii="Times New Roman"/>
          <w:b w:val="false"/>
          <w:i w:val="false"/>
          <w:color w:val="000000"/>
          <w:sz w:val="28"/>
        </w:rPr>
        <w:t>
      Наименование политической партии</w:t>
      </w:r>
    </w:p>
    <w:bookmarkEnd w:id="349"/>
    <w:bookmarkStart w:name="z415" w:id="350"/>
    <w:p>
      <w:pPr>
        <w:spacing w:after="0"/>
        <w:ind w:left="0"/>
        <w:jc w:val="both"/>
      </w:pPr>
      <w:r>
        <w:rPr>
          <w:rFonts w:ascii="Times New Roman"/>
          <w:b w:val="false"/>
          <w:i w:val="false"/>
          <w:color w:val="000000"/>
          <w:sz w:val="28"/>
        </w:rPr>
        <w:t>
      _______________________________________________________________</w:t>
      </w:r>
    </w:p>
    <w:bookmarkEnd w:id="350"/>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351"/>
    <w:p>
      <w:pPr>
        <w:spacing w:after="0"/>
        <w:ind w:left="0"/>
        <w:jc w:val="both"/>
      </w:pPr>
      <w:r>
        <w:rPr>
          <w:rFonts w:ascii="Times New Roman"/>
          <w:b w:val="false"/>
          <w:i w:val="false"/>
          <w:color w:val="000000"/>
          <w:sz w:val="28"/>
        </w:rPr>
        <w:t xml:space="preserve">
      Саяси партияның атауы </w:t>
      </w:r>
    </w:p>
    <w:bookmarkEnd w:id="351"/>
    <w:bookmarkStart w:name="z417" w:id="352"/>
    <w:p>
      <w:pPr>
        <w:spacing w:after="0"/>
        <w:ind w:left="0"/>
        <w:jc w:val="both"/>
      </w:pPr>
      <w:r>
        <w:rPr>
          <w:rFonts w:ascii="Times New Roman"/>
          <w:b w:val="false"/>
          <w:i w:val="false"/>
          <w:color w:val="000000"/>
          <w:sz w:val="28"/>
        </w:rPr>
        <w:t>
      Наименование политической партии</w:t>
      </w:r>
    </w:p>
    <w:bookmarkEnd w:id="352"/>
    <w:bookmarkStart w:name="z418" w:id="353"/>
    <w:p>
      <w:pPr>
        <w:spacing w:after="0"/>
        <w:ind w:left="0"/>
        <w:jc w:val="both"/>
      </w:pPr>
      <w:r>
        <w:rPr>
          <w:rFonts w:ascii="Times New Roman"/>
          <w:b w:val="false"/>
          <w:i w:val="false"/>
          <w:color w:val="000000"/>
          <w:sz w:val="28"/>
        </w:rPr>
        <w:t>
      _______________________________________________________________</w:t>
      </w:r>
    </w:p>
    <w:bookmarkEnd w:id="353"/>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9" w:id="354"/>
    <w:p>
      <w:pPr>
        <w:spacing w:after="0"/>
        <w:ind w:left="0"/>
        <w:jc w:val="both"/>
      </w:pPr>
      <w:r>
        <w:rPr>
          <w:rFonts w:ascii="Times New Roman"/>
          <w:b w:val="false"/>
          <w:i w:val="false"/>
          <w:color w:val="000000"/>
          <w:sz w:val="28"/>
        </w:rPr>
        <w:t xml:space="preserve">
      Саяси партияның атауы  </w:t>
      </w:r>
    </w:p>
    <w:bookmarkEnd w:id="354"/>
    <w:bookmarkStart w:name="z420" w:id="355"/>
    <w:p>
      <w:pPr>
        <w:spacing w:after="0"/>
        <w:ind w:left="0"/>
        <w:jc w:val="both"/>
      </w:pPr>
      <w:r>
        <w:rPr>
          <w:rFonts w:ascii="Times New Roman"/>
          <w:b w:val="false"/>
          <w:i w:val="false"/>
          <w:color w:val="000000"/>
          <w:sz w:val="28"/>
        </w:rPr>
        <w:t>
      Наименование политической партии</w:t>
      </w:r>
    </w:p>
    <w:bookmarkEnd w:id="355"/>
    <w:bookmarkStart w:name="z421" w:id="356"/>
    <w:p>
      <w:pPr>
        <w:spacing w:after="0"/>
        <w:ind w:left="0"/>
        <w:jc w:val="both"/>
      </w:pPr>
      <w:r>
        <w:rPr>
          <w:rFonts w:ascii="Times New Roman"/>
          <w:b w:val="false"/>
          <w:i w:val="false"/>
          <w:color w:val="000000"/>
          <w:sz w:val="28"/>
        </w:rPr>
        <w:t>
      _______________________________________________________________</w:t>
      </w:r>
    </w:p>
    <w:bookmarkEnd w:id="356"/>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357"/>
    <w:p>
      <w:pPr>
        <w:spacing w:after="0"/>
        <w:ind w:left="0"/>
        <w:jc w:val="both"/>
      </w:pPr>
      <w:r>
        <w:rPr>
          <w:rFonts w:ascii="Times New Roman"/>
          <w:b w:val="false"/>
          <w:i w:val="false"/>
          <w:color w:val="000000"/>
          <w:sz w:val="28"/>
        </w:rPr>
        <w:t xml:space="preserve">
      Саяси партияның атауы  </w:t>
      </w:r>
    </w:p>
    <w:bookmarkEnd w:id="357"/>
    <w:bookmarkStart w:name="z423" w:id="358"/>
    <w:p>
      <w:pPr>
        <w:spacing w:after="0"/>
        <w:ind w:left="0"/>
        <w:jc w:val="both"/>
      </w:pPr>
      <w:r>
        <w:rPr>
          <w:rFonts w:ascii="Times New Roman"/>
          <w:b w:val="false"/>
          <w:i w:val="false"/>
          <w:color w:val="000000"/>
          <w:sz w:val="28"/>
        </w:rPr>
        <w:t>
      Наименование политической партии</w:t>
      </w:r>
    </w:p>
    <w:bookmarkEnd w:id="358"/>
    <w:bookmarkStart w:name="z424" w:id="359"/>
    <w:p>
      <w:pPr>
        <w:spacing w:after="0"/>
        <w:ind w:left="0"/>
        <w:jc w:val="both"/>
      </w:pPr>
      <w:r>
        <w:rPr>
          <w:rFonts w:ascii="Times New Roman"/>
          <w:b w:val="false"/>
          <w:i w:val="false"/>
          <w:color w:val="000000"/>
          <w:sz w:val="28"/>
        </w:rPr>
        <w:t>
      _______________________________________________________________</w:t>
      </w:r>
    </w:p>
    <w:bookmarkEnd w:id="359"/>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60"/>
    <w:p>
      <w:pPr>
        <w:spacing w:after="0"/>
        <w:ind w:left="0"/>
        <w:jc w:val="both"/>
      </w:pPr>
      <w:r>
        <w:rPr>
          <w:rFonts w:ascii="Times New Roman"/>
          <w:b w:val="false"/>
          <w:i w:val="false"/>
          <w:color w:val="000000"/>
          <w:sz w:val="28"/>
        </w:rPr>
        <w:t xml:space="preserve">
      Саяси партияның атауы  </w:t>
      </w:r>
    </w:p>
    <w:bookmarkEnd w:id="360"/>
    <w:bookmarkStart w:name="z426" w:id="361"/>
    <w:p>
      <w:pPr>
        <w:spacing w:after="0"/>
        <w:ind w:left="0"/>
        <w:jc w:val="both"/>
      </w:pPr>
      <w:r>
        <w:rPr>
          <w:rFonts w:ascii="Times New Roman"/>
          <w:b w:val="false"/>
          <w:i w:val="false"/>
          <w:color w:val="000000"/>
          <w:sz w:val="28"/>
        </w:rPr>
        <w:t>
      Наименование политической партии</w:t>
      </w:r>
    </w:p>
    <w:bookmarkEnd w:id="361"/>
    <w:bookmarkStart w:name="z427" w:id="362"/>
    <w:p>
      <w:pPr>
        <w:spacing w:after="0"/>
        <w:ind w:left="0"/>
        <w:jc w:val="both"/>
      </w:pPr>
      <w:r>
        <w:rPr>
          <w:rFonts w:ascii="Times New Roman"/>
          <w:b w:val="false"/>
          <w:i w:val="false"/>
          <w:color w:val="000000"/>
          <w:sz w:val="28"/>
        </w:rPr>
        <w:t>
      _______________________________________________________________</w:t>
      </w:r>
    </w:p>
    <w:bookmarkEnd w:id="36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363"/>
    <w:p>
      <w:pPr>
        <w:spacing w:after="0"/>
        <w:ind w:left="0"/>
        <w:jc w:val="both"/>
      </w:pPr>
      <w:r>
        <w:rPr>
          <w:rFonts w:ascii="Times New Roman"/>
          <w:b w:val="false"/>
          <w:i w:val="false"/>
          <w:color w:val="000000"/>
          <w:sz w:val="28"/>
        </w:rPr>
        <w:t xml:space="preserve">
      Саяси партияның атауы  </w:t>
      </w:r>
    </w:p>
    <w:bookmarkEnd w:id="363"/>
    <w:bookmarkStart w:name="z429" w:id="364"/>
    <w:p>
      <w:pPr>
        <w:spacing w:after="0"/>
        <w:ind w:left="0"/>
        <w:jc w:val="both"/>
      </w:pPr>
      <w:r>
        <w:rPr>
          <w:rFonts w:ascii="Times New Roman"/>
          <w:b w:val="false"/>
          <w:i w:val="false"/>
          <w:color w:val="000000"/>
          <w:sz w:val="28"/>
        </w:rPr>
        <w:t>
      Наименование политической партии</w:t>
      </w:r>
    </w:p>
    <w:bookmarkEnd w:id="364"/>
    <w:bookmarkStart w:name="z430" w:id="365"/>
    <w:p>
      <w:pPr>
        <w:spacing w:after="0"/>
        <w:ind w:left="0"/>
        <w:jc w:val="both"/>
      </w:pPr>
      <w:r>
        <w:rPr>
          <w:rFonts w:ascii="Times New Roman"/>
          <w:b w:val="false"/>
          <w:i w:val="false"/>
          <w:color w:val="000000"/>
          <w:sz w:val="28"/>
        </w:rPr>
        <w:t>
      _______________________________________________________________</w:t>
      </w:r>
    </w:p>
    <w:bookmarkEnd w:id="36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366"/>
    <w:p>
      <w:pPr>
        <w:spacing w:after="0"/>
        <w:ind w:left="0"/>
        <w:jc w:val="both"/>
      </w:pPr>
      <w:r>
        <w:rPr>
          <w:rFonts w:ascii="Times New Roman"/>
          <w:b w:val="false"/>
          <w:i w:val="false"/>
          <w:color w:val="000000"/>
          <w:sz w:val="28"/>
        </w:rPr>
        <w:t xml:space="preserve">
      Саяси партияның атауы  </w:t>
      </w:r>
    </w:p>
    <w:bookmarkEnd w:id="366"/>
    <w:bookmarkStart w:name="z432" w:id="367"/>
    <w:p>
      <w:pPr>
        <w:spacing w:after="0"/>
        <w:ind w:left="0"/>
        <w:jc w:val="both"/>
      </w:pPr>
      <w:r>
        <w:rPr>
          <w:rFonts w:ascii="Times New Roman"/>
          <w:b w:val="false"/>
          <w:i w:val="false"/>
          <w:color w:val="000000"/>
          <w:sz w:val="28"/>
        </w:rPr>
        <w:t>
      Наименование политической партии</w:t>
      </w:r>
    </w:p>
    <w:bookmarkEnd w:id="367"/>
    <w:bookmarkStart w:name="z433" w:id="368"/>
    <w:p>
      <w:pPr>
        <w:spacing w:after="0"/>
        <w:ind w:left="0"/>
        <w:jc w:val="both"/>
      </w:pPr>
      <w:r>
        <w:rPr>
          <w:rFonts w:ascii="Times New Roman"/>
          <w:b w:val="false"/>
          <w:i w:val="false"/>
          <w:color w:val="000000"/>
          <w:sz w:val="28"/>
        </w:rPr>
        <w:t>
      _______________________________________________________________</w:t>
      </w:r>
    </w:p>
    <w:bookmarkEnd w:id="36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4" w:id="369"/>
    <w:p>
      <w:pPr>
        <w:spacing w:after="0"/>
        <w:ind w:left="0"/>
        <w:jc w:val="both"/>
      </w:pPr>
      <w:r>
        <w:rPr>
          <w:rFonts w:ascii="Times New Roman"/>
          <w:b w:val="false"/>
          <w:i w:val="false"/>
          <w:color w:val="000000"/>
          <w:sz w:val="28"/>
        </w:rPr>
        <w:t xml:space="preserve">
      Бәріне қарсымын  </w:t>
      </w:r>
    </w:p>
    <w:bookmarkEnd w:id="369"/>
    <w:bookmarkStart w:name="z435" w:id="370"/>
    <w:p>
      <w:pPr>
        <w:spacing w:after="0"/>
        <w:ind w:left="0"/>
        <w:jc w:val="both"/>
      </w:pPr>
      <w:r>
        <w:rPr>
          <w:rFonts w:ascii="Times New Roman"/>
          <w:b w:val="false"/>
          <w:i w:val="false"/>
          <w:color w:val="000000"/>
          <w:sz w:val="28"/>
        </w:rPr>
        <w:t>
      Против всех</w:t>
      </w:r>
    </w:p>
    <w:bookmarkEnd w:id="370"/>
    <w:bookmarkStart w:name="z436" w:id="371"/>
    <w:p>
      <w:pPr>
        <w:spacing w:after="0"/>
        <w:ind w:left="0"/>
        <w:jc w:val="both"/>
      </w:pPr>
      <w:r>
        <w:rPr>
          <w:rFonts w:ascii="Times New Roman"/>
          <w:b w:val="false"/>
          <w:i w:val="false"/>
          <w:color w:val="000000"/>
          <w:sz w:val="28"/>
        </w:rPr>
        <w:t>
      _______________________________________________________________</w:t>
      </w:r>
    </w:p>
    <w:bookmarkEnd w:id="37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7" w:id="372"/>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саяси партиядан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bookmarkEnd w:id="372"/>
    <w:bookmarkStart w:name="z438" w:id="373"/>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одной политической партии;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2021 года № 4/408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2018 года № 11/192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2" w:id="374"/>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 xml:space="preserve">             аудандық маңызы бар қалалардың, ауылдардың, кенттердің, </w:t>
      </w:r>
      <w:r>
        <w:br/>
      </w:r>
      <w:r>
        <w:rPr>
          <w:rFonts w:ascii="Times New Roman"/>
          <w:b/>
          <w:i w:val="false"/>
          <w:color w:val="000000"/>
        </w:rPr>
        <w:t xml:space="preserve">             ауылдық округтердің әкімдерін сайлау жөніндегі дауыс беруге арналған </w:t>
      </w:r>
      <w:r>
        <w:br/>
      </w:r>
      <w:r>
        <w:rPr>
          <w:rFonts w:ascii="Times New Roman"/>
          <w:b/>
          <w:i w:val="false"/>
          <w:color w:val="000000"/>
        </w:rPr>
        <w:t xml:space="preserve">                               САЙЛАУ БЮЛЛЕТЕНІ  </w:t>
      </w:r>
      <w:r>
        <w:br/>
      </w:r>
      <w:r>
        <w:rPr>
          <w:rFonts w:ascii="Times New Roman"/>
          <w:b/>
          <w:i w:val="false"/>
          <w:color w:val="000000"/>
        </w:rPr>
        <w:t xml:space="preserve">                         20__ жылғы _____ ________________ </w:t>
      </w:r>
      <w:r>
        <w:br/>
      </w:r>
      <w:r>
        <w:rPr>
          <w:rFonts w:ascii="Times New Roman"/>
          <w:b/>
          <w:i w:val="false"/>
          <w:color w:val="000000"/>
        </w:rPr>
        <w:t xml:space="preserve">                                           (сайлау күні)</w:t>
      </w:r>
    </w:p>
    <w:bookmarkEnd w:id="374"/>
    <w:bookmarkStart w:name="z443" w:id="375"/>
    <w:p>
      <w:pPr>
        <w:spacing w:after="0"/>
        <w:ind w:left="0"/>
        <w:jc w:val="left"/>
      </w:pPr>
      <w:r>
        <w:rPr>
          <w:rFonts w:ascii="Times New Roman"/>
          <w:b/>
          <w:i w:val="false"/>
          <w:color w:val="000000"/>
        </w:rPr>
        <w:t xml:space="preserve">                          ИЗБИРАТЕЛЬНЫЙ БЮЛЛЕТЕНЬ </w:t>
      </w:r>
      <w:r>
        <w:br/>
      </w:r>
      <w:r>
        <w:rPr>
          <w:rFonts w:ascii="Times New Roman"/>
          <w:b/>
          <w:i w:val="false"/>
          <w:color w:val="000000"/>
        </w:rPr>
        <w:t xml:space="preserve">                         для голосования по выборам акима </w:t>
      </w:r>
      <w:r>
        <w:br/>
      </w:r>
      <w:r>
        <w:rPr>
          <w:rFonts w:ascii="Times New Roman"/>
          <w:b/>
          <w:i w:val="false"/>
          <w:color w:val="000000"/>
        </w:rPr>
        <w:t xml:space="preserve">             _____________________________________________________________ </w:t>
      </w:r>
      <w:r>
        <w:br/>
      </w:r>
      <w:r>
        <w:rPr>
          <w:rFonts w:ascii="Times New Roman"/>
          <w:b/>
          <w:i w:val="false"/>
          <w:color w:val="000000"/>
        </w:rPr>
        <w:t xml:space="preserve">                   город районного значения, село, поселок, сельский округ</w:t>
      </w:r>
      <w:r>
        <w:br/>
      </w:r>
      <w:r>
        <w:rPr>
          <w:rFonts w:ascii="Times New Roman"/>
          <w:b/>
          <w:i w:val="false"/>
          <w:color w:val="000000"/>
        </w:rPr>
        <w:t xml:space="preserve">                         _____ _________________ 20___ года</w:t>
      </w:r>
      <w:r>
        <w:br/>
      </w:r>
      <w:r>
        <w:rPr>
          <w:rFonts w:ascii="Times New Roman"/>
          <w:b/>
          <w:i w:val="false"/>
          <w:color w:val="000000"/>
        </w:rPr>
        <w:t xml:space="preserve">                               (дата выборов)</w:t>
      </w:r>
    </w:p>
    <w:bookmarkEnd w:id="375"/>
    <w:bookmarkStart w:name="z444" w:id="376"/>
    <w:p>
      <w:pPr>
        <w:spacing w:after="0"/>
        <w:ind w:left="0"/>
        <w:jc w:val="left"/>
      </w:pPr>
      <w:r>
        <w:rPr>
          <w:rFonts w:ascii="Times New Roman"/>
          <w:b/>
          <w:i w:val="false"/>
          <w:color w:val="000000"/>
        </w:rPr>
        <w:t xml:space="preserve">              Өзіңіз жақтап дауыс беретін кандидаттың тегінің оң жағындағы бос </w:t>
      </w:r>
      <w:r>
        <w:br/>
      </w:r>
      <w:r>
        <w:rPr>
          <w:rFonts w:ascii="Times New Roman"/>
          <w:b/>
          <w:i w:val="false"/>
          <w:color w:val="000000"/>
        </w:rPr>
        <w:t xml:space="preserve">                   шаршыға кез келген белгі қойыңыз</w:t>
      </w:r>
    </w:p>
    <w:bookmarkEnd w:id="376"/>
    <w:bookmarkStart w:name="z445" w:id="377"/>
    <w:p>
      <w:pPr>
        <w:spacing w:after="0"/>
        <w:ind w:left="0"/>
        <w:jc w:val="left"/>
      </w:pPr>
      <w:r>
        <w:rPr>
          <w:rFonts w:ascii="Times New Roman"/>
          <w:b/>
          <w:i w:val="false"/>
          <w:color w:val="000000"/>
        </w:rPr>
        <w:t xml:space="preserve">        Поставьте любую отметку в пустом квадрате справа от фамилии кандидата, </w:t>
      </w:r>
      <w:r>
        <w:br/>
      </w:r>
      <w:r>
        <w:rPr>
          <w:rFonts w:ascii="Times New Roman"/>
          <w:b/>
          <w:i w:val="false"/>
          <w:color w:val="000000"/>
        </w:rPr>
        <w:t xml:space="preserve">                               за которого Вы голосуете</w:t>
      </w:r>
    </w:p>
    <w:bookmarkEnd w:id="377"/>
    <w:bookmarkStart w:name="z446" w:id="378"/>
    <w:p>
      <w:pPr>
        <w:spacing w:after="0"/>
        <w:ind w:left="0"/>
        <w:jc w:val="both"/>
      </w:pPr>
      <w:r>
        <w:rPr>
          <w:rFonts w:ascii="Times New Roman"/>
          <w:b w:val="false"/>
          <w:i w:val="false"/>
          <w:color w:val="000000"/>
          <w:sz w:val="28"/>
        </w:rPr>
        <w:t xml:space="preserve">
      "Жақтап" дауыс беремін  </w:t>
      </w:r>
    </w:p>
    <w:bookmarkEnd w:id="378"/>
    <w:bookmarkStart w:name="z447" w:id="379"/>
    <w:p>
      <w:pPr>
        <w:spacing w:after="0"/>
        <w:ind w:left="0"/>
        <w:jc w:val="both"/>
      </w:pPr>
      <w:r>
        <w:rPr>
          <w:rFonts w:ascii="Times New Roman"/>
          <w:b w:val="false"/>
          <w:i w:val="false"/>
          <w:color w:val="000000"/>
          <w:sz w:val="28"/>
        </w:rPr>
        <w:t>
      Голосую "За"</w:t>
      </w:r>
    </w:p>
    <w:bookmarkEnd w:id="379"/>
    <w:bookmarkStart w:name="z448" w:id="380"/>
    <w:p>
      <w:pPr>
        <w:spacing w:after="0"/>
        <w:ind w:left="0"/>
        <w:jc w:val="both"/>
      </w:pPr>
      <w:r>
        <w:rPr>
          <w:rFonts w:ascii="Times New Roman"/>
          <w:b w:val="false"/>
          <w:i w:val="false"/>
          <w:color w:val="000000"/>
          <w:sz w:val="28"/>
        </w:rPr>
        <w:t xml:space="preserve">
      Тегі, аты, әкесінің аты (болған кезде)  </w:t>
      </w:r>
    </w:p>
    <w:bookmarkEnd w:id="380"/>
    <w:bookmarkStart w:name="z449" w:id="381"/>
    <w:p>
      <w:pPr>
        <w:spacing w:after="0"/>
        <w:ind w:left="0"/>
        <w:jc w:val="both"/>
      </w:pPr>
      <w:r>
        <w:rPr>
          <w:rFonts w:ascii="Times New Roman"/>
          <w:b w:val="false"/>
          <w:i w:val="false"/>
          <w:color w:val="000000"/>
          <w:sz w:val="28"/>
        </w:rPr>
        <w:t xml:space="preserve">
      Фамилия, имя, отчество (при наличии)  </w:t>
      </w:r>
    </w:p>
    <w:bookmarkEnd w:id="381"/>
    <w:bookmarkStart w:name="z450" w:id="382"/>
    <w:p>
      <w:pPr>
        <w:spacing w:after="0"/>
        <w:ind w:left="0"/>
        <w:jc w:val="both"/>
      </w:pPr>
      <w:r>
        <w:rPr>
          <w:rFonts w:ascii="Times New Roman"/>
          <w:b w:val="false"/>
          <w:i w:val="false"/>
          <w:color w:val="000000"/>
          <w:sz w:val="28"/>
        </w:rPr>
        <w:t>
      _______________________________________________________________</w:t>
      </w:r>
    </w:p>
    <w:bookmarkEnd w:id="382"/>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383"/>
    <w:p>
      <w:pPr>
        <w:spacing w:after="0"/>
        <w:ind w:left="0"/>
        <w:jc w:val="both"/>
      </w:pPr>
      <w:r>
        <w:rPr>
          <w:rFonts w:ascii="Times New Roman"/>
          <w:b w:val="false"/>
          <w:i w:val="false"/>
          <w:color w:val="000000"/>
          <w:sz w:val="28"/>
        </w:rPr>
        <w:t xml:space="preserve">
      Тегі, аты, әкесінің аты (болған кезде)  </w:t>
      </w:r>
    </w:p>
    <w:bookmarkEnd w:id="383"/>
    <w:bookmarkStart w:name="z452" w:id="384"/>
    <w:p>
      <w:pPr>
        <w:spacing w:after="0"/>
        <w:ind w:left="0"/>
        <w:jc w:val="both"/>
      </w:pPr>
      <w:r>
        <w:rPr>
          <w:rFonts w:ascii="Times New Roman"/>
          <w:b w:val="false"/>
          <w:i w:val="false"/>
          <w:color w:val="000000"/>
          <w:sz w:val="28"/>
        </w:rPr>
        <w:t xml:space="preserve">
      Фамилия, имя, отчество (при наличии)  </w:t>
      </w:r>
    </w:p>
    <w:bookmarkEnd w:id="384"/>
    <w:bookmarkStart w:name="z453" w:id="385"/>
    <w:p>
      <w:pPr>
        <w:spacing w:after="0"/>
        <w:ind w:left="0"/>
        <w:jc w:val="both"/>
      </w:pPr>
      <w:r>
        <w:rPr>
          <w:rFonts w:ascii="Times New Roman"/>
          <w:b w:val="false"/>
          <w:i w:val="false"/>
          <w:color w:val="000000"/>
          <w:sz w:val="28"/>
        </w:rPr>
        <w:t>
      _______________________________________________________________</w:t>
      </w:r>
    </w:p>
    <w:bookmarkEnd w:id="385"/>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 w:id="386"/>
    <w:p>
      <w:pPr>
        <w:spacing w:after="0"/>
        <w:ind w:left="0"/>
        <w:jc w:val="both"/>
      </w:pPr>
      <w:r>
        <w:rPr>
          <w:rFonts w:ascii="Times New Roman"/>
          <w:b w:val="false"/>
          <w:i w:val="false"/>
          <w:color w:val="000000"/>
          <w:sz w:val="28"/>
        </w:rPr>
        <w:t xml:space="preserve">
      Тегі, аты, әкесінің аты (болған кезде)  </w:t>
      </w:r>
    </w:p>
    <w:bookmarkEnd w:id="386"/>
    <w:bookmarkStart w:name="z455" w:id="387"/>
    <w:p>
      <w:pPr>
        <w:spacing w:after="0"/>
        <w:ind w:left="0"/>
        <w:jc w:val="both"/>
      </w:pPr>
      <w:r>
        <w:rPr>
          <w:rFonts w:ascii="Times New Roman"/>
          <w:b w:val="false"/>
          <w:i w:val="false"/>
          <w:color w:val="000000"/>
          <w:sz w:val="28"/>
        </w:rPr>
        <w:t xml:space="preserve">
      Фамилия, имя, отчество (при наличии)  </w:t>
      </w:r>
    </w:p>
    <w:bookmarkEnd w:id="387"/>
    <w:bookmarkStart w:name="z456" w:id="388"/>
    <w:p>
      <w:pPr>
        <w:spacing w:after="0"/>
        <w:ind w:left="0"/>
        <w:jc w:val="both"/>
      </w:pPr>
      <w:r>
        <w:rPr>
          <w:rFonts w:ascii="Times New Roman"/>
          <w:b w:val="false"/>
          <w:i w:val="false"/>
          <w:color w:val="000000"/>
          <w:sz w:val="28"/>
        </w:rPr>
        <w:t>
      _______________________________________________________________</w:t>
      </w:r>
    </w:p>
    <w:bookmarkEnd w:id="388"/>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389"/>
    <w:p>
      <w:pPr>
        <w:spacing w:after="0"/>
        <w:ind w:left="0"/>
        <w:jc w:val="both"/>
      </w:pPr>
      <w:r>
        <w:rPr>
          <w:rFonts w:ascii="Times New Roman"/>
          <w:b w:val="false"/>
          <w:i w:val="false"/>
          <w:color w:val="000000"/>
          <w:sz w:val="28"/>
        </w:rPr>
        <w:t xml:space="preserve">
      Тегі, аты, әкесінің аты (болған кезде)  </w:t>
      </w:r>
    </w:p>
    <w:bookmarkEnd w:id="389"/>
    <w:bookmarkStart w:name="z458" w:id="390"/>
    <w:p>
      <w:pPr>
        <w:spacing w:after="0"/>
        <w:ind w:left="0"/>
        <w:jc w:val="both"/>
      </w:pPr>
      <w:r>
        <w:rPr>
          <w:rFonts w:ascii="Times New Roman"/>
          <w:b w:val="false"/>
          <w:i w:val="false"/>
          <w:color w:val="000000"/>
          <w:sz w:val="28"/>
        </w:rPr>
        <w:t xml:space="preserve">
      Фамилия, имя, отчество (при наличии)  </w:t>
      </w:r>
    </w:p>
    <w:bookmarkEnd w:id="390"/>
    <w:bookmarkStart w:name="z459" w:id="391"/>
    <w:p>
      <w:pPr>
        <w:spacing w:after="0"/>
        <w:ind w:left="0"/>
        <w:jc w:val="both"/>
      </w:pPr>
      <w:r>
        <w:rPr>
          <w:rFonts w:ascii="Times New Roman"/>
          <w:b w:val="false"/>
          <w:i w:val="false"/>
          <w:color w:val="000000"/>
          <w:sz w:val="28"/>
        </w:rPr>
        <w:t>
      _______________________________________________________________</w:t>
      </w:r>
    </w:p>
    <w:bookmarkEnd w:id="391"/>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0" w:id="392"/>
    <w:p>
      <w:pPr>
        <w:spacing w:after="0"/>
        <w:ind w:left="0"/>
        <w:jc w:val="both"/>
      </w:pPr>
      <w:r>
        <w:rPr>
          <w:rFonts w:ascii="Times New Roman"/>
          <w:b w:val="false"/>
          <w:i w:val="false"/>
          <w:color w:val="000000"/>
          <w:sz w:val="28"/>
        </w:rPr>
        <w:t xml:space="preserve">
      Тегі, аты, әкесінің аты (болған кезде) </w:t>
      </w:r>
    </w:p>
    <w:bookmarkEnd w:id="392"/>
    <w:bookmarkStart w:name="z461" w:id="393"/>
    <w:p>
      <w:pPr>
        <w:spacing w:after="0"/>
        <w:ind w:left="0"/>
        <w:jc w:val="both"/>
      </w:pPr>
      <w:r>
        <w:rPr>
          <w:rFonts w:ascii="Times New Roman"/>
          <w:b w:val="false"/>
          <w:i w:val="false"/>
          <w:color w:val="000000"/>
          <w:sz w:val="28"/>
        </w:rPr>
        <w:t xml:space="preserve">
       Фамилия, имя, отчество (при наличии)  </w:t>
      </w:r>
    </w:p>
    <w:bookmarkEnd w:id="393"/>
    <w:bookmarkStart w:name="z462" w:id="394"/>
    <w:p>
      <w:pPr>
        <w:spacing w:after="0"/>
        <w:ind w:left="0"/>
        <w:jc w:val="both"/>
      </w:pPr>
      <w:r>
        <w:rPr>
          <w:rFonts w:ascii="Times New Roman"/>
          <w:b w:val="false"/>
          <w:i w:val="false"/>
          <w:color w:val="000000"/>
          <w:sz w:val="28"/>
        </w:rPr>
        <w:t>
      _______________________________________________________________</w:t>
      </w:r>
    </w:p>
    <w:bookmarkEnd w:id="394"/>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395"/>
    <w:p>
      <w:pPr>
        <w:spacing w:after="0"/>
        <w:ind w:left="0"/>
        <w:jc w:val="both"/>
      </w:pPr>
      <w:r>
        <w:rPr>
          <w:rFonts w:ascii="Times New Roman"/>
          <w:b w:val="false"/>
          <w:i w:val="false"/>
          <w:color w:val="000000"/>
          <w:sz w:val="28"/>
        </w:rPr>
        <w:t xml:space="preserve">
      Бәріне қарсымын  </w:t>
      </w:r>
    </w:p>
    <w:bookmarkEnd w:id="395"/>
    <w:bookmarkStart w:name="z464" w:id="396"/>
    <w:p>
      <w:pPr>
        <w:spacing w:after="0"/>
        <w:ind w:left="0"/>
        <w:jc w:val="both"/>
      </w:pPr>
      <w:r>
        <w:rPr>
          <w:rFonts w:ascii="Times New Roman"/>
          <w:b w:val="false"/>
          <w:i w:val="false"/>
          <w:color w:val="000000"/>
          <w:sz w:val="28"/>
        </w:rPr>
        <w:t>
      Против всех</w:t>
      </w:r>
    </w:p>
    <w:bookmarkEnd w:id="396"/>
    <w:bookmarkStart w:name="z465" w:id="397"/>
    <w:p>
      <w:pPr>
        <w:spacing w:after="0"/>
        <w:ind w:left="0"/>
        <w:jc w:val="both"/>
      </w:pPr>
      <w:r>
        <w:rPr>
          <w:rFonts w:ascii="Times New Roman"/>
          <w:b w:val="false"/>
          <w:i w:val="false"/>
          <w:color w:val="000000"/>
          <w:sz w:val="28"/>
        </w:rPr>
        <w:t>
      _______________________________________________________________</w:t>
      </w:r>
    </w:p>
    <w:bookmarkEnd w:id="397"/>
    <w:p>
      <w:pPr>
        <w:spacing w:after="0"/>
        <w:ind w:left="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 w:id="398"/>
    <w:p>
      <w:pPr>
        <w:spacing w:after="0"/>
        <w:ind w:left="0"/>
        <w:jc w:val="both"/>
      </w:pPr>
      <w:r>
        <w:rPr>
          <w:rFonts w:ascii="Times New Roman"/>
          <w:b w:val="false"/>
          <w:i w:val="false"/>
          <w:color w:val="000000"/>
          <w:sz w:val="28"/>
        </w:rPr>
        <w:t>
      Ескертпе: Бюллетень берген комиссия мүшесі оған өз қолын қояды. Мынадай бюллетень: белгiленбеген үлгiдегi; тиісті сайлау комиссиясы мүшесiнiң қолы қойылмаған; бiр кандидаттан артық белгiленген; белгi қарындашпен қойылған, түзету немесе өзге де бұрмалау iздерi бар, сондай-ақ сайлаушылардың ерiк бiлдiруiн анықтау мүмкiн емес бюллетень жарамсыз деп танылады.</w:t>
      </w:r>
    </w:p>
    <w:bookmarkEnd w:id="398"/>
    <w:bookmarkStart w:name="z467" w:id="399"/>
    <w:p>
      <w:pPr>
        <w:spacing w:after="0"/>
        <w:ind w:left="0"/>
        <w:jc w:val="both"/>
      </w:pPr>
      <w:r>
        <w:rPr>
          <w:rFonts w:ascii="Times New Roman"/>
          <w:b w:val="false"/>
          <w:i w:val="false"/>
          <w:color w:val="000000"/>
          <w:sz w:val="28"/>
        </w:rPr>
        <w:t>
      Примечание: Член комиссии, выдавший бюллетень, ставит в нем свою подпись. Недействительным признается бюллетень: неустановленного образца; в котором отсутствует подпись члена соответствующей избирательной комиссии; в котором отмечено более одного кандидата; в котором отметка проставлена карандашом, носит следы подчистки или иного способа подделки, а также в котором невозможно определить волеизъявление избирателя.</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2018 года № 12/198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Центральной</w:t>
            </w:r>
            <w:r>
              <w:br/>
            </w:r>
            <w:r>
              <w:rPr>
                <w:rFonts w:ascii="Times New Roman"/>
                <w:b w:val="false"/>
                <w:i w:val="false"/>
                <w:color w:val="000000"/>
                <w:sz w:val="20"/>
              </w:rPr>
              <w:t>избирательной комиссии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2018 года № 12/198</w:t>
            </w:r>
          </w:p>
        </w:tc>
      </w:tr>
    </w:tbl>
    <w:bookmarkStart w:name="z470" w:id="400"/>
    <w:p>
      <w:pPr>
        <w:spacing w:after="0"/>
        <w:ind w:left="0"/>
        <w:jc w:val="left"/>
      </w:pPr>
      <w:r>
        <w:rPr>
          <w:rFonts w:ascii="Times New Roman"/>
          <w:b/>
          <w:i w:val="false"/>
          <w:color w:val="000000"/>
        </w:rPr>
        <w:t xml:space="preserve"> Правила и условия проведения предвыборных дебатов</w:t>
      </w:r>
    </w:p>
    <w:bookmarkEnd w:id="400"/>
    <w:bookmarkStart w:name="z471" w:id="401"/>
    <w:p>
      <w:pPr>
        <w:spacing w:after="0"/>
        <w:ind w:left="0"/>
        <w:jc w:val="left"/>
      </w:pPr>
      <w:r>
        <w:rPr>
          <w:rFonts w:ascii="Times New Roman"/>
          <w:b/>
          <w:i w:val="false"/>
          <w:color w:val="000000"/>
        </w:rPr>
        <w:t xml:space="preserve"> Глава 1. Общие положения</w:t>
      </w:r>
    </w:p>
    <w:bookmarkEnd w:id="401"/>
    <w:bookmarkStart w:name="z472" w:id="402"/>
    <w:p>
      <w:pPr>
        <w:spacing w:after="0"/>
        <w:ind w:left="0"/>
        <w:jc w:val="both"/>
      </w:pPr>
      <w:r>
        <w:rPr>
          <w:rFonts w:ascii="Times New Roman"/>
          <w:b w:val="false"/>
          <w:i w:val="false"/>
          <w:color w:val="000000"/>
          <w:sz w:val="28"/>
        </w:rPr>
        <w:t xml:space="preserve">
      1. Настоящие Правила и условия проведения предвыборных дебатов разработаны в соответствии с пунктом 3 </w:t>
      </w:r>
      <w:r>
        <w:rPr>
          <w:rFonts w:ascii="Times New Roman"/>
          <w:b w:val="false"/>
          <w:i w:val="false"/>
          <w:color w:val="000000"/>
          <w:sz w:val="28"/>
        </w:rPr>
        <w:t>статьи 28</w:t>
      </w:r>
      <w:r>
        <w:rPr>
          <w:rFonts w:ascii="Times New Roman"/>
          <w:b w:val="false"/>
          <w:i w:val="false"/>
          <w:color w:val="000000"/>
          <w:sz w:val="28"/>
        </w:rPr>
        <w:t xml:space="preserve"> Конституционного закона Республики Казахстан "О выборах в Республике Казахстан" и определяют порядок и условия проведения предвыборных дебатов (далее - дебаты) кандидатов в Президенты, в акимы городов районного значения, сел, поселков, сельских округов, политических партий, выдвинувших партийные списки кандидатов в депутаты Мажилиса и (или) маслихатов Республики Казахстан, на телевидении.</w:t>
      </w:r>
    </w:p>
    <w:bookmarkEnd w:id="402"/>
    <w:bookmarkStart w:name="z473" w:id="403"/>
    <w:p>
      <w:pPr>
        <w:spacing w:after="0"/>
        <w:ind w:left="0"/>
        <w:jc w:val="both"/>
      </w:pPr>
      <w:r>
        <w:rPr>
          <w:rFonts w:ascii="Times New Roman"/>
          <w:b w:val="false"/>
          <w:i w:val="false"/>
          <w:color w:val="000000"/>
          <w:sz w:val="28"/>
        </w:rPr>
        <w:t>
      2. Кандидаты в Президенты, политические партии, выдвинувшие партийные списки кандидатов в депутаты Мажилиса, могут участвовать в дебатах на телевидении, организуемых Центральной избирательной комиссией Республики Казахстан (далее – Центризбирком).</w:t>
      </w:r>
    </w:p>
    <w:bookmarkEnd w:id="403"/>
    <w:bookmarkStart w:name="z474" w:id="404"/>
    <w:p>
      <w:pPr>
        <w:spacing w:after="0"/>
        <w:ind w:left="0"/>
        <w:jc w:val="both"/>
      </w:pPr>
      <w:r>
        <w:rPr>
          <w:rFonts w:ascii="Times New Roman"/>
          <w:b w:val="false"/>
          <w:i w:val="false"/>
          <w:color w:val="000000"/>
          <w:sz w:val="28"/>
        </w:rPr>
        <w:t>
      3. Политические партии, выдвинувшие партийные списки кандидатов в депутаты маслихатов, в акимы городов районного значения, сел, поселков, сельских округов, могут участвовать в дебатах на телевидении, которые могут организовывать соответствующие территориальные избирательные комиссии.</w:t>
      </w:r>
    </w:p>
    <w:bookmarkEnd w:id="404"/>
    <w:bookmarkStart w:name="z475" w:id="405"/>
    <w:p>
      <w:pPr>
        <w:spacing w:after="0"/>
        <w:ind w:left="0"/>
        <w:jc w:val="left"/>
      </w:pPr>
      <w:r>
        <w:rPr>
          <w:rFonts w:ascii="Times New Roman"/>
          <w:b/>
          <w:i w:val="false"/>
          <w:color w:val="000000"/>
        </w:rPr>
        <w:t xml:space="preserve"> Глава 2. Условия проведения предвыборных дебатов</w:t>
      </w:r>
    </w:p>
    <w:bookmarkEnd w:id="405"/>
    <w:bookmarkStart w:name="z476" w:id="406"/>
    <w:p>
      <w:pPr>
        <w:spacing w:after="0"/>
        <w:ind w:left="0"/>
        <w:jc w:val="both"/>
      </w:pPr>
      <w:r>
        <w:rPr>
          <w:rFonts w:ascii="Times New Roman"/>
          <w:b w:val="false"/>
          <w:i w:val="false"/>
          <w:color w:val="000000"/>
          <w:sz w:val="28"/>
        </w:rPr>
        <w:t xml:space="preserve">
      4. Центризбирком в течение пяти календарных дней с момента принятия решения о проведении дебатов определяет телеканалы и письменно уведомляет их о дате, времени и месте проведения дебатов кандидатов в Президенты Республики Казахстан, политических партий, выдвинувших партийные списки кандидатов в депутаты Мажилиса. </w:t>
      </w:r>
    </w:p>
    <w:bookmarkEnd w:id="406"/>
    <w:bookmarkStart w:name="z477" w:id="407"/>
    <w:p>
      <w:pPr>
        <w:spacing w:after="0"/>
        <w:ind w:left="0"/>
        <w:jc w:val="both"/>
      </w:pPr>
      <w:r>
        <w:rPr>
          <w:rFonts w:ascii="Times New Roman"/>
          <w:b w:val="false"/>
          <w:i w:val="false"/>
          <w:color w:val="000000"/>
          <w:sz w:val="28"/>
        </w:rPr>
        <w:t xml:space="preserve">
      5. Территориальная избирательная комиссия в течение пяти календарных дней с момента принятия решения о проведении дебатов определяет телеканалы и письменно уведомляет их о дате, времени и месте проведения дебатов политических партий, выдвинувших: </w:t>
      </w:r>
    </w:p>
    <w:bookmarkEnd w:id="407"/>
    <w:bookmarkStart w:name="z478" w:id="408"/>
    <w:p>
      <w:pPr>
        <w:spacing w:after="0"/>
        <w:ind w:left="0"/>
        <w:jc w:val="both"/>
      </w:pPr>
      <w:r>
        <w:rPr>
          <w:rFonts w:ascii="Times New Roman"/>
          <w:b w:val="false"/>
          <w:i w:val="false"/>
          <w:color w:val="000000"/>
          <w:sz w:val="28"/>
        </w:rPr>
        <w:t>
      1) партийные списки кандидатов в депутаты маслихатов;</w:t>
      </w:r>
    </w:p>
    <w:bookmarkEnd w:id="408"/>
    <w:bookmarkStart w:name="z479" w:id="409"/>
    <w:p>
      <w:pPr>
        <w:spacing w:after="0"/>
        <w:ind w:left="0"/>
        <w:jc w:val="both"/>
      </w:pPr>
      <w:r>
        <w:rPr>
          <w:rFonts w:ascii="Times New Roman"/>
          <w:b w:val="false"/>
          <w:i w:val="false"/>
          <w:color w:val="000000"/>
          <w:sz w:val="28"/>
        </w:rPr>
        <w:t>
      2) кандидатов в акимы городов районного значения, сел, поселков, сельских округов.</w:t>
      </w:r>
    </w:p>
    <w:bookmarkEnd w:id="409"/>
    <w:bookmarkStart w:name="z480" w:id="410"/>
    <w:p>
      <w:pPr>
        <w:spacing w:after="0"/>
        <w:ind w:left="0"/>
        <w:jc w:val="both"/>
      </w:pPr>
      <w:r>
        <w:rPr>
          <w:rFonts w:ascii="Times New Roman"/>
          <w:b w:val="false"/>
          <w:i w:val="false"/>
          <w:color w:val="000000"/>
          <w:sz w:val="28"/>
        </w:rPr>
        <w:t>
      6. Телеканалы предоставляют свое эфирное время на телевидении зарегистрированным кандидатам в Президенты Республики Казахстан, в акимы городов районного значения, сел, поселков, сельских округов, кандидатам в депутаты Мажилиса и (или) маслихата, выдвинутым по партийным спискам политических партий, для дебатов на договорной основе с Центризбиркомом или соответствующей избирательной комиссией с указанием даты, времени, места и регламента проведения дебатов.</w:t>
      </w:r>
    </w:p>
    <w:bookmarkEnd w:id="410"/>
    <w:bookmarkStart w:name="z481" w:id="411"/>
    <w:p>
      <w:pPr>
        <w:spacing w:after="0"/>
        <w:ind w:left="0"/>
        <w:jc w:val="both"/>
      </w:pPr>
      <w:r>
        <w:rPr>
          <w:rFonts w:ascii="Times New Roman"/>
          <w:b w:val="false"/>
          <w:i w:val="false"/>
          <w:color w:val="000000"/>
          <w:sz w:val="28"/>
        </w:rPr>
        <w:t>
      7. Телеканалы в соответствии с договором резервируют эфирное время для проведения дебатов кандидатами в Президенты Республики Казахстан, в акимы городов районного значения, сел, поселков, сельских округов, в депутаты Мажилиса и (или) маслихатов, от политических партий, выдвинувших партийные списки. Объем эфирного времени для выступлений кандидатов должен быть одинаковым.</w:t>
      </w:r>
    </w:p>
    <w:bookmarkEnd w:id="411"/>
    <w:bookmarkStart w:name="z482" w:id="412"/>
    <w:p>
      <w:pPr>
        <w:spacing w:after="0"/>
        <w:ind w:left="0"/>
        <w:jc w:val="both"/>
      </w:pPr>
      <w:r>
        <w:rPr>
          <w:rFonts w:ascii="Times New Roman"/>
          <w:b w:val="false"/>
          <w:i w:val="false"/>
          <w:color w:val="000000"/>
          <w:sz w:val="28"/>
        </w:rPr>
        <w:t>
      8. Список участников, присутствующих лиц во время дебатов утверждается Центризбиркомом или соответствующей территориальной избирательной комиссией.</w:t>
      </w:r>
    </w:p>
    <w:bookmarkEnd w:id="412"/>
    <w:bookmarkStart w:name="z483" w:id="413"/>
    <w:p>
      <w:pPr>
        <w:spacing w:after="0"/>
        <w:ind w:left="0"/>
        <w:jc w:val="left"/>
      </w:pPr>
      <w:r>
        <w:rPr>
          <w:rFonts w:ascii="Times New Roman"/>
          <w:b/>
          <w:i w:val="false"/>
          <w:color w:val="000000"/>
        </w:rPr>
        <w:t xml:space="preserve"> Глава 3. Порядок проведения предвыборных дебатов</w:t>
      </w:r>
    </w:p>
    <w:bookmarkEnd w:id="413"/>
    <w:bookmarkStart w:name="z484" w:id="414"/>
    <w:p>
      <w:pPr>
        <w:spacing w:after="0"/>
        <w:ind w:left="0"/>
        <w:jc w:val="both"/>
      </w:pPr>
      <w:r>
        <w:rPr>
          <w:rFonts w:ascii="Times New Roman"/>
          <w:b w:val="false"/>
          <w:i w:val="false"/>
          <w:color w:val="000000"/>
          <w:sz w:val="28"/>
        </w:rPr>
        <w:t>
      9. Очередность выступления кандидатов устанавливается по жребию.</w:t>
      </w:r>
    </w:p>
    <w:bookmarkEnd w:id="414"/>
    <w:bookmarkStart w:name="z485" w:id="415"/>
    <w:p>
      <w:pPr>
        <w:spacing w:after="0"/>
        <w:ind w:left="0"/>
        <w:jc w:val="both"/>
      </w:pPr>
      <w:r>
        <w:rPr>
          <w:rFonts w:ascii="Times New Roman"/>
          <w:b w:val="false"/>
          <w:i w:val="false"/>
          <w:color w:val="000000"/>
          <w:sz w:val="28"/>
        </w:rPr>
        <w:t>
      10. Ведущий обеспечивает соблюдение регламента проведения дебатов, согласованного с Центральной или соответствующей территориальной избирательной комиссией.</w:t>
      </w:r>
    </w:p>
    <w:bookmarkEnd w:id="415"/>
    <w:bookmarkStart w:name="z486" w:id="416"/>
    <w:p>
      <w:pPr>
        <w:spacing w:after="0"/>
        <w:ind w:left="0"/>
        <w:jc w:val="both"/>
      </w:pPr>
      <w:r>
        <w:rPr>
          <w:rFonts w:ascii="Times New Roman"/>
          <w:b w:val="false"/>
          <w:i w:val="false"/>
          <w:color w:val="000000"/>
          <w:sz w:val="28"/>
        </w:rPr>
        <w:t>
      11. Ведущий дебатов:</w:t>
      </w:r>
    </w:p>
    <w:bookmarkEnd w:id="416"/>
    <w:bookmarkStart w:name="z487" w:id="417"/>
    <w:p>
      <w:pPr>
        <w:spacing w:after="0"/>
        <w:ind w:left="0"/>
        <w:jc w:val="both"/>
      </w:pPr>
      <w:r>
        <w:rPr>
          <w:rFonts w:ascii="Times New Roman"/>
          <w:b w:val="false"/>
          <w:i w:val="false"/>
          <w:color w:val="000000"/>
          <w:sz w:val="28"/>
        </w:rPr>
        <w:t>
      не нарушает регламент проведения предвыборных дебатов в кандидатов;</w:t>
      </w:r>
    </w:p>
    <w:bookmarkEnd w:id="417"/>
    <w:bookmarkStart w:name="z488" w:id="418"/>
    <w:p>
      <w:pPr>
        <w:spacing w:after="0"/>
        <w:ind w:left="0"/>
        <w:jc w:val="both"/>
      </w:pPr>
      <w:r>
        <w:rPr>
          <w:rFonts w:ascii="Times New Roman"/>
          <w:b w:val="false"/>
          <w:i w:val="false"/>
          <w:color w:val="000000"/>
          <w:sz w:val="28"/>
        </w:rPr>
        <w:t>
      контролирует время выступления кандидатов в Президенты в акимы городов районного значения, сел, поселков, сельских округов, в депутаты Мажилиса и (или) маслихатов от политических партий, выдвинувших партийные списки кандидатов, если иное не предусмотрено порядком их проведения, либо если это не обусловлено окончанием эфирного времени, предназначенного для данной передачи;</w:t>
      </w:r>
    </w:p>
    <w:bookmarkEnd w:id="418"/>
    <w:bookmarkStart w:name="z489" w:id="419"/>
    <w:p>
      <w:pPr>
        <w:spacing w:after="0"/>
        <w:ind w:left="0"/>
        <w:jc w:val="both"/>
      </w:pPr>
      <w:r>
        <w:rPr>
          <w:rFonts w:ascii="Times New Roman"/>
          <w:b w:val="false"/>
          <w:i w:val="false"/>
          <w:color w:val="000000"/>
          <w:sz w:val="28"/>
        </w:rPr>
        <w:t>
      не отдает предпочтение кому-либо из кандидатов, политических партий и не комментирует их выступления.</w:t>
      </w:r>
    </w:p>
    <w:bookmarkEnd w:id="419"/>
    <w:bookmarkStart w:name="z490" w:id="420"/>
    <w:p>
      <w:pPr>
        <w:spacing w:after="0"/>
        <w:ind w:left="0"/>
        <w:jc w:val="both"/>
      </w:pPr>
      <w:r>
        <w:rPr>
          <w:rFonts w:ascii="Times New Roman"/>
          <w:b w:val="false"/>
          <w:i w:val="false"/>
          <w:color w:val="000000"/>
          <w:sz w:val="28"/>
        </w:rPr>
        <w:t>
      12. Кандидаты в Президенты, в акимы городов районного значения, сел, поселков, сельских округов, депутаты Мажилиса и (или) маслихатов, выдвинутые политическими партиями:</w:t>
      </w:r>
    </w:p>
    <w:bookmarkEnd w:id="420"/>
    <w:bookmarkStart w:name="z491" w:id="421"/>
    <w:p>
      <w:pPr>
        <w:spacing w:after="0"/>
        <w:ind w:left="0"/>
        <w:jc w:val="both"/>
      </w:pPr>
      <w:r>
        <w:rPr>
          <w:rFonts w:ascii="Times New Roman"/>
          <w:b w:val="false"/>
          <w:i w:val="false"/>
          <w:color w:val="000000"/>
          <w:sz w:val="28"/>
        </w:rPr>
        <w:t xml:space="preserve">
      соблюдают регламент проведения дебатов; </w:t>
      </w:r>
    </w:p>
    <w:bookmarkEnd w:id="421"/>
    <w:bookmarkStart w:name="z492" w:id="422"/>
    <w:p>
      <w:pPr>
        <w:spacing w:after="0"/>
        <w:ind w:left="0"/>
        <w:jc w:val="both"/>
      </w:pPr>
      <w:r>
        <w:rPr>
          <w:rFonts w:ascii="Times New Roman"/>
          <w:b w:val="false"/>
          <w:i w:val="false"/>
          <w:color w:val="000000"/>
          <w:sz w:val="28"/>
        </w:rPr>
        <w:t>
      ведут дискуссию в рамках этических норм, воздерживаются и не допускают оскорбительных, заведомо ложных, унижающих честь и достоинство высказываний в адрес других кандидатов, политических партий, их членов, а также дискриминации по отношению к представителям других политических партий;</w:t>
      </w:r>
    </w:p>
    <w:bookmarkEnd w:id="422"/>
    <w:bookmarkStart w:name="z493" w:id="423"/>
    <w:p>
      <w:pPr>
        <w:spacing w:after="0"/>
        <w:ind w:left="0"/>
        <w:jc w:val="both"/>
      </w:pPr>
      <w:r>
        <w:rPr>
          <w:rFonts w:ascii="Times New Roman"/>
          <w:b w:val="false"/>
          <w:i w:val="false"/>
          <w:color w:val="000000"/>
          <w:sz w:val="28"/>
        </w:rPr>
        <w:t>
      не допускают пропаганды и агитации насильственного изменения конституционного строя, нарушения целостности Республики Казахстан, подрыва безопасности государства, разжигания социальной, расовой, национальной, религиозной, сословной и родовой розни, культа жестокости и насилия, а также создания не предусмотренных законодательством военизированных формирований;</w:t>
      </w:r>
    </w:p>
    <w:bookmarkEnd w:id="423"/>
    <w:bookmarkStart w:name="z494" w:id="424"/>
    <w:p>
      <w:pPr>
        <w:spacing w:after="0"/>
        <w:ind w:left="0"/>
        <w:jc w:val="both"/>
      </w:pPr>
      <w:r>
        <w:rPr>
          <w:rFonts w:ascii="Times New Roman"/>
          <w:b w:val="false"/>
          <w:i w:val="false"/>
          <w:color w:val="000000"/>
          <w:sz w:val="28"/>
        </w:rPr>
        <w:t>
      выполняют обоснованные требования ведущего.</w:t>
      </w:r>
    </w:p>
    <w:bookmarkEnd w:id="424"/>
    <w:bookmarkStart w:name="z495" w:id="425"/>
    <w:p>
      <w:pPr>
        <w:spacing w:after="0"/>
        <w:ind w:left="0"/>
        <w:jc w:val="both"/>
      </w:pPr>
      <w:r>
        <w:rPr>
          <w:rFonts w:ascii="Times New Roman"/>
          <w:b w:val="false"/>
          <w:i w:val="false"/>
          <w:color w:val="000000"/>
          <w:sz w:val="28"/>
        </w:rPr>
        <w:t>
      13. Во время дебатов кандидатам в Президенты, в акимы городов районного значения, сел, поселков, сельских округов, кандидатам в депутаты Мажилиса и (или) маслихатов, выдвинутым политическими партиями, а также иным присутствующим лицам не допускается прерывать выступления кандидатов, а также сопровождать их какими-либо комментариями.</w:t>
      </w:r>
    </w:p>
    <w:bookmarkEnd w:id="425"/>
    <w:bookmarkStart w:name="z496" w:id="426"/>
    <w:p>
      <w:pPr>
        <w:spacing w:after="0"/>
        <w:ind w:left="0"/>
        <w:jc w:val="both"/>
      </w:pPr>
      <w:r>
        <w:rPr>
          <w:rFonts w:ascii="Times New Roman"/>
          <w:b w:val="false"/>
          <w:i w:val="false"/>
          <w:color w:val="000000"/>
          <w:sz w:val="28"/>
        </w:rPr>
        <w:t>
      14. Кандидаты в Президенты, в акимы городов районного значения, сел, поселков, сельских округов, политические партии, выдвинувшие партийные списки кандидатов в депутаты Мажилиса и (или) маслихатов, могут отказаться от участия в дебатах.</w:t>
      </w:r>
    </w:p>
    <w:bookmarkEnd w:id="426"/>
    <w:bookmarkStart w:name="z497" w:id="427"/>
    <w:p>
      <w:pPr>
        <w:spacing w:after="0"/>
        <w:ind w:left="0"/>
        <w:jc w:val="both"/>
      </w:pPr>
      <w:r>
        <w:rPr>
          <w:rFonts w:ascii="Times New Roman"/>
          <w:b w:val="false"/>
          <w:i w:val="false"/>
          <w:color w:val="000000"/>
          <w:sz w:val="28"/>
        </w:rPr>
        <w:t>
      15. В случае неучастия кандидатов в Президенты, в акимы городов районного значения, сел, поселков, сельских округов, политических партий, выдвинувших партийные списки кандидатов в депутаты Мажилиса и (или) маслихатов, эфирное время на дебатах, предназначенное для данного кандидата, партии, распределяется поровну между другими участниками дебатов.</w:t>
      </w:r>
    </w:p>
    <w:bookmarkEnd w:id="427"/>
    <w:bookmarkStart w:name="z498" w:id="428"/>
    <w:p>
      <w:pPr>
        <w:spacing w:after="0"/>
        <w:ind w:left="0"/>
        <w:jc w:val="both"/>
      </w:pPr>
      <w:r>
        <w:rPr>
          <w:rFonts w:ascii="Times New Roman"/>
          <w:b w:val="false"/>
          <w:i w:val="false"/>
          <w:color w:val="000000"/>
          <w:sz w:val="28"/>
        </w:rPr>
        <w:t>
      16. Язык проведения дебатов: казахский и русский.</w:t>
      </w:r>
    </w:p>
    <w:bookmarkEnd w:id="428"/>
    <w:bookmarkStart w:name="z499" w:id="429"/>
    <w:p>
      <w:pPr>
        <w:spacing w:after="0"/>
        <w:ind w:left="0"/>
        <w:jc w:val="both"/>
      </w:pPr>
      <w:r>
        <w:rPr>
          <w:rFonts w:ascii="Times New Roman"/>
          <w:b w:val="false"/>
          <w:i w:val="false"/>
          <w:color w:val="000000"/>
          <w:sz w:val="28"/>
        </w:rPr>
        <w:t xml:space="preserve">
      17. Записи дебатов кандидатов в Президенты, в акимы городов районного значения, сел, поселков, сельских округов, политических партий, выдвинувших партийные списки кандидатов в депутаты Мажилиса и (или) маслихатов,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средствах массовой информации" хранятся не менее шести месяцев с момента последней записи на телеканалах.</w:t>
      </w:r>
    </w:p>
    <w:bookmarkEnd w:id="4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