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3969" w14:textId="1683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программ подготовки спасателей профессиональных аварийно-спасательных служб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июня 2021 года № 305. Зарегистрирован в Министерстве юстиции Республики Казахстан 3 июля 2021 года № 23275.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программу подготовки спасателей профессиональных аварийно-спасательных служб в области промышленной безопасности, осуществляющих горноспасательные работы на опасных производственных объектах горнорудной отрасли и подземного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программу подготовки спасателей профессиональных аварийно-спасательных служб в области промышленной безопасности, осуществляющих горноспасательные работы на опасных производственных объектах угольной отрасли и подземного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программу подготовки спасателей профессиональных аварийно-спасательных служб в области промышленной безопасности, осуществляющих газоспасательные работы на опасных производственных объектах,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Типовую программу подготовки спасателей профессиональных аварийно-спасательных служб в области промышленной безопасности, осуществляющих противофонтанные работы на опасных производственных объектах нефтегазовой отрасли,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305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подготовки спасателей профессиональных аварийно-спасательных</w:t>
      </w:r>
      <w:r>
        <w:br/>
      </w:r>
      <w:r>
        <w:rPr>
          <w:rFonts w:ascii="Times New Roman"/>
          <w:b/>
          <w:i w:val="false"/>
          <w:color w:val="000000"/>
        </w:rPr>
        <w:t>служб в области промышленной безопасности, осуществляющих горноспасательные</w:t>
      </w:r>
      <w:r>
        <w:br/>
      </w:r>
      <w:r>
        <w:rPr>
          <w:rFonts w:ascii="Times New Roman"/>
          <w:b/>
          <w:i w:val="false"/>
          <w:color w:val="000000"/>
        </w:rPr>
        <w:t>работы на опасных производственных объектах горнорудной отрасли и подземного строительства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документы, регламентирующие деятельность подразделений профессиональных аварийно-спасательных служб в области промышленной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горноспасательного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Пожарно-тактическая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 пострадавшим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горного дела и рудничная вентиляция, техника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 горноспасателей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в респираторах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305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подготовки спасателей профессиональных аварийно-спасательных</w:t>
      </w:r>
      <w:r>
        <w:br/>
      </w:r>
      <w:r>
        <w:rPr>
          <w:rFonts w:ascii="Times New Roman"/>
          <w:b/>
          <w:i w:val="false"/>
          <w:color w:val="000000"/>
        </w:rPr>
        <w:t>служб в области промышленной безопасности, осуществляющих горноспасательные</w:t>
      </w:r>
      <w:r>
        <w:br/>
      </w:r>
      <w:r>
        <w:rPr>
          <w:rFonts w:ascii="Times New Roman"/>
          <w:b/>
          <w:i w:val="false"/>
          <w:color w:val="000000"/>
        </w:rPr>
        <w:t>работы на опасных производственных объектах угольной отрасли и подземного строительства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Горноспасательное оснащение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горноспасательных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Горноспасательное оснащение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Газозащитные дыхательные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Шахтные аппараты самоспасения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Противотепловые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снаряжения, проверки и настройки дыхательных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для тушения пожаров водой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для тушения пожаров 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для тушения пожаров воздушно-механической пеной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для инертизации пожарных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Парашютные перемычки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возведения изоляционных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контроля рудничного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применяемое при разборке завалов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при выполнении горноспасательных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первой помощи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анатомии и физиологии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повреждения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повреждения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газами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угрожающее жизни. Нарушение дыхания и кровообращения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искусственной вентиляции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 пострадавших по горным выработкам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перегревы в шахтах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горноспасательных работ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положения о подразделении профессиональной аварийно-спасательной службы в области промышленной безопасности, осуществляющей горноспасательные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положения о подразделении профессиональной аварийно-спасательной службы в области промышленной безопасности, осуществляющей горноспасательные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отделений в загазированной атмосфере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подземных пожаров активным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подземных пожаров способом изоляции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отделений последствий взрывов угольной пыли по ликвидации газовых смесей и угольной пыли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отделений по ликвидации последствий внезапных выбросов угля, породы и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отделений по ликвидации последствий прорывов воды и заиловки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Морально-психологическая подготовка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поведение и деятельность людей в экстремальных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спасательных работ при стихийных бедствиях и катастрофах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в экстремальных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место спасательных служб в современном обществе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305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подготовки спасателей профессиональных аварийно-спасательных</w:t>
      </w:r>
      <w:r>
        <w:br/>
      </w:r>
      <w:r>
        <w:rPr>
          <w:rFonts w:ascii="Times New Roman"/>
          <w:b/>
          <w:i w:val="false"/>
          <w:color w:val="000000"/>
        </w:rPr>
        <w:t>служб в области промышленной безопасности,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газоспасательные работы на опасных производственных объектах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Курс начальной подготовки спасателей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службы газоспасательных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Тактическо-техническая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Газоспасательная аппаратура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пострадавшим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цехов, установок предприятия и планов ликвидации аварий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 личного состава газоспасательных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упражнения в кислородных изолирующих противогазах в газодымной камере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Курс ежегодного обучения и подготовки спасателей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службы газоспасательных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Газоспасательная аппаратура и оборудование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пострадавшим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цехов, установок предприятия и планов ликвидации аварий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режим на предприятии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 личного состава газоспасательных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упражнения в изолирующих противогазах в газодымной камере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305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подготовки спасателей профессиональных аварийно-спасательных</w:t>
      </w:r>
      <w:r>
        <w:br/>
      </w:r>
      <w:r>
        <w:rPr>
          <w:rFonts w:ascii="Times New Roman"/>
          <w:b/>
          <w:i w:val="false"/>
          <w:color w:val="000000"/>
        </w:rPr>
        <w:t>служб в области промышленной безопасности, осуществляющих противофонтанные</w:t>
      </w:r>
      <w:r>
        <w:br/>
      </w:r>
      <w:r>
        <w:rPr>
          <w:rFonts w:ascii="Times New Roman"/>
          <w:b/>
          <w:i w:val="false"/>
          <w:color w:val="000000"/>
        </w:rPr>
        <w:t>работы на опасных производственных объектах нефтегазовой отрасли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скважины и ведение аварийных работ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Введение. Определение и основные понятия о газонефтеводопроявлениях (далее – ГНВП). Предупреждение возникновения ГНВП и открытых фонтанов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оперативно-профилактической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управление скважиной при ликвидации ГНВП. Практические занятия на тренажере по распознаванию и ликвидации ГНВП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 и противовыбросовое оборудования. Оборудование и приспособления для ликвидации открытых фонтанов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защиты. Газоаналитические приборы. Воздушно-дыхательные аппараты (далее – ВДА). Защитные химические и теплоотражающие костюмы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организации работ при возникновении ГНВП и открытых фонтанов. Техника безопасности, пожарная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тест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Ликвидация ГНВП и открытых фонтанов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Введение. Общее сведение о скважине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и основные понятия о ГНВП. Предупреждение ГНВП и открытых фонтанов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 и противовыбросовое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технические средства по ликвидации открытых фонтанов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и техника безопасности при ликвидации открытых фонтанов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средства общего и индивидуального назначения. Газоаналитические приборы. Воздушно-дыхательные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тест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Безопасное ведение работ на месторождениях с содержанием сероводорода и других вредных, агрессивных веществ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и действие вредных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защиты. Газоаналитические приборы. Воздушно-дыхательные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 и охрана труда. Пожарная безопасность на месторождениях с содержанием сероводорода (H2S)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экологии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Ежегодный курс подготовки спасателей объектов нефтегазовой отрасли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профессиональной аварийно-спасательной службы в области промышленной безопасности по предупреждению и ликвидации нефтяных и газовых фонтанов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 ГНВП, предупреждение ГНВП и открытых фонтанов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ГНВП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Устьевое и противовыбросовое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и техника безопасности при ликвидации открытых фонтанов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технические средства ликвидации открытых фонтанов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безопасность при ликвидации открытых фонтанов и ГНВП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персонала. Газоаналитические приборы. Воздушно-дыхательные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Учебно-тренировочные занятия на учебном полигоне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Психоэмоциональная разгрузка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