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524" w14:textId="08f6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гериатрической и геронтологической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июня 2021 года № ҚР ДСМ - 55. Зарегистрирован в Министерстве юстиции Республики Казахстан 7 июля 2021 года № 23329.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гериатрической и геронтологической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октября 2015 года № 822 "Об утверждении Стандарта организации оказания гериатрической и геронтологической помощи в Республике Казахстан" (зарегистрирован в Реестре государственной регистрации нормативных правовых актов под № 12310, опубликован 3 декабря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- 55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гериатрической и геронтологической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гериатрической и геронтологической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устанавливает требования и порядок к процессам организации оказания гериатрической и геронтологической помощи пациентам старших возрастных групп, с признаками преждевременного старения в амбулаторных, стационарозамещающих, стационарных условиях и на дому.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гериатрический синдром – совокупность различных симптомов, свойственных лицам старших возрастных групп с учетом возрастных особенностей;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врач-гериатр – это специалист, в сферу деятельности которого входит оказание медицинской помощи пожилым и старым людям, которая заключается в диагностике, лечении и предупреждении заболеваний с учетом особенностей преклонного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геронтологическая помощь – совокупность медицинских, социальных, психологических мероприятий, направленных на обеспечение здорового старения;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и медицинской помощи в системе обязательного социального медицинского страхования;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преждевременное старение – любое частичное или общее ускорение темпа старения, приводящее к тому, что человек "опережает" средний уровень старения своей возрастной группы;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старческая астения – клинический синдром, включающий в себя потерю массы тела (веса), в том числе на фоне саркопении, инструментально доказанное снижение силы кисти, выраженную слабость и повышенную утомляемость, снижение скорости передвижения и значительное снижение физической активности;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инвалидность – степень ограничения жизнедеятельности человека вследствие нарушения здоровья со стойким расстройством функций организма;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старшие возрастные группы – обобщенное понятие для трех возрастных структур населения – 60-74 (пожилые люди), 75-90 (старческий возраст), после 90 лет (долгожители), установленное Всемирной организацией здравоохранения;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гериатрическая помощь населению – система мероприятий по оказанию долговременных медико-социальных услуг с целью сохранения или восстановления способности к самообслуживанию, частично или полностью утраченного вследствие хронических заболеваний, облегчению реинтеграции пожилых больных в общество, а также обеспечению независимого существования.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деятельности и структура организаций, оказывающих гериатрическую и геронтологическую помощь в Республике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организации, оказывающие гериатрическую и геронтологическую помощь населению осуществляют мероприятия, направленные на профилактику, диагностику, лечение, медико-социальную реабилитацию и улучшение качества жизни лиц старших возрастных групп и с признаками преждевременного старения организма с соблюдением преемственности на всех этапах оказания медицинской помощи.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медицинским организациям, независимо от форм собственности и ведомственной принадлежности, оказывающим гериатрическую и геронтологическую помощь населению, в зависимости от возложенных на них функций, относятся медицинские организации, оказывающие первичную медико-санитарную помощь (далее – ПМСП), специализированную помощь в амбулаторных, стационарозамещающих, стационарных условиях и на дому, а также в структуре хосписа, больницы сестринского ухода, в структуре которых имеется врач-гериатр.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Руководство кабинетом врача-гериатра осуществляет врач по специальности "Гериатрия" или врач по специальности "Терапия", "Общая врачебная практика", прошедший курсы повышения квалификации по вопросам гериатрии и геронтологии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утвержденных приказом Министра здравоохранения Республики Казахстан от 21 декабря 2020 года № ҚР ДСМ-303/2020 (Зарегистрирован в реестре государственной регистрации нормативных правовых актов под № 21847) 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гериатрической и геронтологической помощи в Республике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лицам старших возрастных групп и с признаками преждевременного старения в Республике Казахстан оказывается в рамках гарантированного объема бесплатной медицинской помощи (далее – ГОБМП)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постановлением Правительства Республики Казахстан от 16 октября 2020 года № 672 и (или) в системе обязательного социального медицинского страхования (далее – ОСМС)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 от 20 июня 2019 года № 421.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лицам старших возрастных групп и с признаками преждевременного старения предоставляется в формах экстренной, неотложной, плановой медицинской помощи.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лицам старших возрастных групп и с признаками преждевременного старения оказывается 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медицинском и фельдшерско-акушерском пункте;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врачебной амбулатории (центре семейного здоровья);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районной, городской поликлинике;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центре ПМСП.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медицинской помощи лицам старших возрастных групп и с признаками преждевременного старения осуществляется в рамках ГОБМП, в системе ОСМС и (или) на платной основе за счет собственных средств граждан, средств добровольного медицинского страхования, средств работодателей и иных источников, не запрещенных законодательством Республики Казахстан. Предоставляется в виде доврачебной, первичной медико-санитарной, специализированной, в том числе высокотехнологичной медицинской помощи, медицинской реабилитации, паллиативной медицинской помощи.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лицам старших возрастных групп и с признаками преждевременного старения оказывается на всех уровнях оказания медицинской помощи: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ПМСП оказываются следующие виды услуг: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профилактические, в том числе профилактические осмотры, формирование и пропаганда здорового образа жизни, предоставление рекомендаций по рациональному и здоровому питанию, динамическое наблюдение за пациентами с хроническими заболеваниями;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диагностические, в том числе осмотр специалистом ПМСП, лабораторные и инструментальные исследования;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лечебные, в том числе оказание экстренной и неотложной медицинской помощи, лечебные манипуляции в соответствии с клиническими протоколами (далее – КП), обеспечение отдельных категорий граждан с определенными заболеваниями (состояниями) бесплатными или льготными лекарственными средствами в соответствии с Перечнем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временной нетрудоспособности в целях признания нетрудоспособности физического лица и его временного освобождения от выполнения трудовых обязанностей на период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а также выдачи листа или справки о временной нетрудоспособности, утвержденными приказом Министра здравоохранения от 18 ноября 2020 года ҚР ДСМ-198/2020 (зарегистрирован в Реестре государственной регистрации нормативных правовых актов под № 21660);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реабилитация лиц старших возрастных групп и улучшение качества их жизни с учетом их окружения (детей, родственников, опекунов) как в условиях стационара, так и на дому;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Школы активного долголетия, целью которой является профилактика преждевременного старения, продление активного долголетия и повышение качества жизни, первичная и вторичная профилактика осложнений различных заболеваний;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консультация родственников пациентов по вопросам ухода и организации жизни пациентов, утративших способность к самообслуживанию.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ПМСП оказывается гражданам в следующих формах: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амбулаторных, стационарозамещающих условиях и на дому, лицам старших возрастных групп и с признаками преждевременного старения медицинская помощь оказывается врачами по специальности "Терапия", "Общая врачебная практика".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затруднении уточнения и (или) установления диагноза в медицинских организациях ПМСП пациенты старших возрастных групп и с признаками преждевременного старения направляются в медицинские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 к организациям здравоохранения, оказывающим первичную медико-санитарную помощь утвержденных приказом Министра здравоохранения Республики Казахстан от 13 ноября 2020 года № ҚР ДСМ-194/2020 (зарегистрирован в Реестре государственной регистрации нормативных правовых актов под № 21642).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Специализированная медицинская помощь в амбулаторных условиях лицам старших возрастных групп и с признаками преждевременного старения оказывается в кабинете врача-гериатра при: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городской поликлинике;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консультативно-диагностическом центре в составе многопрофильной больницы.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специализированной медицинской помощи в амбулаторных условиях лицам старших возрастных групп и с признаками преждевременного старения осуществляется по направлению врача ПМСП или другого профильного специалиста в рамках ГОБМП и (или) в системе ОСМС.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Гериатрическая и геронтологическая помощь лицам старших возрастных групп и с признаками преждевременного старения на уровне консультативно-диагностической помощи включает: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гериатрической помощи обслуживаемого района;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консультативно-диагностической, лечебной, профилактической, реабилитационной помощи пациентам старших возрастных групп и с признаками преждевременного старения организма;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пациентов из числа старших возрастных групп для оказания специализированной медицинской помощи при наличии гериатрических синдромов и риска развития и (или) развившейся старческой астении;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ежегодного мониторинга (гериатрическая оценка) медико-социального положения лиц старших возрастных групп, проживающих на территории обслуживания – их возрастной структуры, состояния здоровья, с учетом социального и психологического статуса, на предмет утраты ими способности к передвижению и самообслуживанию, а также оценку морального статуса, степени когнитивного дефицита и тревожно-депрессивного синдрома, оценка доступности пищи и состояния статуса питания, определение состояния двигательной функции и мышечной силы, походки, качества жизни, синдрома мальнутриции, с применением опросников и шкал, позволяющих оценить состояние самообслуживания;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мультидисциплинарный подход к пациентам старших возрастных групп, участие в профилактических осмотрах целевых групп и проведение лечебно-диагностических мероприятий, совместно с врачами смежных специальностей;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мероприятий, направленных на профилактику возрастной патологии различных органов и систем, снижение заболеваемости, смертности от заболеваний, выход на инвалидность, увеличение продолжительности жизни у лиц старших возрастных групп и с признаками преждевременного старения организма;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и динамическое наблюдение пациентов старших возрастных групп по следующим основным направлениям: ишемическая болезнь сердца, хронические заболевания сердца и сосудов, артериальная гипертензия, болезнь Альцгеймера и деменция старческого возраста, остеопороз пожилого и старческого возраста, сахарный диабет II типа и его осложнения, хронические заболевания желудочно-кишечного тракта, болезни органов чувств, связанные со старением, инконтиненция (проблемы мочеиспускания), в том числе с высоким фактором риска развития онкологических заболеваний и другие заболевания, характерные для лиц старших возрастных групп;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клиническую оценку состояния здоровья больного с учетом возрастных изменений, использование принципа интегрального подхода к оценке состояния больного по шкале (индексу) Бартела (Barthel ADL Index), рекомендованной Всемирной организацией здравоохранения для оценки уровня активности повседневной жизни по сумме баллов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у пациента степени утраты способности к самообслуживанию и составление медико-социального прогноза с применением опросников, а также шкалы Бартела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комплекса лечебно-профилактических, реабилитационных мероприятий, используя медикаментозные, физиотерапевтические методы лечения;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совместно с медицинской сестрой гериатрической оценки здоровья пациента не реже 1 раза в год (пациентам 90 лет и старше – не реже 2 раз в год), в том числе на дому;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консультаций пациентов и их родственников по вопросам лечения и реабилитации, определение объема и рациональных методов обследования с целью получения наиболее полной и достоверной диагностической информации, в том числе на дому пациентов с резко сниженной или утраченной способностью к самообслуживанию;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на лечение в стационарных условиях больных с острой патологией или обострениями хронических заболеваний, при необходимости в круглосуточном медицинском наблюдении;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практической помощи медицинским организациям по вопросам консультативной, диагностической, лечебной и профилактической помощи лицам старших возрастных групп и с признаками преждевременного старения;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систематического анализа и разбора диагностических ошибок с врачами ПМСП;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составлении заявки на лекарственные средства и изделия медицинского назначения для лиц старших возрастных групп с различной патологией и с признаками преждевременного старения в амбулаторных условиях;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активное проведение санитарно-просветительной работы среди пациентов и их родственников;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содействия в социально-психологической адаптации лицам старших возрастных групп, осуществление обучения правилам пользования средствами реабилитации, реабилитационной техникой и приспособлениями, навыкам ухода за пациентами;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и анализ основных медико-статистических показателей заболеваемости, инвалидности и смертности (догоспитальной и госпитальной) от хронических заболеваний в районе обслуживания с последующей разработкой мероприятий по укреплению здоровья прикрепленного населения.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нагрузки для консультативного приема врача - гериатра: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пациента в условиях амбулаторного первичного приема составляет 40 минут, повторная консультация - 30 минут;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пациентов на первичный прием в гериатрический кабинет в поликлинике составляет 5-6 человек в день (на 1 врача).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Скорая медицинская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в том числе с привлечением медицинской авиации, утвержденными приказом Министра здравоохранения Республики Казахстан от 30 ноября 2020 года № ҚР ДСМ-225/2020 (зарегистрирован в Реестре государственной регистрации нормативных правовых актов под № 21713).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Медицинская реабилитация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реабилитации, утвержденными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Сестринский уход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сестринского ухода, утвержденными приказом Министра здравоохранения Республики Казахстан от 23 ноября 2020 года № ҚР ДСМ-199/2020 (зарегистрирован в Реестре государственной регистрации нормативных правовых актов под № 21674).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Паллиативная медицинская помощь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паллиативной медицинской помощи, утвержденным приказом Министра здравоохранения Республики Казахстан от 27 ноября 2020 года № ҚР ДСМ-209/2020 (зарегистрирован в Реестре государственной регистрации нормативных правовых актов под № 21687).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Специализированная медицинская помощь в стационарных и стационарозамещающих условиях оказывается профильными специалистами в стационарных и стационарозамещающих условиях и включает использование специальных методов и сложных медицинских технологий.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Плановая госпитализация пациента в стационар осуществляется с учетом права пациента на свободный выбор медицинской организации, оказывающей медицинскую помощь в стационарных условиях в рамках ГОБМП и системе ОСМС и осуществляется через Портал.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пациенты старших возрастных групп доставляются в соответствующий стационар санитарным автотранспортом медицинской организации, станции (отделения) скорой медицинской помощи и (или) медицинской авиацией в сопровождении медицинского работника или обращаются самостоятельно.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Высокотехнологичная медицинская помощь оказывается врачами различного профиля в амбулаторных, стационарозамещающих и стационарных условиях и включает использование инновационных, малоинвазивных, специальных методов и сложных медицинских технологий.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Штаты медицинских организаций, оказывающих медицинскую помощь лицам старших возрастных групп и с признаками преждевременного старения,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обеспеченности регионов медицинскими работниками, утвержденного приказом Министра здравоохранения Республики Казахстан от 25 ноября 2020 года № ҚР ДСМ-205/2020 (зарегистрирован в Реестре государственной регистрации нормативных правовых актов за № 21679).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организаций здравоохранения медицинскими изделиями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за № 21560).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Рекомендуемый штат работников и рекомендуемое оснащение медицинскими изделиями оказывающих медицинскую помощь лицам старших возрастных групп и с признаками преждевременного старения в медицинских организациях в амбулаторных, стационарозамещающих и стационарных условиях осуществляется в соответствии с подпунктом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гериатрической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геронтологической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(индекс) Бартела (уровень активности повседневной жизни)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активность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активности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помощи, способен самостоятельно пользоваться всеми необходимыми столовыми приборами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помощи, например, при разрезании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зависим от окружающих (необходимо кормление с посторонней помощью)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туалет (умывание лица, причесывание, чистка зубов, бритье)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помощи, например, при одевании обуви, застегивании пуговиц и 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нуждается в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ванны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ванну без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тазовых функций (мочеиспускание, дефекация)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 (при использовании клизмы, свечей, катетера)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нуждается в помощи в связи с грубым нарушением тазовых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туалета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 (удержание равновесия, использование туалетной бумаги, снятие и одевание брюк);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использовании судна, 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Вставание с постели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наблюдении или минимальной поддержке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сесть в постели, но для того, чтобы встать, нужна существенная поддержка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встать с постели даже с посторонней помощью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без посторонней помощи передвигаться на расстояния до 500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передвигаться с посторонней помощью в пределах 500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передвигаться с помощью инвалидной коляски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к передвижению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лестнице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наблюдении или поддержке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подниматься по лестнице даже с поддержкой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балл – 100 баллов – полная независимость;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91-99 баллов – легкая зависимость в повседневной жизни;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61-90 баллов – умеренная зависимость;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21-60 баллов – выраженная зависимость;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0-20 баллов – полная зависимость.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