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4c73" w14:textId="c734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15 мая 2019 года № 337 "Об утверждении типовых учебных планов военных учебных заведений, подведомственных Министерству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июля 2021 года № 433. Зарегистрирован в Министерстве юстиции Республики Казахстан 9 июля 2021 года № 23375. Утратил силу приказом Министра обороны Республики Казахстан от 4 июля 2023 года № 668.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04.07.2023 </w:t>
      </w:r>
      <w:r>
        <w:rPr>
          <w:rFonts w:ascii="Times New Roman"/>
          <w:b w:val="false"/>
          <w:i w:val="false"/>
          <w:color w:val="ff0000"/>
          <w:sz w:val="28"/>
        </w:rPr>
        <w:t>№ 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15 мая 2019 года № 337 "Об утверждении типовых учебных планов военных учебных заведений, подведомственных Министерству обороны Республики Казахстан" (зарегистрирован в Реестре государственной регистрации нормативных правовых актов под № 18687)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учебный план технического и профессионального образования по группе специальностей "Военное дело и безопасность" военных учебных заведений, подведомственных Министерству обороны Республики Казахстан, на базе общего среднего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типовой учебный план технического и профессионального образования по группе специальностей "Военное дело и безопасность" военных учебных заведений, подведомственных Министерству обороны Республики Казахстан, на базе основного среднего образования, согласно приложению 1-1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типовой учебный план по направлению подготовки высшего образования "Национальная безопасность и военное дело" военных учебных заведений, подведомственных Министерству обороны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337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группе специальностей "Военное дело и безопасность" военных учебных заведений,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обороны Республики Казахстан, на базе общего среднего образования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Общегуманитарные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современного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Общепрофессиональные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180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1560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стажировка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(180 часов) недель в академическом периоде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(комплексный экзамен)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недель (60 часов)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270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337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технического и профессионального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по группе специальностей "Военное дело и безопасность" военных учебных заведений,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подведомственных Министерству обороны Республики Казахстан, на базе основного среднего образования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часах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 углубленного уровня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 стандартного уровня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Общегуманитарные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Общепрофессиональные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Войсковая стажировка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(180 часов) недель в академическом периоде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 (комплексный экзамен)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недель (60 часов)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Факультативные занятия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330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(36)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4950 (1080)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