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05b4" w14:textId="4ae0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12 июля 2021 года № 335. Зарегистрирован в Министерстве юстиции Республики Казахстан 14 июля 2021 года № 23515.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125)</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 2021 года №</w:t>
            </w:r>
          </w:p>
        </w:tc>
      </w:tr>
    </w:tbl>
    <w:bookmarkStart w:name="z17" w:id="11"/>
    <w:p>
      <w:pPr>
        <w:spacing w:after="0"/>
        <w:ind w:left="0"/>
        <w:jc w:val="left"/>
      </w:pPr>
      <w:r>
        <w:rPr>
          <w:rFonts w:ascii="Times New Roman"/>
          <w:b/>
          <w:i w:val="false"/>
          <w:color w:val="000000"/>
        </w:rPr>
        <w:t xml:space="preserve"> Инструкция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Инструкция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 (далее - Инструкция) разработана в соответствии с </w:t>
      </w:r>
      <w:r>
        <w:rPr>
          <w:rFonts w:ascii="Times New Roman"/>
          <w:b w:val="false"/>
          <w:i w:val="false"/>
          <w:color w:val="000000"/>
          <w:sz w:val="28"/>
        </w:rPr>
        <w:t>подпунктом 125)</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Инструкция устанавливает общие требования к периодичности, организации и методам технического диагностирования установок для бурения и ремонта нефтяных и газовых скважин с истекшим сроком службы, и определяет порядок проведения, методы, критерии и объем оценки технического состояния, условия и возможность дальнейшей безопасной эксплуатации, необходимость проведения ремонта (модернизации), определяет дату проведения следующего технического диагностирования или необходимость приостановки дальнейшей эксплуатации.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Инструкция предназначена для проведения технического диагностирования оборудования установки для бурения и ремонта нефтяных и газовых скважин с истекшим расчетным сроком службы с целью определения возможности их дальнейшей эксплуатации, а также установления необходимости проведения ремонта или вывода из эксплуатации.</w:t>
      </w:r>
    </w:p>
    <w:bookmarkEnd w:id="14"/>
    <w:bookmarkStart w:name="z21" w:id="15"/>
    <w:p>
      <w:pPr>
        <w:spacing w:after="0"/>
        <w:ind w:left="0"/>
        <w:jc w:val="both"/>
      </w:pPr>
      <w:r>
        <w:rPr>
          <w:rFonts w:ascii="Times New Roman"/>
          <w:b w:val="false"/>
          <w:i w:val="false"/>
          <w:color w:val="000000"/>
          <w:sz w:val="28"/>
        </w:rPr>
        <w:t>
      3. Введение в действие настоящей Инструкции не отменяет требований, предъявляемых к системе планово-предупредительного ремонта, регламентированных в эксплуатационной документации, инструкциях, регламентах.</w:t>
      </w:r>
    </w:p>
    <w:bookmarkEnd w:id="15"/>
    <w:bookmarkStart w:name="z22" w:id="16"/>
    <w:p>
      <w:pPr>
        <w:spacing w:after="0"/>
        <w:ind w:left="0"/>
        <w:jc w:val="left"/>
      </w:pPr>
      <w:r>
        <w:rPr>
          <w:rFonts w:ascii="Times New Roman"/>
          <w:b/>
          <w:i w:val="false"/>
          <w:color w:val="000000"/>
        </w:rPr>
        <w:t xml:space="preserve"> Глава 2. Область применения</w:t>
      </w:r>
    </w:p>
    <w:bookmarkEnd w:id="16"/>
    <w:bookmarkStart w:name="z23" w:id="17"/>
    <w:p>
      <w:pPr>
        <w:spacing w:after="0"/>
        <w:ind w:left="0"/>
        <w:jc w:val="both"/>
      </w:pPr>
      <w:r>
        <w:rPr>
          <w:rFonts w:ascii="Times New Roman"/>
          <w:b w:val="false"/>
          <w:i w:val="false"/>
          <w:color w:val="000000"/>
          <w:sz w:val="28"/>
        </w:rPr>
        <w:t>
      4. Инструкция распространяется на все типы установок для бурения и ремонта нефтяных и газовых скважин, как отечественного, так и иностранного производства, с учетом особенностей конструкции и требований промышленной безопасности при эксплуатации на территории Республики Казахстан.</w:t>
      </w:r>
    </w:p>
    <w:bookmarkEnd w:id="17"/>
    <w:bookmarkStart w:name="z24" w:id="18"/>
    <w:p>
      <w:pPr>
        <w:spacing w:after="0"/>
        <w:ind w:left="0"/>
        <w:jc w:val="both"/>
      </w:pPr>
      <w:r>
        <w:rPr>
          <w:rFonts w:ascii="Times New Roman"/>
          <w:b w:val="false"/>
          <w:i w:val="false"/>
          <w:color w:val="000000"/>
          <w:sz w:val="28"/>
        </w:rPr>
        <w:t>
      5. В настоящей Инструкции применяются следующие термины с соответствующими определениями:</w:t>
      </w:r>
    </w:p>
    <w:bookmarkEnd w:id="18"/>
    <w:bookmarkStart w:name="z25" w:id="19"/>
    <w:p>
      <w:pPr>
        <w:spacing w:after="0"/>
        <w:ind w:left="0"/>
        <w:jc w:val="both"/>
      </w:pPr>
      <w:r>
        <w:rPr>
          <w:rFonts w:ascii="Times New Roman"/>
          <w:b w:val="false"/>
          <w:i w:val="false"/>
          <w:color w:val="000000"/>
          <w:sz w:val="28"/>
        </w:rPr>
        <w:t>
      1) установка для бурения и ремонта нефтяных и газовых скважин - комплекс оборудования, предназначенного для ремонта и бурения скважин;</w:t>
      </w:r>
    </w:p>
    <w:bookmarkEnd w:id="19"/>
    <w:bookmarkStart w:name="z26" w:id="20"/>
    <w:p>
      <w:pPr>
        <w:spacing w:after="0"/>
        <w:ind w:left="0"/>
        <w:jc w:val="both"/>
      </w:pPr>
      <w:r>
        <w:rPr>
          <w:rFonts w:ascii="Times New Roman"/>
          <w:b w:val="false"/>
          <w:i w:val="false"/>
          <w:color w:val="000000"/>
          <w:sz w:val="28"/>
        </w:rPr>
        <w:t>
      2) владелец объекта - физическое и (или) юридическое лицо, владеющее объектом, на праве собственности, праве хозяйственного ведения или праве оперативного управления либо на любом другом законном основании;</w:t>
      </w:r>
    </w:p>
    <w:bookmarkEnd w:id="20"/>
    <w:bookmarkStart w:name="z27" w:id="21"/>
    <w:p>
      <w:pPr>
        <w:spacing w:after="0"/>
        <w:ind w:left="0"/>
        <w:jc w:val="both"/>
      </w:pPr>
      <w:r>
        <w:rPr>
          <w:rFonts w:ascii="Times New Roman"/>
          <w:b w:val="false"/>
          <w:i w:val="false"/>
          <w:color w:val="000000"/>
          <w:sz w:val="28"/>
        </w:rPr>
        <w:t>
      3) дефект - каждое отдельное несоответствие продукции установленным требованиям;</w:t>
      </w:r>
    </w:p>
    <w:bookmarkEnd w:id="21"/>
    <w:bookmarkStart w:name="z28" w:id="22"/>
    <w:p>
      <w:pPr>
        <w:spacing w:after="0"/>
        <w:ind w:left="0"/>
        <w:jc w:val="both"/>
      </w:pPr>
      <w:r>
        <w:rPr>
          <w:rFonts w:ascii="Times New Roman"/>
          <w:b w:val="false"/>
          <w:i w:val="false"/>
          <w:color w:val="000000"/>
          <w:sz w:val="28"/>
        </w:rPr>
        <w:t>
      4)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bookmarkEnd w:id="22"/>
    <w:bookmarkStart w:name="z29" w:id="23"/>
    <w:p>
      <w:pPr>
        <w:spacing w:after="0"/>
        <w:ind w:left="0"/>
        <w:jc w:val="both"/>
      </w:pPr>
      <w:r>
        <w:rPr>
          <w:rFonts w:ascii="Times New Roman"/>
          <w:b w:val="false"/>
          <w:i w:val="false"/>
          <w:color w:val="000000"/>
          <w:sz w:val="28"/>
        </w:rPr>
        <w:t>
      5) опасная зона - пространство, в котором на человека воздействуют опасности исходящие от машины или оборудования;</w:t>
      </w:r>
    </w:p>
    <w:bookmarkEnd w:id="23"/>
    <w:bookmarkStart w:name="z30" w:id="24"/>
    <w:p>
      <w:pPr>
        <w:spacing w:after="0"/>
        <w:ind w:left="0"/>
        <w:jc w:val="both"/>
      </w:pPr>
      <w:r>
        <w:rPr>
          <w:rFonts w:ascii="Times New Roman"/>
          <w:b w:val="false"/>
          <w:i w:val="false"/>
          <w:color w:val="000000"/>
          <w:sz w:val="28"/>
        </w:rPr>
        <w:t>
      6) жизненный цикл машин и оборудования - процессы проектирования, производства, эксплуатации (в том числе ремонт, техническое и сервисное обслуживание), хранения, транспортировки, реализации, уничтожения и утилизации;</w:t>
      </w:r>
    </w:p>
    <w:bookmarkEnd w:id="24"/>
    <w:bookmarkStart w:name="z31" w:id="25"/>
    <w:p>
      <w:pPr>
        <w:spacing w:after="0"/>
        <w:ind w:left="0"/>
        <w:jc w:val="both"/>
      </w:pPr>
      <w:r>
        <w:rPr>
          <w:rFonts w:ascii="Times New Roman"/>
          <w:b w:val="false"/>
          <w:i w:val="false"/>
          <w:color w:val="000000"/>
          <w:sz w:val="28"/>
        </w:rPr>
        <w:t>
      7) безопасность машин и оборудования - отсутствие недопустимого риска, связанного с причинением вреда жизни, здоровью человека и окружающей среде; 8) подтверждение соответствия машин и оборудования - процедура, результатом которой является документальное удостоверение соответствия (в виде декларации о соответствии или сертификата соответствия) машин и (или) оборудования требованиям, установленным техническими регламентами, документами по стандартизации или условиями договоров;</w:t>
      </w:r>
    </w:p>
    <w:bookmarkEnd w:id="25"/>
    <w:bookmarkStart w:name="z32" w:id="26"/>
    <w:p>
      <w:pPr>
        <w:spacing w:after="0"/>
        <w:ind w:left="0"/>
        <w:jc w:val="both"/>
      </w:pPr>
      <w:r>
        <w:rPr>
          <w:rFonts w:ascii="Times New Roman"/>
          <w:b w:val="false"/>
          <w:i w:val="false"/>
          <w:color w:val="000000"/>
          <w:sz w:val="28"/>
        </w:rPr>
        <w:t>
      9) изготовитель - физическое или юридическое лицо производящее продукцию для последующего отчуждения или собственного потребления в производственных целях;</w:t>
      </w:r>
    </w:p>
    <w:bookmarkEnd w:id="26"/>
    <w:bookmarkStart w:name="z33" w:id="27"/>
    <w:p>
      <w:pPr>
        <w:spacing w:after="0"/>
        <w:ind w:left="0"/>
        <w:jc w:val="both"/>
      </w:pPr>
      <w:r>
        <w:rPr>
          <w:rFonts w:ascii="Times New Roman"/>
          <w:b w:val="false"/>
          <w:i w:val="false"/>
          <w:color w:val="000000"/>
          <w:sz w:val="28"/>
        </w:rPr>
        <w:t>
      10) персонал - лица, занятые в запуске, эксплуатации, наладке, текущем обслуживании, чистке, ремонте, хранении или транспортировке машин и оборудования;</w:t>
      </w:r>
    </w:p>
    <w:bookmarkEnd w:id="27"/>
    <w:bookmarkStart w:name="z34" w:id="28"/>
    <w:p>
      <w:pPr>
        <w:spacing w:after="0"/>
        <w:ind w:left="0"/>
        <w:jc w:val="both"/>
      </w:pPr>
      <w:r>
        <w:rPr>
          <w:rFonts w:ascii="Times New Roman"/>
          <w:b w:val="false"/>
          <w:i w:val="false"/>
          <w:color w:val="000000"/>
          <w:sz w:val="28"/>
        </w:rPr>
        <w:t>
      11) 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bookmarkEnd w:id="28"/>
    <w:bookmarkStart w:name="z35" w:id="29"/>
    <w:p>
      <w:pPr>
        <w:spacing w:after="0"/>
        <w:ind w:left="0"/>
        <w:jc w:val="both"/>
      </w:pPr>
      <w:r>
        <w:rPr>
          <w:rFonts w:ascii="Times New Roman"/>
          <w:b w:val="false"/>
          <w:i w:val="false"/>
          <w:color w:val="000000"/>
          <w:sz w:val="28"/>
        </w:rPr>
        <w:t>
      12) 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bookmarkEnd w:id="29"/>
    <w:bookmarkStart w:name="z36" w:id="30"/>
    <w:p>
      <w:pPr>
        <w:spacing w:after="0"/>
        <w:ind w:left="0"/>
        <w:jc w:val="both"/>
      </w:pPr>
      <w:r>
        <w:rPr>
          <w:rFonts w:ascii="Times New Roman"/>
          <w:b w:val="false"/>
          <w:i w:val="false"/>
          <w:color w:val="000000"/>
          <w:sz w:val="28"/>
        </w:rPr>
        <w:t>
      13) надежность - свойство объекта сохранять во времени способность выполнять требуемые функции в заданных режимах и условиях применения, технического обслуживания, хранения и транспортирования;</w:t>
      </w:r>
    </w:p>
    <w:bookmarkEnd w:id="30"/>
    <w:bookmarkStart w:name="z37" w:id="31"/>
    <w:p>
      <w:pPr>
        <w:spacing w:after="0"/>
        <w:ind w:left="0"/>
        <w:jc w:val="both"/>
      </w:pPr>
      <w:r>
        <w:rPr>
          <w:rFonts w:ascii="Times New Roman"/>
          <w:b w:val="false"/>
          <w:i w:val="false"/>
          <w:color w:val="000000"/>
          <w:sz w:val="28"/>
        </w:rPr>
        <w:t>
      14) техническое обслуживание - комплекс организационных мероприятий и технических операций, направленных на поддержание работоспособности (исправности) объекта и снижение вероятности его отказов при использовании по назначению, хранении и транспортировании;</w:t>
      </w:r>
    </w:p>
    <w:bookmarkEnd w:id="31"/>
    <w:bookmarkStart w:name="z38" w:id="32"/>
    <w:p>
      <w:pPr>
        <w:spacing w:after="0"/>
        <w:ind w:left="0"/>
        <w:jc w:val="both"/>
      </w:pPr>
      <w:r>
        <w:rPr>
          <w:rFonts w:ascii="Times New Roman"/>
          <w:b w:val="false"/>
          <w:i w:val="false"/>
          <w:color w:val="000000"/>
          <w:sz w:val="28"/>
        </w:rPr>
        <w:t>
      15) ремонт - комплекс операций по восстановлению исправности или работоспособности изделий и восстановлению ресурса изделий или их составных частей;</w:t>
      </w:r>
    </w:p>
    <w:bookmarkEnd w:id="32"/>
    <w:bookmarkStart w:name="z39" w:id="33"/>
    <w:p>
      <w:pPr>
        <w:spacing w:after="0"/>
        <w:ind w:left="0"/>
        <w:jc w:val="both"/>
      </w:pPr>
      <w:r>
        <w:rPr>
          <w:rFonts w:ascii="Times New Roman"/>
          <w:b w:val="false"/>
          <w:i w:val="false"/>
          <w:color w:val="000000"/>
          <w:sz w:val="28"/>
        </w:rPr>
        <w:t>
      16) ремонтный цикл - наименьший повторяющийся интервал времени или наработка изделия, в течение которого выполняются в определенной последовательности в соответствии с требованиями нормативно-технической или эксплуатационной документации все установленные виды ремонта;</w:t>
      </w:r>
    </w:p>
    <w:bookmarkEnd w:id="33"/>
    <w:bookmarkStart w:name="z40" w:id="34"/>
    <w:p>
      <w:pPr>
        <w:spacing w:after="0"/>
        <w:ind w:left="0"/>
        <w:jc w:val="both"/>
      </w:pPr>
      <w:r>
        <w:rPr>
          <w:rFonts w:ascii="Times New Roman"/>
          <w:b w:val="false"/>
          <w:i w:val="false"/>
          <w:color w:val="000000"/>
          <w:sz w:val="28"/>
        </w:rPr>
        <w:t>
      17) внеплановый ремонт - ремонт, постановка изделий на который осуществляется без предварительного назначения;</w:t>
      </w:r>
    </w:p>
    <w:bookmarkEnd w:id="34"/>
    <w:bookmarkStart w:name="z41" w:id="35"/>
    <w:p>
      <w:pPr>
        <w:spacing w:after="0"/>
        <w:ind w:left="0"/>
        <w:jc w:val="both"/>
      </w:pPr>
      <w:r>
        <w:rPr>
          <w:rFonts w:ascii="Times New Roman"/>
          <w:b w:val="false"/>
          <w:i w:val="false"/>
          <w:color w:val="000000"/>
          <w:sz w:val="28"/>
        </w:rPr>
        <w:t>
      18) расчетный ресурс - суммарная наработка, при достижении которой эксплуатация машины и (или) оборудования прекращается независимо от их технического состояния;</w:t>
      </w:r>
    </w:p>
    <w:bookmarkEnd w:id="35"/>
    <w:bookmarkStart w:name="z42" w:id="36"/>
    <w:p>
      <w:pPr>
        <w:spacing w:after="0"/>
        <w:ind w:left="0"/>
        <w:jc w:val="both"/>
      </w:pPr>
      <w:r>
        <w:rPr>
          <w:rFonts w:ascii="Times New Roman"/>
          <w:b w:val="false"/>
          <w:i w:val="false"/>
          <w:color w:val="000000"/>
          <w:sz w:val="28"/>
        </w:rPr>
        <w:t>
      19) остаточный ресурс - суммарная наработка объекта от момента контроля его технического состояния до перехода в предельное состояние;</w:t>
      </w:r>
    </w:p>
    <w:bookmarkEnd w:id="36"/>
    <w:bookmarkStart w:name="z43" w:id="37"/>
    <w:p>
      <w:pPr>
        <w:spacing w:after="0"/>
        <w:ind w:left="0"/>
        <w:jc w:val="both"/>
      </w:pPr>
      <w:r>
        <w:rPr>
          <w:rFonts w:ascii="Times New Roman"/>
          <w:b w:val="false"/>
          <w:i w:val="false"/>
          <w:color w:val="000000"/>
          <w:sz w:val="28"/>
        </w:rPr>
        <w:t>
      20) допускаемая (расчетная) нагрузка - сила или комбинация сил, которую по расчету выдерживает конструкция без превышения допустимого напряжения в любом элементе;</w:t>
      </w:r>
    </w:p>
    <w:bookmarkEnd w:id="37"/>
    <w:bookmarkStart w:name="z44" w:id="38"/>
    <w:p>
      <w:pPr>
        <w:spacing w:after="0"/>
        <w:ind w:left="0"/>
        <w:jc w:val="both"/>
      </w:pPr>
      <w:r>
        <w:rPr>
          <w:rFonts w:ascii="Times New Roman"/>
          <w:b w:val="false"/>
          <w:i w:val="false"/>
          <w:color w:val="000000"/>
          <w:sz w:val="28"/>
        </w:rPr>
        <w:t>
      21) динамическая нагрузка - нагрузка, характеризующаяся быстрым изменением во времени ее значения, направления или точки приближения и вызывающая в грунтах основания или строительной системе силы инерции, подлежащие учету при расчете фундаментов;</w:t>
      </w:r>
    </w:p>
    <w:bookmarkEnd w:id="38"/>
    <w:bookmarkStart w:name="z45" w:id="39"/>
    <w:p>
      <w:pPr>
        <w:spacing w:after="0"/>
        <w:ind w:left="0"/>
        <w:jc w:val="both"/>
      </w:pPr>
      <w:r>
        <w:rPr>
          <w:rFonts w:ascii="Times New Roman"/>
          <w:b w:val="false"/>
          <w:i w:val="false"/>
          <w:color w:val="000000"/>
          <w:sz w:val="28"/>
        </w:rPr>
        <w:t>
      22) основная нагрузка - осевая нагрузка, воздействующая на оборудование в процессе эксплуатации;</w:t>
      </w:r>
    </w:p>
    <w:bookmarkEnd w:id="39"/>
    <w:bookmarkStart w:name="z46" w:id="40"/>
    <w:p>
      <w:pPr>
        <w:spacing w:after="0"/>
        <w:ind w:left="0"/>
        <w:jc w:val="both"/>
      </w:pPr>
      <w:r>
        <w:rPr>
          <w:rFonts w:ascii="Times New Roman"/>
          <w:b w:val="false"/>
          <w:i w:val="false"/>
          <w:color w:val="000000"/>
          <w:sz w:val="28"/>
        </w:rPr>
        <w:t>
      23) техническое диагностирование - процесс, охватывающий теорию, методы и средства определения технического состояния объектов;</w:t>
      </w:r>
    </w:p>
    <w:bookmarkEnd w:id="40"/>
    <w:bookmarkStart w:name="z47" w:id="41"/>
    <w:p>
      <w:pPr>
        <w:spacing w:after="0"/>
        <w:ind w:left="0"/>
        <w:jc w:val="both"/>
      </w:pPr>
      <w:r>
        <w:rPr>
          <w:rFonts w:ascii="Times New Roman"/>
          <w:b w:val="false"/>
          <w:i w:val="false"/>
          <w:color w:val="000000"/>
          <w:sz w:val="28"/>
        </w:rPr>
        <w:t>
      24) аттестованная организация - организация аттестованная уполномоченным органом в области промышленной безопасности на право проведения работ в области промышленной безопасности;</w:t>
      </w:r>
    </w:p>
    <w:bookmarkEnd w:id="41"/>
    <w:bookmarkStart w:name="z48" w:id="42"/>
    <w:p>
      <w:pPr>
        <w:spacing w:after="0"/>
        <w:ind w:left="0"/>
        <w:jc w:val="both"/>
      </w:pPr>
      <w:r>
        <w:rPr>
          <w:rFonts w:ascii="Times New Roman"/>
          <w:b w:val="false"/>
          <w:i w:val="false"/>
          <w:color w:val="000000"/>
          <w:sz w:val="28"/>
        </w:rPr>
        <w:t>
      25)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42"/>
    <w:bookmarkStart w:name="z49" w:id="43"/>
    <w:p>
      <w:pPr>
        <w:spacing w:after="0"/>
        <w:ind w:left="0"/>
        <w:jc w:val="left"/>
      </w:pPr>
      <w:r>
        <w:rPr>
          <w:rFonts w:ascii="Times New Roman"/>
          <w:b/>
          <w:i w:val="false"/>
          <w:color w:val="000000"/>
        </w:rPr>
        <w:t xml:space="preserve"> Глава 3. Проведение технического диагностирования</w:t>
      </w:r>
    </w:p>
    <w:bookmarkEnd w:id="43"/>
    <w:bookmarkStart w:name="z50" w:id="44"/>
    <w:p>
      <w:pPr>
        <w:spacing w:after="0"/>
        <w:ind w:left="0"/>
        <w:jc w:val="both"/>
      </w:pPr>
      <w:r>
        <w:rPr>
          <w:rFonts w:ascii="Times New Roman"/>
          <w:b w:val="false"/>
          <w:i w:val="false"/>
          <w:color w:val="000000"/>
          <w:sz w:val="28"/>
        </w:rPr>
        <w:t>
      6. По истечении расчетного срока службы установки для бурения и ремонта нефтяных и газовых скважин, установленного в конструкторской и эксплуатационной документации, дальнейшая еҰ эксплуатация без проведения работ по техническому диагностированию и продлению срока безопасной эксплуатации не допускается.</w:t>
      </w:r>
    </w:p>
    <w:bookmarkEnd w:id="44"/>
    <w:bookmarkStart w:name="z51" w:id="45"/>
    <w:p>
      <w:pPr>
        <w:spacing w:after="0"/>
        <w:ind w:left="0"/>
        <w:jc w:val="both"/>
      </w:pPr>
      <w:r>
        <w:rPr>
          <w:rFonts w:ascii="Times New Roman"/>
          <w:b w:val="false"/>
          <w:i w:val="false"/>
          <w:color w:val="000000"/>
          <w:sz w:val="28"/>
        </w:rPr>
        <w:t>
      7. Предусматриваются три вида технического диагностирования с целью продления срока эксплуатации: первичное, повторное, внеочередное.</w:t>
      </w:r>
    </w:p>
    <w:bookmarkEnd w:id="45"/>
    <w:bookmarkStart w:name="z52" w:id="46"/>
    <w:p>
      <w:pPr>
        <w:spacing w:after="0"/>
        <w:ind w:left="0"/>
        <w:jc w:val="both"/>
      </w:pPr>
      <w:r>
        <w:rPr>
          <w:rFonts w:ascii="Times New Roman"/>
          <w:b w:val="false"/>
          <w:i w:val="false"/>
          <w:color w:val="000000"/>
          <w:sz w:val="28"/>
        </w:rPr>
        <w:t>
      8. Первичное техническое диагностирование установок для бурения и ремонта нефтяных и газовых скважин проводится после истечения установленного срока службы, предусмотренного конструкторской и эксплуатационной документации.</w:t>
      </w:r>
    </w:p>
    <w:bookmarkEnd w:id="46"/>
    <w:bookmarkStart w:name="z53" w:id="47"/>
    <w:p>
      <w:pPr>
        <w:spacing w:after="0"/>
        <w:ind w:left="0"/>
        <w:jc w:val="both"/>
      </w:pPr>
      <w:r>
        <w:rPr>
          <w:rFonts w:ascii="Times New Roman"/>
          <w:b w:val="false"/>
          <w:i w:val="false"/>
          <w:color w:val="000000"/>
          <w:sz w:val="28"/>
        </w:rPr>
        <w:t>
      В случае отсутствия установленного срока службы в конструкторской и эксплуатационной документации, срок службы принимается – 10 лет.</w:t>
      </w:r>
    </w:p>
    <w:bookmarkEnd w:id="47"/>
    <w:bookmarkStart w:name="z54" w:id="48"/>
    <w:p>
      <w:pPr>
        <w:spacing w:after="0"/>
        <w:ind w:left="0"/>
        <w:jc w:val="both"/>
      </w:pPr>
      <w:r>
        <w:rPr>
          <w:rFonts w:ascii="Times New Roman"/>
          <w:b w:val="false"/>
          <w:i w:val="false"/>
          <w:color w:val="000000"/>
          <w:sz w:val="28"/>
        </w:rPr>
        <w:t>
      9. Срок продления эксплуатации сверх назначенного срока службы и срок проведения повторного технического диагностирования определяются на основании результатов предыдущего технического диагностирования, проведенного аттестованной организацией.</w:t>
      </w:r>
    </w:p>
    <w:bookmarkEnd w:id="48"/>
    <w:bookmarkStart w:name="z55" w:id="49"/>
    <w:p>
      <w:pPr>
        <w:spacing w:after="0"/>
        <w:ind w:left="0"/>
        <w:jc w:val="both"/>
      </w:pPr>
      <w:r>
        <w:rPr>
          <w:rFonts w:ascii="Times New Roman"/>
          <w:b w:val="false"/>
          <w:i w:val="false"/>
          <w:color w:val="000000"/>
          <w:sz w:val="28"/>
        </w:rPr>
        <w:t>
      10. Повторное техническое диагностирование проводиться неоднократно и сроки его проведение зависят от фактического состояния установок для бурения и ремонта нефтяных и газовых скважин.</w:t>
      </w:r>
    </w:p>
    <w:bookmarkEnd w:id="49"/>
    <w:bookmarkStart w:name="z56" w:id="50"/>
    <w:p>
      <w:pPr>
        <w:spacing w:after="0"/>
        <w:ind w:left="0"/>
        <w:jc w:val="both"/>
      </w:pPr>
      <w:r>
        <w:rPr>
          <w:rFonts w:ascii="Times New Roman"/>
          <w:b w:val="false"/>
          <w:i w:val="false"/>
          <w:color w:val="000000"/>
          <w:sz w:val="28"/>
        </w:rPr>
        <w:t>
      11. Внеочередное техническое диагностирование проводится в следующих случаях:</w:t>
      </w:r>
    </w:p>
    <w:bookmarkEnd w:id="50"/>
    <w:bookmarkStart w:name="z57" w:id="51"/>
    <w:p>
      <w:pPr>
        <w:spacing w:after="0"/>
        <w:ind w:left="0"/>
        <w:jc w:val="both"/>
      </w:pPr>
      <w:r>
        <w:rPr>
          <w:rFonts w:ascii="Times New Roman"/>
          <w:b w:val="false"/>
          <w:i w:val="false"/>
          <w:color w:val="000000"/>
          <w:sz w:val="28"/>
        </w:rPr>
        <w:t>
      1) появление трещин в несущих металлоконструкциях и элементах;</w:t>
      </w:r>
    </w:p>
    <w:bookmarkEnd w:id="51"/>
    <w:bookmarkStart w:name="z58" w:id="52"/>
    <w:p>
      <w:pPr>
        <w:spacing w:after="0"/>
        <w:ind w:left="0"/>
        <w:jc w:val="both"/>
      </w:pPr>
      <w:r>
        <w:rPr>
          <w:rFonts w:ascii="Times New Roman"/>
          <w:b w:val="false"/>
          <w:i w:val="false"/>
          <w:color w:val="000000"/>
          <w:sz w:val="28"/>
        </w:rPr>
        <w:t>
      2) при наличии деформаций и повреждений металлоконструкций;</w:t>
      </w:r>
    </w:p>
    <w:bookmarkEnd w:id="52"/>
    <w:bookmarkStart w:name="z59" w:id="53"/>
    <w:p>
      <w:pPr>
        <w:spacing w:after="0"/>
        <w:ind w:left="0"/>
        <w:jc w:val="both"/>
      </w:pPr>
      <w:r>
        <w:rPr>
          <w:rFonts w:ascii="Times New Roman"/>
          <w:b w:val="false"/>
          <w:i w:val="false"/>
          <w:color w:val="000000"/>
          <w:sz w:val="28"/>
        </w:rPr>
        <w:t>
      3) нарушения установленных требований по эксплуатации в конструкторской и эксплуатационной документации;</w:t>
      </w:r>
    </w:p>
    <w:bookmarkEnd w:id="53"/>
    <w:bookmarkStart w:name="z60" w:id="54"/>
    <w:p>
      <w:pPr>
        <w:spacing w:after="0"/>
        <w:ind w:left="0"/>
        <w:jc w:val="both"/>
      </w:pPr>
      <w:r>
        <w:rPr>
          <w:rFonts w:ascii="Times New Roman"/>
          <w:b w:val="false"/>
          <w:i w:val="false"/>
          <w:color w:val="000000"/>
          <w:sz w:val="28"/>
        </w:rPr>
        <w:t>
      4) после проведения сварочных работ на несущих конструкциях установок для бурения и ремонта нефтяных и газовых скважин.</w:t>
      </w:r>
    </w:p>
    <w:bookmarkEnd w:id="54"/>
    <w:bookmarkStart w:name="z61" w:id="55"/>
    <w:p>
      <w:pPr>
        <w:spacing w:after="0"/>
        <w:ind w:left="0"/>
        <w:jc w:val="both"/>
      </w:pPr>
      <w:r>
        <w:rPr>
          <w:rFonts w:ascii="Times New Roman"/>
          <w:b w:val="false"/>
          <w:i w:val="false"/>
          <w:color w:val="000000"/>
          <w:sz w:val="28"/>
        </w:rPr>
        <w:t>
      12. На основании данных технического диагностирования проводится оценка технического состояния установок для бурения и ремонта нефтяных и газовых скважин и их остаточного ресурса, и принимается одно из решений:</w:t>
      </w:r>
    </w:p>
    <w:bookmarkEnd w:id="55"/>
    <w:bookmarkStart w:name="z62" w:id="56"/>
    <w:p>
      <w:pPr>
        <w:spacing w:after="0"/>
        <w:ind w:left="0"/>
        <w:jc w:val="both"/>
      </w:pPr>
      <w:r>
        <w:rPr>
          <w:rFonts w:ascii="Times New Roman"/>
          <w:b w:val="false"/>
          <w:i w:val="false"/>
          <w:color w:val="000000"/>
          <w:sz w:val="28"/>
        </w:rPr>
        <w:t>
      1) продолжение эксплуатации на установленных рабочих параметрах;</w:t>
      </w:r>
    </w:p>
    <w:bookmarkEnd w:id="56"/>
    <w:bookmarkStart w:name="z63" w:id="57"/>
    <w:p>
      <w:pPr>
        <w:spacing w:after="0"/>
        <w:ind w:left="0"/>
        <w:jc w:val="both"/>
      </w:pPr>
      <w:r>
        <w:rPr>
          <w:rFonts w:ascii="Times New Roman"/>
          <w:b w:val="false"/>
          <w:i w:val="false"/>
          <w:color w:val="000000"/>
          <w:sz w:val="28"/>
        </w:rPr>
        <w:t>
      2) продолжение эксплуатации с ограничением рабочих параметров;</w:t>
      </w:r>
    </w:p>
    <w:bookmarkEnd w:id="57"/>
    <w:bookmarkStart w:name="z64" w:id="58"/>
    <w:p>
      <w:pPr>
        <w:spacing w:after="0"/>
        <w:ind w:left="0"/>
        <w:jc w:val="both"/>
      </w:pPr>
      <w:r>
        <w:rPr>
          <w:rFonts w:ascii="Times New Roman"/>
          <w:b w:val="false"/>
          <w:i w:val="false"/>
          <w:color w:val="000000"/>
          <w:sz w:val="28"/>
        </w:rPr>
        <w:t>
      3) проведение ремонта;</w:t>
      </w:r>
    </w:p>
    <w:bookmarkEnd w:id="58"/>
    <w:bookmarkStart w:name="z65" w:id="59"/>
    <w:p>
      <w:pPr>
        <w:spacing w:after="0"/>
        <w:ind w:left="0"/>
        <w:jc w:val="both"/>
      </w:pPr>
      <w:r>
        <w:rPr>
          <w:rFonts w:ascii="Times New Roman"/>
          <w:b w:val="false"/>
          <w:i w:val="false"/>
          <w:color w:val="000000"/>
          <w:sz w:val="28"/>
        </w:rPr>
        <w:t>
      4) вывод из эксплуатации.</w:t>
      </w:r>
    </w:p>
    <w:bookmarkEnd w:id="59"/>
    <w:bookmarkStart w:name="z66" w:id="60"/>
    <w:p>
      <w:pPr>
        <w:spacing w:after="0"/>
        <w:ind w:left="0"/>
        <w:jc w:val="both"/>
      </w:pPr>
      <w:r>
        <w:rPr>
          <w:rFonts w:ascii="Times New Roman"/>
          <w:b w:val="false"/>
          <w:i w:val="false"/>
          <w:color w:val="000000"/>
          <w:sz w:val="28"/>
        </w:rPr>
        <w:t>
      13. Решение принимается экспертной организацией, проводившей техническое диагностирование и оценку остаточного ресурса.</w:t>
      </w:r>
    </w:p>
    <w:bookmarkEnd w:id="60"/>
    <w:bookmarkStart w:name="z67" w:id="61"/>
    <w:p>
      <w:pPr>
        <w:spacing w:after="0"/>
        <w:ind w:left="0"/>
        <w:jc w:val="both"/>
      </w:pPr>
      <w:r>
        <w:rPr>
          <w:rFonts w:ascii="Times New Roman"/>
          <w:b w:val="false"/>
          <w:i w:val="false"/>
          <w:color w:val="000000"/>
          <w:sz w:val="28"/>
        </w:rPr>
        <w:t>
      14. Техническое диагностирование установок для бурения и ремонта нефтяных и газовых скважин проводят аттестованные организации, имеющие лабораторию неразрушающего контроля и технической диагностики на праве собственности или ином законном основании.</w:t>
      </w:r>
    </w:p>
    <w:bookmarkEnd w:id="61"/>
    <w:bookmarkStart w:name="z68" w:id="62"/>
    <w:p>
      <w:pPr>
        <w:spacing w:after="0"/>
        <w:ind w:left="0"/>
        <w:jc w:val="both"/>
      </w:pPr>
      <w:r>
        <w:rPr>
          <w:rFonts w:ascii="Times New Roman"/>
          <w:b w:val="false"/>
          <w:i w:val="false"/>
          <w:color w:val="000000"/>
          <w:sz w:val="28"/>
        </w:rPr>
        <w:t>
      15. Техническое диагностирование установок для бурения и ремонта нефтяных и газовых скважин допускается выполнять подразделению эксплуатирующей организации при наличии аттестата на право проведения экспертизы промышленной безопасности.</w:t>
      </w:r>
    </w:p>
    <w:bookmarkEnd w:id="62"/>
    <w:bookmarkStart w:name="z69" w:id="63"/>
    <w:p>
      <w:pPr>
        <w:spacing w:after="0"/>
        <w:ind w:left="0"/>
        <w:jc w:val="both"/>
      </w:pPr>
      <w:r>
        <w:rPr>
          <w:rFonts w:ascii="Times New Roman"/>
          <w:b w:val="false"/>
          <w:i w:val="false"/>
          <w:color w:val="000000"/>
          <w:sz w:val="28"/>
        </w:rPr>
        <w:t xml:space="preserve">
      16. Для выполнения работ по техническому диагностированию и продлению срока безопасной эксплуатации установки для бурения и ремонта нефтяных и газовых скважин создается комиссия, в составе не менее трех человек во главе с председателем, которая назначается приказом руководителя организации, эксплуатирующей установки для бурения и ремонта нефтяных и газовых скважин. Члены комиссии выбираются из числа лиц, ответственных за техническое состояние и безопасную эксплуатацию установки для бурения и ремонта нефтяных и газовых скважин. В приказе указываются сроки проведения технического диагностирования, дата вывода установки для бурения и ремонта нефтяных и газовых скважин из эксплуатации и наименование аттестованной организации, проводящей техническое диагностирование, фамилии руководителя и членов комиссии. Форма приказа о проведении технического диагностирования установки для бурения и ремонта нефтяных и газовых скважин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63"/>
    <w:bookmarkStart w:name="z70" w:id="64"/>
    <w:p>
      <w:pPr>
        <w:spacing w:after="0"/>
        <w:ind w:left="0"/>
        <w:jc w:val="both"/>
      </w:pPr>
      <w:r>
        <w:rPr>
          <w:rFonts w:ascii="Times New Roman"/>
          <w:b w:val="false"/>
          <w:i w:val="false"/>
          <w:color w:val="000000"/>
          <w:sz w:val="28"/>
        </w:rPr>
        <w:t xml:space="preserve">
      17. Приказом руководителя аттестованной организации создается группа специалистов для проведения технического диагностирования установки для бурения и ремонта нефтяных и газовых скважин с определением полномочий для каждого члена группы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64"/>
    <w:bookmarkStart w:name="z71" w:id="65"/>
    <w:p>
      <w:pPr>
        <w:spacing w:after="0"/>
        <w:ind w:left="0"/>
        <w:jc w:val="both"/>
      </w:pPr>
      <w:r>
        <w:rPr>
          <w:rFonts w:ascii="Times New Roman"/>
          <w:b w:val="false"/>
          <w:i w:val="false"/>
          <w:color w:val="000000"/>
          <w:sz w:val="28"/>
        </w:rPr>
        <w:t>
      18. Продление срока эксплуатации зависит от фактического технического состояния установки для бурения и ремонта нефтяных и газовых скважин, качества ремонта и действующих технологических нагрузок, но не более трех лет.</w:t>
      </w:r>
    </w:p>
    <w:bookmarkEnd w:id="65"/>
    <w:bookmarkStart w:name="z72" w:id="66"/>
    <w:p>
      <w:pPr>
        <w:spacing w:after="0"/>
        <w:ind w:left="0"/>
        <w:jc w:val="both"/>
      </w:pPr>
      <w:r>
        <w:rPr>
          <w:rFonts w:ascii="Times New Roman"/>
          <w:b w:val="false"/>
          <w:i w:val="false"/>
          <w:color w:val="000000"/>
          <w:sz w:val="28"/>
        </w:rPr>
        <w:t>
      19. Техническое диагностирование установки для бурения и ремонта нефтяных и газовых скважин проводится по графику организации, эксплуатирующей установки для бурения и ремонта нефтяных и газовых скважин.</w:t>
      </w:r>
    </w:p>
    <w:bookmarkEnd w:id="66"/>
    <w:bookmarkStart w:name="z73" w:id="67"/>
    <w:p>
      <w:pPr>
        <w:spacing w:after="0"/>
        <w:ind w:left="0"/>
        <w:jc w:val="both"/>
      </w:pPr>
      <w:r>
        <w:rPr>
          <w:rFonts w:ascii="Times New Roman"/>
          <w:b w:val="false"/>
          <w:i w:val="false"/>
          <w:color w:val="000000"/>
          <w:sz w:val="28"/>
        </w:rPr>
        <w:t>
      20. В целях установления необходимой полноты сведений, аттестованная организация рассматривает заявку на проведение технического диагностирования для продления срока безопасной эксплуатации и прилагаемые к ней документы, в которых приводится достоверная информация о состоянии установки для бурения и ремонта нефтяных и газовых скважин. Срок рассмотрения заявки составляет не более 14 календарных дней.</w:t>
      </w:r>
    </w:p>
    <w:bookmarkEnd w:id="67"/>
    <w:bookmarkStart w:name="z74" w:id="68"/>
    <w:p>
      <w:pPr>
        <w:spacing w:after="0"/>
        <w:ind w:left="0"/>
        <w:jc w:val="both"/>
      </w:pPr>
      <w:r>
        <w:rPr>
          <w:rFonts w:ascii="Times New Roman"/>
          <w:b w:val="false"/>
          <w:i w:val="false"/>
          <w:color w:val="000000"/>
          <w:sz w:val="28"/>
        </w:rPr>
        <w:t>
      21. Организация, эксплуатирующая установки для бурения и ремонта нефтяных и газовых скважин отвечает за достоверность информации, представленной аттестованной организации для определения безопасного срока эксплуатации установки для бурения и ремонта нефтяных и газовых скважин.</w:t>
      </w:r>
    </w:p>
    <w:bookmarkEnd w:id="68"/>
    <w:bookmarkStart w:name="z75" w:id="69"/>
    <w:p>
      <w:pPr>
        <w:spacing w:after="0"/>
        <w:ind w:left="0"/>
        <w:jc w:val="both"/>
      </w:pPr>
      <w:r>
        <w:rPr>
          <w:rFonts w:ascii="Times New Roman"/>
          <w:b w:val="false"/>
          <w:i w:val="false"/>
          <w:color w:val="000000"/>
          <w:sz w:val="28"/>
        </w:rPr>
        <w:t>
      22. Аттестованная организация запрашивает дополнительную документацию, связанную с эксплуатацией, ремонтом и заменой узлов, деталей установки для бурения и ремонта нефтяных и газовых скважин, в процессе технического диагностирования.</w:t>
      </w:r>
    </w:p>
    <w:bookmarkEnd w:id="69"/>
    <w:bookmarkStart w:name="z76" w:id="70"/>
    <w:p>
      <w:pPr>
        <w:spacing w:after="0"/>
        <w:ind w:left="0"/>
        <w:jc w:val="both"/>
      </w:pPr>
      <w:r>
        <w:rPr>
          <w:rFonts w:ascii="Times New Roman"/>
          <w:b w:val="false"/>
          <w:i w:val="false"/>
          <w:color w:val="000000"/>
          <w:sz w:val="28"/>
        </w:rPr>
        <w:t>
      23. Техническое диагностирование металлоконструкций мачт и оснований установки для бурения и ремонта нефтяных и газовых скважин проводиться в летний период и в светлое время суток.</w:t>
      </w:r>
    </w:p>
    <w:bookmarkEnd w:id="70"/>
    <w:bookmarkStart w:name="z77" w:id="71"/>
    <w:p>
      <w:pPr>
        <w:spacing w:after="0"/>
        <w:ind w:left="0"/>
        <w:jc w:val="both"/>
      </w:pPr>
      <w:r>
        <w:rPr>
          <w:rFonts w:ascii="Times New Roman"/>
          <w:b w:val="false"/>
          <w:i w:val="false"/>
          <w:color w:val="000000"/>
          <w:sz w:val="28"/>
        </w:rPr>
        <w:t>
      24. При проведении внеочередного технического диагностирования объҰм выполняемых работ определяется комиссией с учҰтом причин, вызвавших выполнение этого технического диагностирования.</w:t>
      </w:r>
    </w:p>
    <w:bookmarkEnd w:id="71"/>
    <w:bookmarkStart w:name="z78" w:id="72"/>
    <w:p>
      <w:pPr>
        <w:spacing w:after="0"/>
        <w:ind w:left="0"/>
        <w:jc w:val="both"/>
      </w:pPr>
      <w:r>
        <w:rPr>
          <w:rFonts w:ascii="Times New Roman"/>
          <w:b w:val="false"/>
          <w:i w:val="false"/>
          <w:color w:val="000000"/>
          <w:sz w:val="28"/>
        </w:rPr>
        <w:t>
      25. Перед техническим диагностированием проводятся следующие мероприятия:</w:t>
      </w:r>
    </w:p>
    <w:bookmarkEnd w:id="72"/>
    <w:bookmarkStart w:name="z79" w:id="73"/>
    <w:p>
      <w:pPr>
        <w:spacing w:after="0"/>
        <w:ind w:left="0"/>
        <w:jc w:val="both"/>
      </w:pPr>
      <w:r>
        <w:rPr>
          <w:rFonts w:ascii="Times New Roman"/>
          <w:b w:val="false"/>
          <w:i w:val="false"/>
          <w:color w:val="000000"/>
          <w:sz w:val="28"/>
        </w:rPr>
        <w:t>
      1) Установление необходимости проведения работ по продлению сроков безопасной эксплуатации.</w:t>
      </w:r>
    </w:p>
    <w:bookmarkEnd w:id="73"/>
    <w:bookmarkStart w:name="z80" w:id="74"/>
    <w:p>
      <w:pPr>
        <w:spacing w:after="0"/>
        <w:ind w:left="0"/>
        <w:jc w:val="both"/>
      </w:pPr>
      <w:r>
        <w:rPr>
          <w:rFonts w:ascii="Times New Roman"/>
          <w:b w:val="false"/>
          <w:i w:val="false"/>
          <w:color w:val="000000"/>
          <w:sz w:val="28"/>
        </w:rPr>
        <w:t>
      2) Определение объектов технического диагностирования, согласование с эксплуатирующей организацией установки для бурения и ремонта нефтяных и газовых скважин, перечня технического оборудования и технических устройств, подлежащих техническому диагностированию.</w:t>
      </w:r>
    </w:p>
    <w:bookmarkEnd w:id="74"/>
    <w:bookmarkStart w:name="z81" w:id="75"/>
    <w:p>
      <w:pPr>
        <w:spacing w:after="0"/>
        <w:ind w:left="0"/>
        <w:jc w:val="both"/>
      </w:pPr>
      <w:r>
        <w:rPr>
          <w:rFonts w:ascii="Times New Roman"/>
          <w:b w:val="false"/>
          <w:i w:val="false"/>
          <w:color w:val="000000"/>
          <w:sz w:val="28"/>
        </w:rPr>
        <w:t>
      3) Подача и рассмотрение заявки на проведение работ по техническому диагностированию для продления срока эксплуатации и прилагаемых к ней документов.</w:t>
      </w:r>
    </w:p>
    <w:bookmarkEnd w:id="75"/>
    <w:bookmarkStart w:name="z82" w:id="76"/>
    <w:p>
      <w:pPr>
        <w:spacing w:after="0"/>
        <w:ind w:left="0"/>
        <w:jc w:val="both"/>
      </w:pPr>
      <w:r>
        <w:rPr>
          <w:rFonts w:ascii="Times New Roman"/>
          <w:b w:val="false"/>
          <w:i w:val="false"/>
          <w:color w:val="000000"/>
          <w:sz w:val="28"/>
        </w:rPr>
        <w:t>
      4) Утверждение приказа о составе комиссии и о предстоящем объҰме работ.</w:t>
      </w:r>
    </w:p>
    <w:bookmarkEnd w:id="76"/>
    <w:bookmarkStart w:name="z83" w:id="77"/>
    <w:p>
      <w:pPr>
        <w:spacing w:after="0"/>
        <w:ind w:left="0"/>
        <w:jc w:val="both"/>
      </w:pPr>
      <w:r>
        <w:rPr>
          <w:rFonts w:ascii="Times New Roman"/>
          <w:b w:val="false"/>
          <w:i w:val="false"/>
          <w:color w:val="000000"/>
          <w:sz w:val="28"/>
        </w:rPr>
        <w:t>
      5) Обеспечение подвесными площадками и необходимым инструментом для осмотра металлоконструкций установки для бурения и ремонта нефтяных и газовых скважин.</w:t>
      </w:r>
    </w:p>
    <w:bookmarkEnd w:id="77"/>
    <w:bookmarkStart w:name="z84" w:id="78"/>
    <w:p>
      <w:pPr>
        <w:spacing w:after="0"/>
        <w:ind w:left="0"/>
        <w:jc w:val="both"/>
      </w:pPr>
      <w:r>
        <w:rPr>
          <w:rFonts w:ascii="Times New Roman"/>
          <w:b w:val="false"/>
          <w:i w:val="false"/>
          <w:color w:val="000000"/>
          <w:sz w:val="28"/>
        </w:rPr>
        <w:t>
      6) Подготовка установки для бурения и ремонта нефтяных и газовых скважин к обследованию в работоспособном, укомплектованном состоянии, очищенной от грязи и ржавчины.</w:t>
      </w:r>
    </w:p>
    <w:bookmarkEnd w:id="78"/>
    <w:bookmarkStart w:name="z85" w:id="79"/>
    <w:p>
      <w:pPr>
        <w:spacing w:after="0"/>
        <w:ind w:left="0"/>
        <w:jc w:val="both"/>
      </w:pPr>
      <w:r>
        <w:rPr>
          <w:rFonts w:ascii="Times New Roman"/>
          <w:b w:val="false"/>
          <w:i w:val="false"/>
          <w:color w:val="000000"/>
          <w:sz w:val="28"/>
        </w:rPr>
        <w:t>
      7) Обеспечение безопасности проведения работ при обследовании установки для бурения и ремонта нефтяных и газовых скважин.</w:t>
      </w:r>
    </w:p>
    <w:bookmarkEnd w:id="79"/>
    <w:bookmarkStart w:name="z86" w:id="80"/>
    <w:p>
      <w:pPr>
        <w:spacing w:after="0"/>
        <w:ind w:left="0"/>
        <w:jc w:val="both"/>
      </w:pPr>
      <w:r>
        <w:rPr>
          <w:rFonts w:ascii="Times New Roman"/>
          <w:b w:val="false"/>
          <w:i w:val="false"/>
          <w:color w:val="000000"/>
          <w:sz w:val="28"/>
        </w:rPr>
        <w:t>
      8) Анализ результатов предыдущих технических диагностирований, данных об имевших место повреждениях или авариях и выполненных ремонтах.</w:t>
      </w:r>
    </w:p>
    <w:bookmarkEnd w:id="80"/>
    <w:bookmarkStart w:name="z87" w:id="81"/>
    <w:p>
      <w:pPr>
        <w:spacing w:after="0"/>
        <w:ind w:left="0"/>
        <w:jc w:val="both"/>
      </w:pPr>
      <w:r>
        <w:rPr>
          <w:rFonts w:ascii="Times New Roman"/>
          <w:b w:val="false"/>
          <w:i w:val="false"/>
          <w:color w:val="000000"/>
          <w:sz w:val="28"/>
        </w:rPr>
        <w:t>
      26. Ознакомление и анализ эксплуатационной и ремонтной документации установки для бурения и ремонта нефтяных и газовых скважин - это детальное ознакомление с конструктивными и эксплуатационными особенностями установки для бурения и ремонта нефтяных и газовых скважин, с характером его износа, а также с объемами и причинами выполненных ремонтов оборудования, для предварительной оценки повреждений установки для бурения и ремонта нефтяных и газовых скважин.</w:t>
      </w:r>
    </w:p>
    <w:bookmarkEnd w:id="81"/>
    <w:bookmarkStart w:name="z88" w:id="82"/>
    <w:p>
      <w:pPr>
        <w:spacing w:after="0"/>
        <w:ind w:left="0"/>
        <w:jc w:val="both"/>
      </w:pPr>
      <w:r>
        <w:rPr>
          <w:rFonts w:ascii="Times New Roman"/>
          <w:b w:val="false"/>
          <w:i w:val="false"/>
          <w:color w:val="000000"/>
          <w:sz w:val="28"/>
        </w:rPr>
        <w:t>
      27. Эксплуатационная документация включает в себя:</w:t>
      </w:r>
    </w:p>
    <w:bookmarkEnd w:id="82"/>
    <w:bookmarkStart w:name="z89" w:id="83"/>
    <w:p>
      <w:pPr>
        <w:spacing w:after="0"/>
        <w:ind w:left="0"/>
        <w:jc w:val="both"/>
      </w:pPr>
      <w:r>
        <w:rPr>
          <w:rFonts w:ascii="Times New Roman"/>
          <w:b w:val="false"/>
          <w:i w:val="false"/>
          <w:color w:val="000000"/>
          <w:sz w:val="28"/>
        </w:rPr>
        <w:t>
      1) Паспорт установки для бурения и ремонта нефтяных и газовых скважин;</w:t>
      </w:r>
    </w:p>
    <w:bookmarkEnd w:id="83"/>
    <w:bookmarkStart w:name="z90" w:id="84"/>
    <w:p>
      <w:pPr>
        <w:spacing w:after="0"/>
        <w:ind w:left="0"/>
        <w:jc w:val="both"/>
      </w:pPr>
      <w:r>
        <w:rPr>
          <w:rFonts w:ascii="Times New Roman"/>
          <w:b w:val="false"/>
          <w:i w:val="false"/>
          <w:color w:val="000000"/>
          <w:sz w:val="28"/>
        </w:rPr>
        <w:t>
      2) перечень оборудований и технических устройств установки для бурения и ремонта нефтяных и газовых скважин с документацией изготовителя;</w:t>
      </w:r>
    </w:p>
    <w:bookmarkEnd w:id="84"/>
    <w:bookmarkStart w:name="z91" w:id="85"/>
    <w:p>
      <w:pPr>
        <w:spacing w:after="0"/>
        <w:ind w:left="0"/>
        <w:jc w:val="both"/>
      </w:pPr>
      <w:r>
        <w:rPr>
          <w:rFonts w:ascii="Times New Roman"/>
          <w:b w:val="false"/>
          <w:i w:val="false"/>
          <w:color w:val="000000"/>
          <w:sz w:val="28"/>
        </w:rPr>
        <w:t>
      3) чертежи;</w:t>
      </w:r>
    </w:p>
    <w:bookmarkEnd w:id="85"/>
    <w:bookmarkStart w:name="z92" w:id="86"/>
    <w:p>
      <w:pPr>
        <w:spacing w:after="0"/>
        <w:ind w:left="0"/>
        <w:jc w:val="both"/>
      </w:pPr>
      <w:r>
        <w:rPr>
          <w:rFonts w:ascii="Times New Roman"/>
          <w:b w:val="false"/>
          <w:i w:val="false"/>
          <w:color w:val="000000"/>
          <w:sz w:val="28"/>
        </w:rPr>
        <w:t>
      4) схему подключения оборудования в работу с указанием рабочих параметров;</w:t>
      </w:r>
    </w:p>
    <w:bookmarkEnd w:id="86"/>
    <w:bookmarkStart w:name="z93" w:id="87"/>
    <w:p>
      <w:pPr>
        <w:spacing w:after="0"/>
        <w:ind w:left="0"/>
        <w:jc w:val="both"/>
      </w:pPr>
      <w:r>
        <w:rPr>
          <w:rFonts w:ascii="Times New Roman"/>
          <w:b w:val="false"/>
          <w:i w:val="false"/>
          <w:color w:val="000000"/>
          <w:sz w:val="28"/>
        </w:rPr>
        <w:t>
      5) технологические регламенты;</w:t>
      </w:r>
    </w:p>
    <w:bookmarkEnd w:id="87"/>
    <w:bookmarkStart w:name="z94" w:id="88"/>
    <w:p>
      <w:pPr>
        <w:spacing w:after="0"/>
        <w:ind w:left="0"/>
        <w:jc w:val="both"/>
      </w:pPr>
      <w:r>
        <w:rPr>
          <w:rFonts w:ascii="Times New Roman"/>
          <w:b w:val="false"/>
          <w:i w:val="false"/>
          <w:color w:val="000000"/>
          <w:sz w:val="28"/>
        </w:rPr>
        <w:t>
      6) ремонтную документацию;</w:t>
      </w:r>
    </w:p>
    <w:bookmarkEnd w:id="88"/>
    <w:bookmarkStart w:name="z95" w:id="89"/>
    <w:p>
      <w:pPr>
        <w:spacing w:after="0"/>
        <w:ind w:left="0"/>
        <w:jc w:val="both"/>
      </w:pPr>
      <w:r>
        <w:rPr>
          <w:rFonts w:ascii="Times New Roman"/>
          <w:b w:val="false"/>
          <w:i w:val="false"/>
          <w:color w:val="000000"/>
          <w:sz w:val="28"/>
        </w:rPr>
        <w:t>
      7) информация по предыдущим проведенным техническим диагностированием;</w:t>
      </w:r>
    </w:p>
    <w:bookmarkEnd w:id="89"/>
    <w:bookmarkStart w:name="z96" w:id="90"/>
    <w:p>
      <w:pPr>
        <w:spacing w:after="0"/>
        <w:ind w:left="0"/>
        <w:jc w:val="both"/>
      </w:pPr>
      <w:r>
        <w:rPr>
          <w:rFonts w:ascii="Times New Roman"/>
          <w:b w:val="false"/>
          <w:i w:val="false"/>
          <w:color w:val="000000"/>
          <w:sz w:val="28"/>
        </w:rPr>
        <w:t>
      8) данные о поверке приборов, подлежащих поверке в соответствии с требованиями законодательства об обеспечении единства измерений.</w:t>
      </w:r>
    </w:p>
    <w:bookmarkEnd w:id="90"/>
    <w:bookmarkStart w:name="z97" w:id="91"/>
    <w:p>
      <w:pPr>
        <w:spacing w:after="0"/>
        <w:ind w:left="0"/>
        <w:jc w:val="both"/>
      </w:pPr>
      <w:r>
        <w:rPr>
          <w:rFonts w:ascii="Times New Roman"/>
          <w:b w:val="false"/>
          <w:i w:val="false"/>
          <w:color w:val="000000"/>
          <w:sz w:val="28"/>
        </w:rPr>
        <w:t>
      28. Анализ эксплуатационной документации позволяет:</w:t>
      </w:r>
    </w:p>
    <w:bookmarkEnd w:id="91"/>
    <w:bookmarkStart w:name="z98" w:id="92"/>
    <w:p>
      <w:pPr>
        <w:spacing w:after="0"/>
        <w:ind w:left="0"/>
        <w:jc w:val="both"/>
      </w:pPr>
      <w:r>
        <w:rPr>
          <w:rFonts w:ascii="Times New Roman"/>
          <w:b w:val="false"/>
          <w:i w:val="false"/>
          <w:color w:val="000000"/>
          <w:sz w:val="28"/>
        </w:rPr>
        <w:t>
      1) установить тип установки для бурения и ремонта нефтяных и газовых скважин, изготовителя, наличие информации о постановке на учет в территориальном подразделении уполномоченного органа, даты изготовления, регистрации и ввода в эксплуатацию;</w:t>
      </w:r>
    </w:p>
    <w:bookmarkEnd w:id="92"/>
    <w:bookmarkStart w:name="z99" w:id="93"/>
    <w:p>
      <w:pPr>
        <w:spacing w:after="0"/>
        <w:ind w:left="0"/>
        <w:jc w:val="both"/>
      </w:pPr>
      <w:r>
        <w:rPr>
          <w:rFonts w:ascii="Times New Roman"/>
          <w:b w:val="false"/>
          <w:i w:val="false"/>
          <w:color w:val="000000"/>
          <w:sz w:val="28"/>
        </w:rPr>
        <w:t>
      2) получить информацию о конструктивных особенностях оборудования, размерах, материальном исполнении его основных элементов, а также о результатах контроля качества и испытания оборудования после изготовления и в процессе эксплуатации;</w:t>
      </w:r>
    </w:p>
    <w:bookmarkEnd w:id="93"/>
    <w:bookmarkStart w:name="z100" w:id="94"/>
    <w:p>
      <w:pPr>
        <w:spacing w:after="0"/>
        <w:ind w:left="0"/>
        <w:jc w:val="both"/>
      </w:pPr>
      <w:r>
        <w:rPr>
          <w:rFonts w:ascii="Times New Roman"/>
          <w:b w:val="false"/>
          <w:i w:val="false"/>
          <w:color w:val="000000"/>
          <w:sz w:val="28"/>
        </w:rPr>
        <w:t>
      3) оценить соотношение проектных технических характеристик и фактических рабочих параметров, а также характер эксплуатационных нагрузок;</w:t>
      </w:r>
    </w:p>
    <w:bookmarkEnd w:id="94"/>
    <w:bookmarkStart w:name="z101" w:id="95"/>
    <w:p>
      <w:pPr>
        <w:spacing w:after="0"/>
        <w:ind w:left="0"/>
        <w:jc w:val="both"/>
      </w:pPr>
      <w:r>
        <w:rPr>
          <w:rFonts w:ascii="Times New Roman"/>
          <w:b w:val="false"/>
          <w:i w:val="false"/>
          <w:color w:val="000000"/>
          <w:sz w:val="28"/>
        </w:rPr>
        <w:t>
      4) уточнить объем технического диагностирования установки для бурения и ремонта нефтяных и газовых скважин;</w:t>
      </w:r>
    </w:p>
    <w:bookmarkEnd w:id="95"/>
    <w:bookmarkStart w:name="z102" w:id="96"/>
    <w:p>
      <w:pPr>
        <w:spacing w:after="0"/>
        <w:ind w:left="0"/>
        <w:jc w:val="both"/>
      </w:pPr>
      <w:r>
        <w:rPr>
          <w:rFonts w:ascii="Times New Roman"/>
          <w:b w:val="false"/>
          <w:i w:val="false"/>
          <w:color w:val="000000"/>
          <w:sz w:val="28"/>
        </w:rPr>
        <w:t>
      5) установить фактическую продолжительность эксплуатации установки для бурения и ремонта нефтяных и газовых скважин.</w:t>
      </w:r>
    </w:p>
    <w:bookmarkEnd w:id="96"/>
    <w:bookmarkStart w:name="z103" w:id="97"/>
    <w:p>
      <w:pPr>
        <w:spacing w:after="0"/>
        <w:ind w:left="0"/>
        <w:jc w:val="left"/>
      </w:pPr>
      <w:r>
        <w:rPr>
          <w:rFonts w:ascii="Times New Roman"/>
          <w:b/>
          <w:i w:val="false"/>
          <w:color w:val="000000"/>
        </w:rPr>
        <w:t xml:space="preserve"> Глава 4. Техническое диагностирование</w:t>
      </w:r>
    </w:p>
    <w:bookmarkEnd w:id="97"/>
    <w:bookmarkStart w:name="z104" w:id="98"/>
    <w:p>
      <w:pPr>
        <w:spacing w:after="0"/>
        <w:ind w:left="0"/>
        <w:jc w:val="left"/>
      </w:pPr>
      <w:r>
        <w:rPr>
          <w:rFonts w:ascii="Times New Roman"/>
          <w:b/>
          <w:i w:val="false"/>
          <w:color w:val="000000"/>
        </w:rPr>
        <w:t xml:space="preserve"> Параграф 1. Общие положения</w:t>
      </w:r>
    </w:p>
    <w:bookmarkEnd w:id="98"/>
    <w:bookmarkStart w:name="z105" w:id="99"/>
    <w:p>
      <w:pPr>
        <w:spacing w:after="0"/>
        <w:ind w:left="0"/>
        <w:jc w:val="both"/>
      </w:pPr>
      <w:r>
        <w:rPr>
          <w:rFonts w:ascii="Times New Roman"/>
          <w:b w:val="false"/>
          <w:i w:val="false"/>
          <w:color w:val="000000"/>
          <w:sz w:val="28"/>
        </w:rPr>
        <w:t>
      29. Техническое диагностирование установки для бурения и ремонта нефтяных и газовых скважин проводится с целью определения фактических отклонений геометрических параметров элементов и металлоконструкций в целом от паспортных данных, а также проверку состояния страховочных и крепежных элементов. Техническому диагностированию подлежат следующие основные узлы и элементы установки для бурения и ремонта нефтяных и газовых скважин:</w:t>
      </w:r>
    </w:p>
    <w:bookmarkEnd w:id="99"/>
    <w:bookmarkStart w:name="z106" w:id="100"/>
    <w:p>
      <w:pPr>
        <w:spacing w:after="0"/>
        <w:ind w:left="0"/>
        <w:jc w:val="both"/>
      </w:pPr>
      <w:r>
        <w:rPr>
          <w:rFonts w:ascii="Times New Roman"/>
          <w:b w:val="false"/>
          <w:i w:val="false"/>
          <w:color w:val="000000"/>
          <w:sz w:val="28"/>
        </w:rPr>
        <w:t>
      1) вышки с платформой верхового рабочего, с магазином для обеспечения спуско-подъемных операций, с подкронблочной площадкой;</w:t>
      </w:r>
    </w:p>
    <w:bookmarkEnd w:id="100"/>
    <w:bookmarkStart w:name="z107" w:id="101"/>
    <w:p>
      <w:pPr>
        <w:spacing w:after="0"/>
        <w:ind w:left="0"/>
        <w:jc w:val="both"/>
      </w:pPr>
      <w:r>
        <w:rPr>
          <w:rFonts w:ascii="Times New Roman"/>
          <w:b w:val="false"/>
          <w:i w:val="false"/>
          <w:color w:val="000000"/>
          <w:sz w:val="28"/>
        </w:rPr>
        <w:t>
      2) основание вышечного блока;</w:t>
      </w:r>
    </w:p>
    <w:bookmarkEnd w:id="101"/>
    <w:bookmarkStart w:name="z108" w:id="102"/>
    <w:p>
      <w:pPr>
        <w:spacing w:after="0"/>
        <w:ind w:left="0"/>
        <w:jc w:val="both"/>
      </w:pPr>
      <w:r>
        <w:rPr>
          <w:rFonts w:ascii="Times New Roman"/>
          <w:b w:val="false"/>
          <w:i w:val="false"/>
          <w:color w:val="000000"/>
          <w:sz w:val="28"/>
        </w:rPr>
        <w:t>
      3) основание насосного блока;</w:t>
      </w:r>
    </w:p>
    <w:bookmarkEnd w:id="102"/>
    <w:bookmarkStart w:name="z109" w:id="103"/>
    <w:p>
      <w:pPr>
        <w:spacing w:after="0"/>
        <w:ind w:left="0"/>
        <w:jc w:val="both"/>
      </w:pPr>
      <w:r>
        <w:rPr>
          <w:rFonts w:ascii="Times New Roman"/>
          <w:b w:val="false"/>
          <w:i w:val="false"/>
          <w:color w:val="000000"/>
          <w:sz w:val="28"/>
        </w:rPr>
        <w:t>
      4) укрытие буровой площадки;</w:t>
      </w:r>
    </w:p>
    <w:bookmarkEnd w:id="103"/>
    <w:bookmarkStart w:name="z110" w:id="104"/>
    <w:p>
      <w:pPr>
        <w:spacing w:after="0"/>
        <w:ind w:left="0"/>
        <w:jc w:val="both"/>
      </w:pPr>
      <w:r>
        <w:rPr>
          <w:rFonts w:ascii="Times New Roman"/>
          <w:b w:val="false"/>
          <w:i w:val="false"/>
          <w:color w:val="000000"/>
          <w:sz w:val="28"/>
        </w:rPr>
        <w:t>
      5) устройство для подъема вышки;</w:t>
      </w:r>
    </w:p>
    <w:bookmarkEnd w:id="104"/>
    <w:bookmarkStart w:name="z111" w:id="105"/>
    <w:p>
      <w:pPr>
        <w:spacing w:after="0"/>
        <w:ind w:left="0"/>
        <w:jc w:val="both"/>
      </w:pPr>
      <w:r>
        <w:rPr>
          <w:rFonts w:ascii="Times New Roman"/>
          <w:b w:val="false"/>
          <w:i w:val="false"/>
          <w:color w:val="000000"/>
          <w:sz w:val="28"/>
        </w:rPr>
        <w:t>
      6) лестницы и площадки;</w:t>
      </w:r>
    </w:p>
    <w:bookmarkEnd w:id="105"/>
    <w:bookmarkStart w:name="z112" w:id="106"/>
    <w:p>
      <w:pPr>
        <w:spacing w:after="0"/>
        <w:ind w:left="0"/>
        <w:jc w:val="both"/>
      </w:pPr>
      <w:r>
        <w:rPr>
          <w:rFonts w:ascii="Times New Roman"/>
          <w:b w:val="false"/>
          <w:i w:val="false"/>
          <w:color w:val="000000"/>
          <w:sz w:val="28"/>
        </w:rPr>
        <w:t>
      7) консольно-поворотный кран;</w:t>
      </w:r>
    </w:p>
    <w:bookmarkEnd w:id="106"/>
    <w:bookmarkStart w:name="z113" w:id="107"/>
    <w:p>
      <w:pPr>
        <w:spacing w:after="0"/>
        <w:ind w:left="0"/>
        <w:jc w:val="both"/>
      </w:pPr>
      <w:r>
        <w:rPr>
          <w:rFonts w:ascii="Times New Roman"/>
          <w:b w:val="false"/>
          <w:i w:val="false"/>
          <w:color w:val="000000"/>
          <w:sz w:val="28"/>
        </w:rPr>
        <w:t>
      8) проверку состояния электрооборудования, электроаппаратуры, приборов систем безопасности;</w:t>
      </w:r>
    </w:p>
    <w:bookmarkEnd w:id="107"/>
    <w:bookmarkStart w:name="z114" w:id="108"/>
    <w:p>
      <w:pPr>
        <w:spacing w:after="0"/>
        <w:ind w:left="0"/>
        <w:jc w:val="both"/>
      </w:pPr>
      <w:r>
        <w:rPr>
          <w:rFonts w:ascii="Times New Roman"/>
          <w:b w:val="false"/>
          <w:i w:val="false"/>
          <w:color w:val="000000"/>
          <w:sz w:val="28"/>
        </w:rPr>
        <w:t>
      9) проверку состояния гидро- и пневмооборудования;</w:t>
      </w:r>
    </w:p>
    <w:bookmarkEnd w:id="108"/>
    <w:bookmarkStart w:name="z115" w:id="109"/>
    <w:p>
      <w:pPr>
        <w:spacing w:after="0"/>
        <w:ind w:left="0"/>
        <w:jc w:val="both"/>
      </w:pPr>
      <w:r>
        <w:rPr>
          <w:rFonts w:ascii="Times New Roman"/>
          <w:b w:val="false"/>
          <w:i w:val="false"/>
          <w:color w:val="000000"/>
          <w:sz w:val="28"/>
        </w:rPr>
        <w:t>
      10) проверку функциональной работоспособности узлов и агрегатов установки для бурения и ремонта нефтяных и газовых скважин; 11) проверку состояния канатов.</w:t>
      </w:r>
    </w:p>
    <w:bookmarkEnd w:id="109"/>
    <w:bookmarkStart w:name="z116" w:id="110"/>
    <w:p>
      <w:pPr>
        <w:spacing w:after="0"/>
        <w:ind w:left="0"/>
        <w:jc w:val="both"/>
      </w:pPr>
      <w:r>
        <w:rPr>
          <w:rFonts w:ascii="Times New Roman"/>
          <w:b w:val="false"/>
          <w:i w:val="false"/>
          <w:color w:val="000000"/>
          <w:sz w:val="28"/>
        </w:rPr>
        <w:t>
      30. Техническое диагностирование установок для бурения и ремонта нефтяных и газовых скважин включает следующие этапы:</w:t>
      </w:r>
    </w:p>
    <w:bookmarkEnd w:id="110"/>
    <w:bookmarkStart w:name="z117" w:id="111"/>
    <w:p>
      <w:pPr>
        <w:spacing w:after="0"/>
        <w:ind w:left="0"/>
        <w:jc w:val="both"/>
      </w:pPr>
      <w:r>
        <w:rPr>
          <w:rFonts w:ascii="Times New Roman"/>
          <w:b w:val="false"/>
          <w:i w:val="false"/>
          <w:color w:val="000000"/>
          <w:sz w:val="28"/>
        </w:rPr>
        <w:t>
      1) внешний осмотр состояния несущих и вспомогательных элементов, а также сварных и болтовых соединений;</w:t>
      </w:r>
    </w:p>
    <w:bookmarkEnd w:id="111"/>
    <w:bookmarkStart w:name="z118" w:id="112"/>
    <w:p>
      <w:pPr>
        <w:spacing w:after="0"/>
        <w:ind w:left="0"/>
        <w:jc w:val="both"/>
      </w:pPr>
      <w:r>
        <w:rPr>
          <w:rFonts w:ascii="Times New Roman"/>
          <w:b w:val="false"/>
          <w:i w:val="false"/>
          <w:color w:val="000000"/>
          <w:sz w:val="28"/>
        </w:rPr>
        <w:t>
      2) дополнительную проверку элементов металлоконструкций, сварных и болтовых соединений, предположительно имеющих дефекты;</w:t>
      </w:r>
    </w:p>
    <w:bookmarkEnd w:id="112"/>
    <w:bookmarkStart w:name="z119" w:id="113"/>
    <w:p>
      <w:pPr>
        <w:spacing w:after="0"/>
        <w:ind w:left="0"/>
        <w:jc w:val="both"/>
      </w:pPr>
      <w:r>
        <w:rPr>
          <w:rFonts w:ascii="Times New Roman"/>
          <w:b w:val="false"/>
          <w:i w:val="false"/>
          <w:color w:val="000000"/>
          <w:sz w:val="28"/>
        </w:rPr>
        <w:t>
      3) проверку прямолинейности и измерение деформаций элементов металлоконструкций;</w:t>
      </w:r>
    </w:p>
    <w:bookmarkEnd w:id="113"/>
    <w:bookmarkStart w:name="z120" w:id="114"/>
    <w:p>
      <w:pPr>
        <w:spacing w:after="0"/>
        <w:ind w:left="0"/>
        <w:jc w:val="both"/>
      </w:pPr>
      <w:r>
        <w:rPr>
          <w:rFonts w:ascii="Times New Roman"/>
          <w:b w:val="false"/>
          <w:i w:val="false"/>
          <w:color w:val="000000"/>
          <w:sz w:val="28"/>
        </w:rPr>
        <w:t>
      4) отбор проб для определения химического состава и механических свойств металла, несущих и вспомогательных элементов металлоконструкций (производится по решению аттестованной организации);</w:t>
      </w:r>
    </w:p>
    <w:bookmarkEnd w:id="114"/>
    <w:bookmarkStart w:name="z121" w:id="115"/>
    <w:p>
      <w:pPr>
        <w:spacing w:after="0"/>
        <w:ind w:left="0"/>
        <w:jc w:val="both"/>
      </w:pPr>
      <w:r>
        <w:rPr>
          <w:rFonts w:ascii="Times New Roman"/>
          <w:b w:val="false"/>
          <w:i w:val="false"/>
          <w:color w:val="000000"/>
          <w:sz w:val="28"/>
        </w:rPr>
        <w:t>
      5) анализ обнаруженных неисправностей и составление заключения о результатах обследования.</w:t>
      </w:r>
    </w:p>
    <w:bookmarkEnd w:id="115"/>
    <w:bookmarkStart w:name="z122" w:id="116"/>
    <w:p>
      <w:pPr>
        <w:spacing w:after="0"/>
        <w:ind w:left="0"/>
        <w:jc w:val="both"/>
      </w:pPr>
      <w:r>
        <w:rPr>
          <w:rFonts w:ascii="Times New Roman"/>
          <w:b w:val="false"/>
          <w:i w:val="false"/>
          <w:color w:val="000000"/>
          <w:sz w:val="28"/>
        </w:rPr>
        <w:t>
      31. При проведении внешнего осмотра обращают особое внимание на наличие следующих дефектов, влияющих на работоспособность и эксплуатационную пригодность металлоконструкций и представляющих возможную опасность последующего разрушения:</w:t>
      </w:r>
    </w:p>
    <w:bookmarkEnd w:id="116"/>
    <w:bookmarkStart w:name="z123" w:id="117"/>
    <w:p>
      <w:pPr>
        <w:spacing w:after="0"/>
        <w:ind w:left="0"/>
        <w:jc w:val="both"/>
      </w:pPr>
      <w:r>
        <w:rPr>
          <w:rFonts w:ascii="Times New Roman"/>
          <w:b w:val="false"/>
          <w:i w:val="false"/>
          <w:color w:val="000000"/>
          <w:sz w:val="28"/>
        </w:rPr>
        <w:t>
      1) трещин в основном металле;</w:t>
      </w:r>
    </w:p>
    <w:bookmarkEnd w:id="117"/>
    <w:bookmarkStart w:name="z124" w:id="118"/>
    <w:p>
      <w:pPr>
        <w:spacing w:after="0"/>
        <w:ind w:left="0"/>
        <w:jc w:val="both"/>
      </w:pPr>
      <w:r>
        <w:rPr>
          <w:rFonts w:ascii="Times New Roman"/>
          <w:b w:val="false"/>
          <w:i w:val="false"/>
          <w:color w:val="000000"/>
          <w:sz w:val="28"/>
        </w:rPr>
        <w:t>
      2) трещин, дефектов в металле сварных швов и околошовной зоне;</w:t>
      </w:r>
    </w:p>
    <w:bookmarkEnd w:id="118"/>
    <w:bookmarkStart w:name="z125" w:id="119"/>
    <w:p>
      <w:pPr>
        <w:spacing w:after="0"/>
        <w:ind w:left="0"/>
        <w:jc w:val="both"/>
      </w:pPr>
      <w:r>
        <w:rPr>
          <w:rFonts w:ascii="Times New Roman"/>
          <w:b w:val="false"/>
          <w:i w:val="false"/>
          <w:color w:val="000000"/>
          <w:sz w:val="28"/>
        </w:rPr>
        <w:t>
      3) местных механических повреждений (разрывы, вырубки, изломы, вмятины);</w:t>
      </w:r>
    </w:p>
    <w:bookmarkEnd w:id="119"/>
    <w:bookmarkStart w:name="z126" w:id="120"/>
    <w:p>
      <w:pPr>
        <w:spacing w:after="0"/>
        <w:ind w:left="0"/>
        <w:jc w:val="both"/>
      </w:pPr>
      <w:r>
        <w:rPr>
          <w:rFonts w:ascii="Times New Roman"/>
          <w:b w:val="false"/>
          <w:i w:val="false"/>
          <w:color w:val="000000"/>
          <w:sz w:val="28"/>
        </w:rPr>
        <w:t>
      4) расслоений основного металла;</w:t>
      </w:r>
    </w:p>
    <w:bookmarkEnd w:id="120"/>
    <w:bookmarkStart w:name="z127" w:id="121"/>
    <w:p>
      <w:pPr>
        <w:spacing w:after="0"/>
        <w:ind w:left="0"/>
        <w:jc w:val="both"/>
      </w:pPr>
      <w:r>
        <w:rPr>
          <w:rFonts w:ascii="Times New Roman"/>
          <w:b w:val="false"/>
          <w:i w:val="false"/>
          <w:color w:val="000000"/>
          <w:sz w:val="28"/>
        </w:rPr>
        <w:t>
      5) закатов основного металла;</w:t>
      </w:r>
    </w:p>
    <w:bookmarkEnd w:id="121"/>
    <w:bookmarkStart w:name="z128" w:id="122"/>
    <w:p>
      <w:pPr>
        <w:spacing w:after="0"/>
        <w:ind w:left="0"/>
        <w:jc w:val="both"/>
      </w:pPr>
      <w:r>
        <w:rPr>
          <w:rFonts w:ascii="Times New Roman"/>
          <w:b w:val="false"/>
          <w:i w:val="false"/>
          <w:color w:val="000000"/>
          <w:sz w:val="28"/>
        </w:rPr>
        <w:t>
      6) местных коррозийных повреждений и дефектов антикоррозийной защиты;</w:t>
      </w:r>
    </w:p>
    <w:bookmarkEnd w:id="122"/>
    <w:bookmarkStart w:name="z129" w:id="123"/>
    <w:p>
      <w:pPr>
        <w:spacing w:after="0"/>
        <w:ind w:left="0"/>
        <w:jc w:val="both"/>
      </w:pPr>
      <w:r>
        <w:rPr>
          <w:rFonts w:ascii="Times New Roman"/>
          <w:b w:val="false"/>
          <w:i w:val="false"/>
          <w:color w:val="000000"/>
          <w:sz w:val="28"/>
        </w:rPr>
        <w:t>
      7) подтеков металла;</w:t>
      </w:r>
    </w:p>
    <w:bookmarkEnd w:id="123"/>
    <w:bookmarkStart w:name="z130" w:id="124"/>
    <w:p>
      <w:pPr>
        <w:spacing w:after="0"/>
        <w:ind w:left="0"/>
        <w:jc w:val="both"/>
      </w:pPr>
      <w:r>
        <w:rPr>
          <w:rFonts w:ascii="Times New Roman"/>
          <w:b w:val="false"/>
          <w:i w:val="false"/>
          <w:color w:val="000000"/>
          <w:sz w:val="28"/>
        </w:rPr>
        <w:t>
      8) изменений геометрических форм элементов.</w:t>
      </w:r>
    </w:p>
    <w:bookmarkEnd w:id="124"/>
    <w:bookmarkStart w:name="z131" w:id="125"/>
    <w:p>
      <w:pPr>
        <w:spacing w:after="0"/>
        <w:ind w:left="0"/>
        <w:jc w:val="both"/>
      </w:pPr>
      <w:r>
        <w:rPr>
          <w:rFonts w:ascii="Times New Roman"/>
          <w:b w:val="false"/>
          <w:i w:val="false"/>
          <w:color w:val="000000"/>
          <w:sz w:val="28"/>
        </w:rPr>
        <w:t>
      32. Для получения наиболее достоверной информации о дефектах применяются методы неразрушающего контроля:</w:t>
      </w:r>
    </w:p>
    <w:bookmarkEnd w:id="125"/>
    <w:bookmarkStart w:name="z132" w:id="126"/>
    <w:p>
      <w:pPr>
        <w:spacing w:after="0"/>
        <w:ind w:left="0"/>
        <w:jc w:val="both"/>
      </w:pPr>
      <w:r>
        <w:rPr>
          <w:rFonts w:ascii="Times New Roman"/>
          <w:b w:val="false"/>
          <w:i w:val="false"/>
          <w:color w:val="000000"/>
          <w:sz w:val="28"/>
        </w:rPr>
        <w:t>
      1) ультразвуковой контроль;</w:t>
      </w:r>
    </w:p>
    <w:bookmarkEnd w:id="126"/>
    <w:bookmarkStart w:name="z133" w:id="127"/>
    <w:p>
      <w:pPr>
        <w:spacing w:after="0"/>
        <w:ind w:left="0"/>
        <w:jc w:val="both"/>
      </w:pPr>
      <w:r>
        <w:rPr>
          <w:rFonts w:ascii="Times New Roman"/>
          <w:b w:val="false"/>
          <w:i w:val="false"/>
          <w:color w:val="000000"/>
          <w:sz w:val="28"/>
        </w:rPr>
        <w:t>
      2) радиографический контроль;</w:t>
      </w:r>
    </w:p>
    <w:bookmarkEnd w:id="127"/>
    <w:bookmarkStart w:name="z134" w:id="128"/>
    <w:p>
      <w:pPr>
        <w:spacing w:after="0"/>
        <w:ind w:left="0"/>
        <w:jc w:val="both"/>
      </w:pPr>
      <w:r>
        <w:rPr>
          <w:rFonts w:ascii="Times New Roman"/>
          <w:b w:val="false"/>
          <w:i w:val="false"/>
          <w:color w:val="000000"/>
          <w:sz w:val="28"/>
        </w:rPr>
        <w:t>
      3) капиллярный контроль;</w:t>
      </w:r>
    </w:p>
    <w:bookmarkEnd w:id="128"/>
    <w:bookmarkStart w:name="z135" w:id="129"/>
    <w:p>
      <w:pPr>
        <w:spacing w:after="0"/>
        <w:ind w:left="0"/>
        <w:jc w:val="both"/>
      </w:pPr>
      <w:r>
        <w:rPr>
          <w:rFonts w:ascii="Times New Roman"/>
          <w:b w:val="false"/>
          <w:i w:val="false"/>
          <w:color w:val="000000"/>
          <w:sz w:val="28"/>
        </w:rPr>
        <w:t>
      4) магнитный контроль;</w:t>
      </w:r>
    </w:p>
    <w:bookmarkEnd w:id="129"/>
    <w:bookmarkStart w:name="z136" w:id="130"/>
    <w:p>
      <w:pPr>
        <w:spacing w:after="0"/>
        <w:ind w:left="0"/>
        <w:jc w:val="both"/>
      </w:pPr>
      <w:r>
        <w:rPr>
          <w:rFonts w:ascii="Times New Roman"/>
          <w:b w:val="false"/>
          <w:i w:val="false"/>
          <w:color w:val="000000"/>
          <w:sz w:val="28"/>
        </w:rPr>
        <w:t>
      5) тепловой контроль;</w:t>
      </w:r>
    </w:p>
    <w:bookmarkEnd w:id="130"/>
    <w:bookmarkStart w:name="z137" w:id="131"/>
    <w:p>
      <w:pPr>
        <w:spacing w:after="0"/>
        <w:ind w:left="0"/>
        <w:jc w:val="both"/>
      </w:pPr>
      <w:r>
        <w:rPr>
          <w:rFonts w:ascii="Times New Roman"/>
          <w:b w:val="false"/>
          <w:i w:val="false"/>
          <w:color w:val="000000"/>
          <w:sz w:val="28"/>
        </w:rPr>
        <w:t>
      6) акустико-эмиссионный контроль;</w:t>
      </w:r>
    </w:p>
    <w:bookmarkEnd w:id="131"/>
    <w:bookmarkStart w:name="z138" w:id="132"/>
    <w:p>
      <w:pPr>
        <w:spacing w:after="0"/>
        <w:ind w:left="0"/>
        <w:jc w:val="both"/>
      </w:pPr>
      <w:r>
        <w:rPr>
          <w:rFonts w:ascii="Times New Roman"/>
          <w:b w:val="false"/>
          <w:i w:val="false"/>
          <w:color w:val="000000"/>
          <w:sz w:val="28"/>
        </w:rPr>
        <w:t>
      7) вихретоковый контроль;</w:t>
      </w:r>
    </w:p>
    <w:bookmarkEnd w:id="132"/>
    <w:bookmarkStart w:name="z139" w:id="133"/>
    <w:p>
      <w:pPr>
        <w:spacing w:after="0"/>
        <w:ind w:left="0"/>
        <w:jc w:val="both"/>
      </w:pPr>
      <w:r>
        <w:rPr>
          <w:rFonts w:ascii="Times New Roman"/>
          <w:b w:val="false"/>
          <w:i w:val="false"/>
          <w:color w:val="000000"/>
          <w:sz w:val="28"/>
        </w:rPr>
        <w:t>
      33. При выявлении трещин, обращается внимание на их направление развития и распространение на следующие элементы:</w:t>
      </w:r>
    </w:p>
    <w:bookmarkEnd w:id="133"/>
    <w:bookmarkStart w:name="z140" w:id="134"/>
    <w:p>
      <w:pPr>
        <w:spacing w:after="0"/>
        <w:ind w:left="0"/>
        <w:jc w:val="both"/>
      </w:pPr>
      <w:r>
        <w:rPr>
          <w:rFonts w:ascii="Times New Roman"/>
          <w:b w:val="false"/>
          <w:i w:val="false"/>
          <w:color w:val="000000"/>
          <w:sz w:val="28"/>
        </w:rPr>
        <w:t>
      1) стыковые соединения;</w:t>
      </w:r>
    </w:p>
    <w:bookmarkEnd w:id="134"/>
    <w:bookmarkStart w:name="z141" w:id="135"/>
    <w:p>
      <w:pPr>
        <w:spacing w:after="0"/>
        <w:ind w:left="0"/>
        <w:jc w:val="both"/>
      </w:pPr>
      <w:r>
        <w:rPr>
          <w:rFonts w:ascii="Times New Roman"/>
          <w:b w:val="false"/>
          <w:i w:val="false"/>
          <w:color w:val="000000"/>
          <w:sz w:val="28"/>
        </w:rPr>
        <w:t>
      2) фланцевые соединения;</w:t>
      </w:r>
    </w:p>
    <w:bookmarkEnd w:id="135"/>
    <w:bookmarkStart w:name="z142" w:id="136"/>
    <w:p>
      <w:pPr>
        <w:spacing w:after="0"/>
        <w:ind w:left="0"/>
        <w:jc w:val="both"/>
      </w:pPr>
      <w:r>
        <w:rPr>
          <w:rFonts w:ascii="Times New Roman"/>
          <w:b w:val="false"/>
          <w:i w:val="false"/>
          <w:color w:val="000000"/>
          <w:sz w:val="28"/>
        </w:rPr>
        <w:t>
      3) узлы примыкания элементов конструкций;</w:t>
      </w:r>
    </w:p>
    <w:bookmarkEnd w:id="136"/>
    <w:bookmarkStart w:name="z143" w:id="137"/>
    <w:p>
      <w:pPr>
        <w:spacing w:after="0"/>
        <w:ind w:left="0"/>
        <w:jc w:val="both"/>
      </w:pPr>
      <w:r>
        <w:rPr>
          <w:rFonts w:ascii="Times New Roman"/>
          <w:b w:val="false"/>
          <w:i w:val="false"/>
          <w:color w:val="000000"/>
          <w:sz w:val="28"/>
        </w:rPr>
        <w:t>
      4) стыки поясов;</w:t>
      </w:r>
    </w:p>
    <w:bookmarkEnd w:id="137"/>
    <w:bookmarkStart w:name="z144" w:id="138"/>
    <w:p>
      <w:pPr>
        <w:spacing w:after="0"/>
        <w:ind w:left="0"/>
        <w:jc w:val="both"/>
      </w:pPr>
      <w:r>
        <w:rPr>
          <w:rFonts w:ascii="Times New Roman"/>
          <w:b w:val="false"/>
          <w:i w:val="false"/>
          <w:color w:val="000000"/>
          <w:sz w:val="28"/>
        </w:rPr>
        <w:t>
      5) зоны резкого перехода сечений;</w:t>
      </w:r>
    </w:p>
    <w:bookmarkEnd w:id="138"/>
    <w:bookmarkStart w:name="z145" w:id="139"/>
    <w:p>
      <w:pPr>
        <w:spacing w:after="0"/>
        <w:ind w:left="0"/>
        <w:jc w:val="both"/>
      </w:pPr>
      <w:r>
        <w:rPr>
          <w:rFonts w:ascii="Times New Roman"/>
          <w:b w:val="false"/>
          <w:i w:val="false"/>
          <w:color w:val="000000"/>
          <w:sz w:val="28"/>
        </w:rPr>
        <w:t>
      6) сварные швы, расположенные поперек действующего в растянутых элементах усилия;</w:t>
      </w:r>
    </w:p>
    <w:bookmarkEnd w:id="139"/>
    <w:bookmarkStart w:name="z146" w:id="140"/>
    <w:p>
      <w:pPr>
        <w:spacing w:after="0"/>
        <w:ind w:left="0"/>
        <w:jc w:val="both"/>
      </w:pPr>
      <w:r>
        <w:rPr>
          <w:rFonts w:ascii="Times New Roman"/>
          <w:b w:val="false"/>
          <w:i w:val="false"/>
          <w:color w:val="000000"/>
          <w:sz w:val="28"/>
        </w:rPr>
        <w:t>
      7) зоны сближения кромок сварных швов менее 50мм;</w:t>
      </w:r>
    </w:p>
    <w:bookmarkEnd w:id="140"/>
    <w:bookmarkStart w:name="z147" w:id="141"/>
    <w:p>
      <w:pPr>
        <w:spacing w:after="0"/>
        <w:ind w:left="0"/>
        <w:jc w:val="both"/>
      </w:pPr>
      <w:r>
        <w:rPr>
          <w:rFonts w:ascii="Times New Roman"/>
          <w:b w:val="false"/>
          <w:i w:val="false"/>
          <w:color w:val="000000"/>
          <w:sz w:val="28"/>
        </w:rPr>
        <w:t>
      8) болтовые соединения.</w:t>
      </w:r>
    </w:p>
    <w:bookmarkEnd w:id="141"/>
    <w:bookmarkStart w:name="z148" w:id="142"/>
    <w:p>
      <w:pPr>
        <w:spacing w:after="0"/>
        <w:ind w:left="0"/>
        <w:jc w:val="both"/>
      </w:pPr>
      <w:r>
        <w:rPr>
          <w:rFonts w:ascii="Times New Roman"/>
          <w:b w:val="false"/>
          <w:i w:val="false"/>
          <w:color w:val="000000"/>
          <w:sz w:val="28"/>
        </w:rPr>
        <w:t>
      34. Степень поражения металла коррозией определяют путем сравнения размеров толщин элементов металлоконструкций в пораженном коррозией месте с паспортными значениями или неповрежденным сечением элемента (непосредственным измерением толщины открытого сечения элемента стандартным измерительным инструментом, или при помощи ультразвукового толщиномера). Допускаемые уменьшения толщины металла несущих элементов металлоконструкции устанавливаются технической документацией изготовителя. Места измерения толщины металлоконструкции необходимо подготовить до начала проведения измерений. Толщина металла определяется как среднее арифметическое значение по результатам трех измерений.</w:t>
      </w:r>
    </w:p>
    <w:bookmarkEnd w:id="142"/>
    <w:bookmarkStart w:name="z149" w:id="143"/>
    <w:p>
      <w:pPr>
        <w:spacing w:after="0"/>
        <w:ind w:left="0"/>
        <w:jc w:val="both"/>
      </w:pPr>
      <w:r>
        <w:rPr>
          <w:rFonts w:ascii="Times New Roman"/>
          <w:b w:val="false"/>
          <w:i w:val="false"/>
          <w:color w:val="000000"/>
          <w:sz w:val="28"/>
        </w:rPr>
        <w:t>
      35. Для болтовых соединений контролируется степень коррозии, затяжки (100% контроль), наличие предохранительных элементов против отвинчивания (пружинных шайб, отгибных шайб, контргаек, шплинтов). Используются методы неразрушающего контроля для выявления трещин.</w:t>
      </w:r>
    </w:p>
    <w:bookmarkEnd w:id="143"/>
    <w:bookmarkStart w:name="z150" w:id="144"/>
    <w:p>
      <w:pPr>
        <w:spacing w:after="0"/>
        <w:ind w:left="0"/>
        <w:jc w:val="both"/>
      </w:pPr>
      <w:r>
        <w:rPr>
          <w:rFonts w:ascii="Times New Roman"/>
          <w:b w:val="false"/>
          <w:i w:val="false"/>
          <w:color w:val="000000"/>
          <w:sz w:val="28"/>
        </w:rPr>
        <w:t>
      36. Пальцы, оси и соединяющие элементы металлоконструкций, при выявлении повреждений фиксирующих элементов демонтируются и их посадочные места подвергаются тщательному осмотру, на предмет выявления дефектов (увеличенный люфт, погнутость осей и пальцев, их эллипсность не допускаются).</w:t>
      </w:r>
    </w:p>
    <w:bookmarkEnd w:id="144"/>
    <w:bookmarkStart w:name="z151" w:id="145"/>
    <w:p>
      <w:pPr>
        <w:spacing w:after="0"/>
        <w:ind w:left="0"/>
        <w:jc w:val="both"/>
      </w:pPr>
      <w:r>
        <w:rPr>
          <w:rFonts w:ascii="Times New Roman"/>
          <w:b w:val="false"/>
          <w:i w:val="false"/>
          <w:color w:val="000000"/>
          <w:sz w:val="28"/>
        </w:rPr>
        <w:t>
      37. Проверка отклонений от прямолинейности ног вышки производится при помощи стальных струн диаметром от 1,5 мм до 2 мм, натягиваемых параллельно ноге вышки на определенном расстоянии, позволяющем обойти имеющиеся на конструкции выступы (кронштейны, фланцы, проушины).</w:t>
      </w:r>
    </w:p>
    <w:bookmarkEnd w:id="145"/>
    <w:bookmarkStart w:name="z152" w:id="146"/>
    <w:p>
      <w:pPr>
        <w:spacing w:after="0"/>
        <w:ind w:left="0"/>
        <w:jc w:val="both"/>
      </w:pPr>
      <w:r>
        <w:rPr>
          <w:rFonts w:ascii="Times New Roman"/>
          <w:b w:val="false"/>
          <w:i w:val="false"/>
          <w:color w:val="000000"/>
          <w:sz w:val="28"/>
        </w:rPr>
        <w:t>
      38. Деформацию балок, ферм и металлоконструкций установки для бурения и ремонта нефтяных и газовых скважин определяют с помощью натянутой струны, относительно которой замеряют расстояние до соответствующего элемента конструкции.</w:t>
      </w:r>
    </w:p>
    <w:bookmarkEnd w:id="146"/>
    <w:bookmarkStart w:name="z153" w:id="147"/>
    <w:p>
      <w:pPr>
        <w:spacing w:after="0"/>
        <w:ind w:left="0"/>
        <w:jc w:val="both"/>
      </w:pPr>
      <w:r>
        <w:rPr>
          <w:rFonts w:ascii="Times New Roman"/>
          <w:b w:val="false"/>
          <w:i w:val="false"/>
          <w:color w:val="000000"/>
          <w:sz w:val="28"/>
        </w:rPr>
        <w:t>
      39. Скручивание балок, ферми горизонтально расположенных конструкций определяют с помощью отвесов с замером расстояний от кромок верхнего и нижнего поясов до отвеса в 3-х, 4-х сечениях, равномерно расположенных по пролету между опорами.</w:t>
      </w:r>
    </w:p>
    <w:bookmarkEnd w:id="147"/>
    <w:bookmarkStart w:name="z154" w:id="148"/>
    <w:p>
      <w:pPr>
        <w:spacing w:after="0"/>
        <w:ind w:left="0"/>
        <w:jc w:val="both"/>
      </w:pPr>
      <w:r>
        <w:rPr>
          <w:rFonts w:ascii="Times New Roman"/>
          <w:b w:val="false"/>
          <w:i w:val="false"/>
          <w:color w:val="000000"/>
          <w:sz w:val="28"/>
        </w:rPr>
        <w:t>
      40. Деформации (погнутости) отдельных стержней определяют величиной прогиба относительно струны, натянутой между узлами параллельно стержню.</w:t>
      </w:r>
    </w:p>
    <w:bookmarkEnd w:id="148"/>
    <w:bookmarkStart w:name="z155" w:id="149"/>
    <w:p>
      <w:pPr>
        <w:spacing w:after="0"/>
        <w:ind w:left="0"/>
        <w:jc w:val="both"/>
      </w:pPr>
      <w:r>
        <w:rPr>
          <w:rFonts w:ascii="Times New Roman"/>
          <w:b w:val="false"/>
          <w:i w:val="false"/>
          <w:color w:val="000000"/>
          <w:sz w:val="28"/>
        </w:rPr>
        <w:t>
      41. Проверка перпендикулярности вертикально расположенных конструкций производится при помощи отвеса или применением теодолита и реек.</w:t>
      </w:r>
    </w:p>
    <w:bookmarkEnd w:id="149"/>
    <w:bookmarkStart w:name="z156" w:id="150"/>
    <w:p>
      <w:pPr>
        <w:spacing w:after="0"/>
        <w:ind w:left="0"/>
        <w:jc w:val="both"/>
      </w:pPr>
      <w:r>
        <w:rPr>
          <w:rFonts w:ascii="Times New Roman"/>
          <w:b w:val="false"/>
          <w:i w:val="false"/>
          <w:color w:val="000000"/>
          <w:sz w:val="28"/>
        </w:rPr>
        <w:t>
      42. Расчеты несущей способности металлоконструкции установки для бурения и ремонта нефтяных и газовых скважин выполняются с учетом результатов технического диагностирования. При этом учитываются фактические геометрические параметры сечений, расчҰты на несущие способности металлоконструкции вышки (прямолинейности), изменения взаимного положения элементов конструкции, состояние сварных соединений на соответствие требованиям документации изготовителя установки для бурения и ремонта нефтяных и газовых скважин.</w:t>
      </w:r>
    </w:p>
    <w:bookmarkEnd w:id="150"/>
    <w:bookmarkStart w:name="z157" w:id="151"/>
    <w:p>
      <w:pPr>
        <w:spacing w:after="0"/>
        <w:ind w:left="0"/>
        <w:jc w:val="both"/>
      </w:pPr>
      <w:r>
        <w:rPr>
          <w:rFonts w:ascii="Times New Roman"/>
          <w:b w:val="false"/>
          <w:i w:val="false"/>
          <w:color w:val="000000"/>
          <w:sz w:val="28"/>
        </w:rPr>
        <w:t>
      43. Расчеты на несущую способность выполняются на основании конструкторской и эксплуатационной документации. Учитывается влияние на несущую способность конструкции, как отдельных факторов, так и по совокупности.</w:t>
      </w:r>
    </w:p>
    <w:bookmarkEnd w:id="151"/>
    <w:bookmarkStart w:name="z158" w:id="152"/>
    <w:p>
      <w:pPr>
        <w:spacing w:after="0"/>
        <w:ind w:left="0"/>
        <w:jc w:val="both"/>
      </w:pPr>
      <w:r>
        <w:rPr>
          <w:rFonts w:ascii="Times New Roman"/>
          <w:b w:val="false"/>
          <w:i w:val="false"/>
          <w:color w:val="000000"/>
          <w:sz w:val="28"/>
        </w:rPr>
        <w:t>
      44. При оценке несущей способности конструкции проводятся расчеты, уточняющие напряженно-деформированное состояние.</w:t>
      </w:r>
    </w:p>
    <w:bookmarkEnd w:id="152"/>
    <w:bookmarkStart w:name="z159" w:id="153"/>
    <w:p>
      <w:pPr>
        <w:spacing w:after="0"/>
        <w:ind w:left="0"/>
        <w:jc w:val="both"/>
      </w:pPr>
      <w:r>
        <w:rPr>
          <w:rFonts w:ascii="Times New Roman"/>
          <w:b w:val="false"/>
          <w:i w:val="false"/>
          <w:color w:val="000000"/>
          <w:sz w:val="28"/>
        </w:rPr>
        <w:t xml:space="preserve">
      45. Пример технического диагностирования и устранения дефектов узлов металлоконструкций установки для бурения и ремонта нефтяных и газовых скважин приведен в таблице 2 </w:t>
      </w:r>
      <w:r>
        <w:rPr>
          <w:rFonts w:ascii="Times New Roman"/>
          <w:b w:val="false"/>
          <w:i w:val="false"/>
          <w:color w:val="000000"/>
          <w:sz w:val="28"/>
        </w:rPr>
        <w:t>приложения 3</w:t>
      </w:r>
      <w:r>
        <w:rPr>
          <w:rFonts w:ascii="Times New Roman"/>
          <w:b w:val="false"/>
          <w:i w:val="false"/>
          <w:color w:val="000000"/>
          <w:sz w:val="28"/>
        </w:rPr>
        <w:t xml:space="preserve"> к настоящей Инструкции (далее-Форма карты осмотра).</w:t>
      </w:r>
    </w:p>
    <w:bookmarkEnd w:id="153"/>
    <w:bookmarkStart w:name="z160" w:id="154"/>
    <w:p>
      <w:pPr>
        <w:spacing w:after="0"/>
        <w:ind w:left="0"/>
        <w:jc w:val="both"/>
      </w:pPr>
      <w:r>
        <w:rPr>
          <w:rFonts w:ascii="Times New Roman"/>
          <w:b w:val="false"/>
          <w:i w:val="false"/>
          <w:color w:val="000000"/>
          <w:sz w:val="28"/>
        </w:rPr>
        <w:t>
      46. Пример перечня технических устройств установки для бурения и ремонта нефтяных и газовых скважин подлежащих техническому диагностированию и методы контроля приведены в таблице 3 Формы карты осмотра.</w:t>
      </w:r>
    </w:p>
    <w:bookmarkEnd w:id="154"/>
    <w:bookmarkStart w:name="z161" w:id="155"/>
    <w:p>
      <w:pPr>
        <w:spacing w:after="0"/>
        <w:ind w:left="0"/>
        <w:jc w:val="both"/>
      </w:pPr>
      <w:r>
        <w:rPr>
          <w:rFonts w:ascii="Times New Roman"/>
          <w:b w:val="false"/>
          <w:i w:val="false"/>
          <w:color w:val="000000"/>
          <w:sz w:val="28"/>
        </w:rPr>
        <w:t xml:space="preserve">
      47. Проверка состояния электрооборудования, электроаппаратуры, приборов систем безопасности осуществляется в соответствии с "Правилами устройства электроустановок"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Министерства энергетики Республики Казахстан от 20 марта 2015 года № 230 (зарегистрирован в Реестре государственной регистрации нормативных правовых актов за № 10851) и "Правилами техники безопасности при эксплуатации электроустановок"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Министерства энергетики Республики Казахстан от 31 марта 2015 года № 253 (зарегистрирован в Реестре государственной регистрации нормативных правовых актов за № 10907).</w:t>
      </w:r>
    </w:p>
    <w:bookmarkEnd w:id="155"/>
    <w:bookmarkStart w:name="z162" w:id="156"/>
    <w:p>
      <w:pPr>
        <w:spacing w:after="0"/>
        <w:ind w:left="0"/>
        <w:jc w:val="both"/>
      </w:pPr>
      <w:r>
        <w:rPr>
          <w:rFonts w:ascii="Times New Roman"/>
          <w:b w:val="false"/>
          <w:i w:val="false"/>
          <w:color w:val="000000"/>
          <w:sz w:val="28"/>
        </w:rPr>
        <w:t>
      48. Техническому диагностированию подлежат 100 % элементов установки для бурения и ремонта нефтяных и газовых скважин.</w:t>
      </w:r>
    </w:p>
    <w:bookmarkEnd w:id="156"/>
    <w:bookmarkStart w:name="z163" w:id="157"/>
    <w:p>
      <w:pPr>
        <w:spacing w:after="0"/>
        <w:ind w:left="0"/>
        <w:jc w:val="left"/>
      </w:pPr>
      <w:r>
        <w:rPr>
          <w:rFonts w:ascii="Times New Roman"/>
          <w:b/>
          <w:i w:val="false"/>
          <w:color w:val="000000"/>
        </w:rPr>
        <w:t xml:space="preserve"> Параграф 2. Определение химического состава и механических свойств металла элементов металлоконструкций</w:t>
      </w:r>
    </w:p>
    <w:bookmarkEnd w:id="157"/>
    <w:bookmarkStart w:name="z164" w:id="158"/>
    <w:p>
      <w:pPr>
        <w:spacing w:after="0"/>
        <w:ind w:left="0"/>
        <w:jc w:val="both"/>
      </w:pPr>
      <w:r>
        <w:rPr>
          <w:rFonts w:ascii="Times New Roman"/>
          <w:b w:val="false"/>
          <w:i w:val="false"/>
          <w:color w:val="000000"/>
          <w:sz w:val="28"/>
        </w:rPr>
        <w:t>
      49. Необходимость определения химического состава и механических свойств металла может возникнуть в следующих случаях:</w:t>
      </w:r>
    </w:p>
    <w:bookmarkEnd w:id="158"/>
    <w:bookmarkStart w:name="z165" w:id="159"/>
    <w:p>
      <w:pPr>
        <w:spacing w:after="0"/>
        <w:ind w:left="0"/>
        <w:jc w:val="both"/>
      </w:pPr>
      <w:r>
        <w:rPr>
          <w:rFonts w:ascii="Times New Roman"/>
          <w:b w:val="false"/>
          <w:i w:val="false"/>
          <w:color w:val="000000"/>
          <w:sz w:val="28"/>
        </w:rPr>
        <w:t>
      1) отсутствие документов, удостоверяющих марку, химический состав и механические свойства металла на основные несущие и вспомогательные элементы металлоконструкций установки для бурения и ремонта нефтяных и газовых скважин;</w:t>
      </w:r>
    </w:p>
    <w:bookmarkEnd w:id="159"/>
    <w:bookmarkStart w:name="z166" w:id="160"/>
    <w:p>
      <w:pPr>
        <w:spacing w:after="0"/>
        <w:ind w:left="0"/>
        <w:jc w:val="both"/>
      </w:pPr>
      <w:r>
        <w:rPr>
          <w:rFonts w:ascii="Times New Roman"/>
          <w:b w:val="false"/>
          <w:i w:val="false"/>
          <w:color w:val="000000"/>
          <w:sz w:val="28"/>
        </w:rPr>
        <w:t>
      2) несоответствие температурного режима эксплуатации установки для бурения и ремонта нефтяных и газовых скважин, указанного в паспорте, температурному режиму, указанному в документах или сертификатах качества, для данных марок сталей;</w:t>
      </w:r>
    </w:p>
    <w:bookmarkEnd w:id="160"/>
    <w:bookmarkStart w:name="z167" w:id="161"/>
    <w:p>
      <w:pPr>
        <w:spacing w:after="0"/>
        <w:ind w:left="0"/>
        <w:jc w:val="both"/>
      </w:pPr>
      <w:r>
        <w:rPr>
          <w:rFonts w:ascii="Times New Roman"/>
          <w:b w:val="false"/>
          <w:i w:val="false"/>
          <w:color w:val="000000"/>
          <w:sz w:val="28"/>
        </w:rPr>
        <w:t>
      3) отсутствие в паспорте сведений об использованных материалах при ремонтах или модернизации (реконструкции) установки для бурения и ремонта нефтяных и газовых скважин;</w:t>
      </w:r>
    </w:p>
    <w:bookmarkEnd w:id="161"/>
    <w:bookmarkStart w:name="z168" w:id="162"/>
    <w:p>
      <w:pPr>
        <w:spacing w:after="0"/>
        <w:ind w:left="0"/>
        <w:jc w:val="both"/>
      </w:pPr>
      <w:r>
        <w:rPr>
          <w:rFonts w:ascii="Times New Roman"/>
          <w:b w:val="false"/>
          <w:i w:val="false"/>
          <w:color w:val="000000"/>
          <w:sz w:val="28"/>
        </w:rPr>
        <w:t>
      4) если в проверяемой металлоконструкции возникли трещины.</w:t>
      </w:r>
    </w:p>
    <w:bookmarkEnd w:id="162"/>
    <w:bookmarkStart w:name="z169" w:id="163"/>
    <w:p>
      <w:pPr>
        <w:spacing w:after="0"/>
        <w:ind w:left="0"/>
        <w:jc w:val="both"/>
      </w:pPr>
      <w:r>
        <w:rPr>
          <w:rFonts w:ascii="Times New Roman"/>
          <w:b w:val="false"/>
          <w:i w:val="false"/>
          <w:color w:val="000000"/>
          <w:sz w:val="28"/>
        </w:rPr>
        <w:t xml:space="preserve">
      50. Отбор проб для химического анализа механических свойств металла осуществляют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w:t>
      </w:r>
    </w:p>
    <w:bookmarkEnd w:id="163"/>
    <w:bookmarkStart w:name="z170" w:id="164"/>
    <w:p>
      <w:pPr>
        <w:spacing w:after="0"/>
        <w:ind w:left="0"/>
        <w:jc w:val="both"/>
      </w:pPr>
      <w:r>
        <w:rPr>
          <w:rFonts w:ascii="Times New Roman"/>
          <w:b w:val="false"/>
          <w:i w:val="false"/>
          <w:color w:val="000000"/>
          <w:sz w:val="28"/>
        </w:rPr>
        <w:t>
      51. Измерение твердости проводится, если показатель твердости является одной из определяющих характеристик свойств основного металла и сварных соединений, а также в результате аварийной ситуации, если произошли необратимые изменения этого показателя.</w:t>
      </w:r>
    </w:p>
    <w:bookmarkEnd w:id="164"/>
    <w:bookmarkStart w:name="z171" w:id="165"/>
    <w:p>
      <w:pPr>
        <w:spacing w:after="0"/>
        <w:ind w:left="0"/>
        <w:jc w:val="both"/>
      </w:pPr>
      <w:r>
        <w:rPr>
          <w:rFonts w:ascii="Times New Roman"/>
          <w:b w:val="false"/>
          <w:i w:val="false"/>
          <w:color w:val="000000"/>
          <w:sz w:val="28"/>
        </w:rPr>
        <w:t>
      52. Измерение твердости проводится для оценки механических свойств металла, в случае необходимости идентификации материалов при отсутствии сведений о них, а также в случае необходимости идентификации материалов импортного производства.</w:t>
      </w:r>
    </w:p>
    <w:bookmarkEnd w:id="165"/>
    <w:bookmarkStart w:name="z172" w:id="166"/>
    <w:p>
      <w:pPr>
        <w:spacing w:after="0"/>
        <w:ind w:left="0"/>
        <w:jc w:val="left"/>
      </w:pPr>
      <w:r>
        <w:rPr>
          <w:rFonts w:ascii="Times New Roman"/>
          <w:b/>
          <w:i w:val="false"/>
          <w:color w:val="000000"/>
        </w:rPr>
        <w:t xml:space="preserve"> Параграф 3. Анализ обнаруженных неисправностей металлоконструкций и составление заключения о результатах обследования</w:t>
      </w:r>
    </w:p>
    <w:bookmarkEnd w:id="166"/>
    <w:bookmarkStart w:name="z173" w:id="167"/>
    <w:p>
      <w:pPr>
        <w:spacing w:after="0"/>
        <w:ind w:left="0"/>
        <w:jc w:val="both"/>
      </w:pPr>
      <w:r>
        <w:rPr>
          <w:rFonts w:ascii="Times New Roman"/>
          <w:b w:val="false"/>
          <w:i w:val="false"/>
          <w:color w:val="000000"/>
          <w:sz w:val="28"/>
        </w:rPr>
        <w:t>
      53. Анализ результатов технического диагностирования проводит аттестованная организация.</w:t>
      </w:r>
    </w:p>
    <w:bookmarkEnd w:id="167"/>
    <w:bookmarkStart w:name="z174" w:id="168"/>
    <w:p>
      <w:pPr>
        <w:spacing w:after="0"/>
        <w:ind w:left="0"/>
        <w:jc w:val="both"/>
      </w:pPr>
      <w:r>
        <w:rPr>
          <w:rFonts w:ascii="Times New Roman"/>
          <w:b w:val="false"/>
          <w:i w:val="false"/>
          <w:color w:val="000000"/>
          <w:sz w:val="28"/>
        </w:rPr>
        <w:t>
      54. В процессе обследования металлоконструкций фиксируются и подвергаются анализу дефекты на предмет их влияния на работоспособность конструкции.</w:t>
      </w:r>
    </w:p>
    <w:bookmarkEnd w:id="168"/>
    <w:bookmarkStart w:name="z175" w:id="169"/>
    <w:p>
      <w:pPr>
        <w:spacing w:after="0"/>
        <w:ind w:left="0"/>
        <w:jc w:val="both"/>
      </w:pPr>
      <w:r>
        <w:rPr>
          <w:rFonts w:ascii="Times New Roman"/>
          <w:b w:val="false"/>
          <w:i w:val="false"/>
          <w:color w:val="000000"/>
          <w:sz w:val="28"/>
        </w:rPr>
        <w:t>
      55. В зависимости от фактического состояния объекта обследования, по результатам принимается решение о необходимости проведения испытаний.</w:t>
      </w:r>
    </w:p>
    <w:bookmarkEnd w:id="169"/>
    <w:bookmarkStart w:name="z176" w:id="170"/>
    <w:p>
      <w:pPr>
        <w:spacing w:after="0"/>
        <w:ind w:left="0"/>
        <w:jc w:val="both"/>
      </w:pPr>
      <w:r>
        <w:rPr>
          <w:rFonts w:ascii="Times New Roman"/>
          <w:b w:val="false"/>
          <w:i w:val="false"/>
          <w:color w:val="000000"/>
          <w:sz w:val="28"/>
        </w:rPr>
        <w:t>
      56. По всем обнаруженным дефектам проводится анализ состояния конструкции и сопоставление величин неисправностей с допустимыми величинами, руководствуясь соответствующими нормативными документами.</w:t>
      </w:r>
    </w:p>
    <w:bookmarkEnd w:id="170"/>
    <w:bookmarkStart w:name="z177" w:id="171"/>
    <w:p>
      <w:pPr>
        <w:spacing w:after="0"/>
        <w:ind w:left="0"/>
        <w:jc w:val="both"/>
      </w:pPr>
      <w:r>
        <w:rPr>
          <w:rFonts w:ascii="Times New Roman"/>
          <w:b w:val="false"/>
          <w:i w:val="false"/>
          <w:color w:val="000000"/>
          <w:sz w:val="28"/>
        </w:rPr>
        <w:t xml:space="preserve">
      57. После анализа состояния металлоконструкций и принятия конкретного решения по каждому обнаруженному дефекту и по вышечному блоку в целом, комиссия, проводящая техническое диагностирование записывает результаты проведенной работы (ремонт, замена, снижение грузоподъемности, списание) в соответствующем разделе Протокола обследования технического состояния установки для бурения и ремонта нефтяных и газовых скважин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Инструкции (далее - Протокол технического диагностирования).</w:t>
      </w:r>
    </w:p>
    <w:bookmarkEnd w:id="171"/>
    <w:bookmarkStart w:name="z178" w:id="172"/>
    <w:p>
      <w:pPr>
        <w:spacing w:after="0"/>
        <w:ind w:left="0"/>
        <w:jc w:val="both"/>
      </w:pPr>
      <w:r>
        <w:rPr>
          <w:rFonts w:ascii="Times New Roman"/>
          <w:b w:val="false"/>
          <w:i w:val="false"/>
          <w:color w:val="000000"/>
          <w:sz w:val="28"/>
        </w:rPr>
        <w:t>
      58. Решение о необходимости продления срока безопасной эксплуатации металлоконструкций принимается на основе анализа изменения несущей способности (прочности) конструкции. Не допускается снижению несущей способности металлоконструкций выходить за пределы, установленные конструкторскими и эксплуатационными документами.</w:t>
      </w:r>
    </w:p>
    <w:bookmarkEnd w:id="172"/>
    <w:bookmarkStart w:name="z179" w:id="173"/>
    <w:p>
      <w:pPr>
        <w:spacing w:after="0"/>
        <w:ind w:left="0"/>
        <w:jc w:val="both"/>
      </w:pPr>
      <w:r>
        <w:rPr>
          <w:rFonts w:ascii="Times New Roman"/>
          <w:b w:val="false"/>
          <w:i w:val="false"/>
          <w:color w:val="000000"/>
          <w:sz w:val="28"/>
        </w:rPr>
        <w:t xml:space="preserve">
      59. Расчет остаточного ресурса элементов металлоконструкций вышки подвергающихся действию коррозии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173"/>
    <w:bookmarkStart w:name="z180" w:id="174"/>
    <w:p>
      <w:pPr>
        <w:spacing w:after="0"/>
        <w:ind w:left="0"/>
        <w:jc w:val="both"/>
      </w:pPr>
      <w:r>
        <w:rPr>
          <w:rFonts w:ascii="Times New Roman"/>
          <w:b w:val="false"/>
          <w:i w:val="false"/>
          <w:color w:val="000000"/>
          <w:sz w:val="28"/>
        </w:rPr>
        <w:t xml:space="preserve">
      60. Расчет несущей способности металлоконструкций установки для бурения и ремонта нефтяных и газовых скважин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настоящей Инструкции.</w:t>
      </w:r>
    </w:p>
    <w:bookmarkEnd w:id="174"/>
    <w:bookmarkStart w:name="z181" w:id="175"/>
    <w:p>
      <w:pPr>
        <w:spacing w:after="0"/>
        <w:ind w:left="0"/>
        <w:jc w:val="both"/>
      </w:pPr>
      <w:r>
        <w:rPr>
          <w:rFonts w:ascii="Times New Roman"/>
          <w:b w:val="false"/>
          <w:i w:val="false"/>
          <w:color w:val="000000"/>
          <w:sz w:val="28"/>
        </w:rPr>
        <w:t>
      61. Расчет грузоподъемности изношенных деталей для талевой системы приведен в приложении 8 к настоящей Инструкции.</w:t>
      </w:r>
    </w:p>
    <w:bookmarkEnd w:id="175"/>
    <w:bookmarkStart w:name="z182" w:id="176"/>
    <w:p>
      <w:pPr>
        <w:spacing w:after="0"/>
        <w:ind w:left="0"/>
        <w:jc w:val="left"/>
      </w:pPr>
      <w:r>
        <w:rPr>
          <w:rFonts w:ascii="Times New Roman"/>
          <w:b/>
          <w:i w:val="false"/>
          <w:color w:val="000000"/>
        </w:rPr>
        <w:t xml:space="preserve"> Глава 5. Обследование состояния механизмов, канатно-блочных систем, грузозахватных приспособлений и узлов</w:t>
      </w:r>
    </w:p>
    <w:bookmarkEnd w:id="176"/>
    <w:bookmarkStart w:name="z183" w:id="177"/>
    <w:p>
      <w:pPr>
        <w:spacing w:after="0"/>
        <w:ind w:left="0"/>
        <w:jc w:val="left"/>
      </w:pPr>
      <w:r>
        <w:rPr>
          <w:rFonts w:ascii="Times New Roman"/>
          <w:b/>
          <w:i w:val="false"/>
          <w:color w:val="000000"/>
        </w:rPr>
        <w:t xml:space="preserve"> Параграф 1. Общие положения</w:t>
      </w:r>
    </w:p>
    <w:bookmarkEnd w:id="177"/>
    <w:bookmarkStart w:name="z184" w:id="178"/>
    <w:p>
      <w:pPr>
        <w:spacing w:after="0"/>
        <w:ind w:left="0"/>
        <w:jc w:val="both"/>
      </w:pPr>
      <w:r>
        <w:rPr>
          <w:rFonts w:ascii="Times New Roman"/>
          <w:b w:val="false"/>
          <w:i w:val="false"/>
          <w:color w:val="000000"/>
          <w:sz w:val="28"/>
        </w:rPr>
        <w:t>
      62. Обследование состояния механизмов, канатно-блочных систем, грузозахватных приспособлений и оборудования включает следующие этапы:</w:t>
      </w:r>
    </w:p>
    <w:bookmarkEnd w:id="178"/>
    <w:bookmarkStart w:name="z185" w:id="179"/>
    <w:p>
      <w:pPr>
        <w:spacing w:after="0"/>
        <w:ind w:left="0"/>
        <w:jc w:val="both"/>
      </w:pPr>
      <w:r>
        <w:rPr>
          <w:rFonts w:ascii="Times New Roman"/>
          <w:b w:val="false"/>
          <w:i w:val="false"/>
          <w:color w:val="000000"/>
          <w:sz w:val="28"/>
        </w:rPr>
        <w:t>
      1) визуальный внешний осмотр агрегатов, узлов и деталей оборудования и проверка их состояния без разборок;</w:t>
      </w:r>
    </w:p>
    <w:bookmarkEnd w:id="179"/>
    <w:bookmarkStart w:name="z186" w:id="180"/>
    <w:p>
      <w:pPr>
        <w:spacing w:after="0"/>
        <w:ind w:left="0"/>
        <w:jc w:val="both"/>
      </w:pPr>
      <w:r>
        <w:rPr>
          <w:rFonts w:ascii="Times New Roman"/>
          <w:b w:val="false"/>
          <w:i w:val="false"/>
          <w:color w:val="000000"/>
          <w:sz w:val="28"/>
        </w:rPr>
        <w:t>
      2) проверка состояния агрегатов и их элементов, связанная с разборкой и инструментальными измерениями неисправностей;</w:t>
      </w:r>
    </w:p>
    <w:bookmarkEnd w:id="180"/>
    <w:bookmarkStart w:name="z187" w:id="181"/>
    <w:p>
      <w:pPr>
        <w:spacing w:after="0"/>
        <w:ind w:left="0"/>
        <w:jc w:val="both"/>
      </w:pPr>
      <w:r>
        <w:rPr>
          <w:rFonts w:ascii="Times New Roman"/>
          <w:b w:val="false"/>
          <w:i w:val="false"/>
          <w:color w:val="000000"/>
          <w:sz w:val="28"/>
        </w:rPr>
        <w:t>
      3) проверка функциональной работоспособности агрегатов и узлов;</w:t>
      </w:r>
    </w:p>
    <w:bookmarkEnd w:id="181"/>
    <w:bookmarkStart w:name="z188" w:id="182"/>
    <w:p>
      <w:pPr>
        <w:spacing w:after="0"/>
        <w:ind w:left="0"/>
        <w:jc w:val="both"/>
      </w:pPr>
      <w:r>
        <w:rPr>
          <w:rFonts w:ascii="Times New Roman"/>
          <w:b w:val="false"/>
          <w:i w:val="false"/>
          <w:color w:val="000000"/>
          <w:sz w:val="28"/>
        </w:rPr>
        <w:t>
      4) анализ обнаруженных неисправностей узлов и деталей и составление заключения о результатах технического диагностирования.</w:t>
      </w:r>
    </w:p>
    <w:bookmarkEnd w:id="182"/>
    <w:bookmarkStart w:name="z189" w:id="183"/>
    <w:p>
      <w:pPr>
        <w:spacing w:after="0"/>
        <w:ind w:left="0"/>
        <w:jc w:val="left"/>
      </w:pPr>
      <w:r>
        <w:rPr>
          <w:rFonts w:ascii="Times New Roman"/>
          <w:b/>
          <w:i w:val="false"/>
          <w:color w:val="000000"/>
        </w:rPr>
        <w:t xml:space="preserve"> Параграф 2. Визуальный внешний осмотр агрегатов, узлов и деталей</w:t>
      </w:r>
    </w:p>
    <w:bookmarkEnd w:id="183"/>
    <w:bookmarkStart w:name="z190" w:id="184"/>
    <w:p>
      <w:pPr>
        <w:spacing w:after="0"/>
        <w:ind w:left="0"/>
        <w:jc w:val="both"/>
      </w:pPr>
      <w:r>
        <w:rPr>
          <w:rFonts w:ascii="Times New Roman"/>
          <w:b w:val="false"/>
          <w:i w:val="false"/>
          <w:color w:val="000000"/>
          <w:sz w:val="28"/>
        </w:rPr>
        <w:t>
      63. Визуальный внешний осмотр и проверку состояния без разборки проводят для всех агрегатов, узлов и деталей установки для бурения и ремонта нефтяных и газовых скважин:</w:t>
      </w:r>
    </w:p>
    <w:bookmarkEnd w:id="184"/>
    <w:bookmarkStart w:name="z191" w:id="185"/>
    <w:p>
      <w:pPr>
        <w:spacing w:after="0"/>
        <w:ind w:left="0"/>
        <w:jc w:val="both"/>
      </w:pPr>
      <w:r>
        <w:rPr>
          <w:rFonts w:ascii="Times New Roman"/>
          <w:b w:val="false"/>
          <w:i w:val="false"/>
          <w:color w:val="000000"/>
          <w:sz w:val="28"/>
        </w:rPr>
        <w:t>
      1) буровые лебедки (барабаны, валы, редукторы);</w:t>
      </w:r>
    </w:p>
    <w:bookmarkEnd w:id="185"/>
    <w:bookmarkStart w:name="z192" w:id="186"/>
    <w:p>
      <w:pPr>
        <w:spacing w:after="0"/>
        <w:ind w:left="0"/>
        <w:jc w:val="both"/>
      </w:pPr>
      <w:r>
        <w:rPr>
          <w:rFonts w:ascii="Times New Roman"/>
          <w:b w:val="false"/>
          <w:i w:val="false"/>
          <w:color w:val="000000"/>
          <w:sz w:val="28"/>
        </w:rPr>
        <w:t>
      2) тормозные устройства (ленточные, гидродинамические и электромагнитные тормоза, рукоятки тормозные);</w:t>
      </w:r>
    </w:p>
    <w:bookmarkEnd w:id="186"/>
    <w:bookmarkStart w:name="z193" w:id="187"/>
    <w:p>
      <w:pPr>
        <w:spacing w:after="0"/>
        <w:ind w:left="0"/>
        <w:jc w:val="both"/>
      </w:pPr>
      <w:r>
        <w:rPr>
          <w:rFonts w:ascii="Times New Roman"/>
          <w:b w:val="false"/>
          <w:i w:val="false"/>
          <w:color w:val="000000"/>
          <w:sz w:val="28"/>
        </w:rPr>
        <w:t>
      3) агрегаты талевой системы (кронблоки, талевые блоки, шкивы, крюки и специальные подвески, устройства для крепления неподвижной ветви талевого каната);</w:t>
      </w:r>
    </w:p>
    <w:bookmarkEnd w:id="187"/>
    <w:bookmarkStart w:name="z194" w:id="188"/>
    <w:p>
      <w:pPr>
        <w:spacing w:after="0"/>
        <w:ind w:left="0"/>
        <w:jc w:val="both"/>
      </w:pPr>
      <w:r>
        <w:rPr>
          <w:rFonts w:ascii="Times New Roman"/>
          <w:b w:val="false"/>
          <w:i w:val="false"/>
          <w:color w:val="000000"/>
          <w:sz w:val="28"/>
        </w:rPr>
        <w:t>
      4) талевые канаты;</w:t>
      </w:r>
    </w:p>
    <w:bookmarkEnd w:id="188"/>
    <w:bookmarkStart w:name="z195" w:id="189"/>
    <w:p>
      <w:pPr>
        <w:spacing w:after="0"/>
        <w:ind w:left="0"/>
        <w:jc w:val="both"/>
      </w:pPr>
      <w:r>
        <w:rPr>
          <w:rFonts w:ascii="Times New Roman"/>
          <w:b w:val="false"/>
          <w:i w:val="false"/>
          <w:color w:val="000000"/>
          <w:sz w:val="28"/>
        </w:rPr>
        <w:t>
      5) муфты (постоянные, сцепные, электромагнитные);</w:t>
      </w:r>
    </w:p>
    <w:bookmarkEnd w:id="189"/>
    <w:bookmarkStart w:name="z196" w:id="190"/>
    <w:p>
      <w:pPr>
        <w:spacing w:after="0"/>
        <w:ind w:left="0"/>
        <w:jc w:val="both"/>
      </w:pPr>
      <w:r>
        <w:rPr>
          <w:rFonts w:ascii="Times New Roman"/>
          <w:b w:val="false"/>
          <w:i w:val="false"/>
          <w:color w:val="000000"/>
          <w:sz w:val="28"/>
        </w:rPr>
        <w:t>
      6) цепные передачи (звездочки, цепи);</w:t>
      </w:r>
    </w:p>
    <w:bookmarkEnd w:id="190"/>
    <w:bookmarkStart w:name="z197" w:id="191"/>
    <w:p>
      <w:pPr>
        <w:spacing w:after="0"/>
        <w:ind w:left="0"/>
        <w:jc w:val="both"/>
      </w:pPr>
      <w:r>
        <w:rPr>
          <w:rFonts w:ascii="Times New Roman"/>
          <w:b w:val="false"/>
          <w:i w:val="false"/>
          <w:color w:val="000000"/>
          <w:sz w:val="28"/>
        </w:rPr>
        <w:t>
      7) карданные валы;</w:t>
      </w:r>
    </w:p>
    <w:bookmarkEnd w:id="191"/>
    <w:bookmarkStart w:name="z198" w:id="192"/>
    <w:p>
      <w:pPr>
        <w:spacing w:after="0"/>
        <w:ind w:left="0"/>
        <w:jc w:val="both"/>
      </w:pPr>
      <w:r>
        <w:rPr>
          <w:rFonts w:ascii="Times New Roman"/>
          <w:b w:val="false"/>
          <w:i w:val="false"/>
          <w:color w:val="000000"/>
          <w:sz w:val="28"/>
        </w:rPr>
        <w:t>
      8) вертлюги;</w:t>
      </w:r>
    </w:p>
    <w:bookmarkEnd w:id="192"/>
    <w:bookmarkStart w:name="z199" w:id="193"/>
    <w:p>
      <w:pPr>
        <w:spacing w:after="0"/>
        <w:ind w:left="0"/>
        <w:jc w:val="both"/>
      </w:pPr>
      <w:r>
        <w:rPr>
          <w:rFonts w:ascii="Times New Roman"/>
          <w:b w:val="false"/>
          <w:i w:val="false"/>
          <w:color w:val="000000"/>
          <w:sz w:val="28"/>
        </w:rPr>
        <w:t>
      9) буровые роторы с трансмиссией;</w:t>
      </w:r>
    </w:p>
    <w:bookmarkEnd w:id="193"/>
    <w:bookmarkStart w:name="z200" w:id="194"/>
    <w:p>
      <w:pPr>
        <w:spacing w:after="0"/>
        <w:ind w:left="0"/>
        <w:jc w:val="both"/>
      </w:pPr>
      <w:r>
        <w:rPr>
          <w:rFonts w:ascii="Times New Roman"/>
          <w:b w:val="false"/>
          <w:i w:val="false"/>
          <w:color w:val="000000"/>
          <w:sz w:val="28"/>
        </w:rPr>
        <w:t>
      10) манифольд;</w:t>
      </w:r>
    </w:p>
    <w:bookmarkEnd w:id="194"/>
    <w:bookmarkStart w:name="z201" w:id="195"/>
    <w:p>
      <w:pPr>
        <w:spacing w:after="0"/>
        <w:ind w:left="0"/>
        <w:jc w:val="both"/>
      </w:pPr>
      <w:r>
        <w:rPr>
          <w:rFonts w:ascii="Times New Roman"/>
          <w:b w:val="false"/>
          <w:i w:val="false"/>
          <w:color w:val="000000"/>
          <w:sz w:val="28"/>
        </w:rPr>
        <w:t>
      11) оборудование циркуляционной системы;</w:t>
      </w:r>
    </w:p>
    <w:bookmarkEnd w:id="195"/>
    <w:bookmarkStart w:name="z202" w:id="196"/>
    <w:p>
      <w:pPr>
        <w:spacing w:after="0"/>
        <w:ind w:left="0"/>
        <w:jc w:val="both"/>
      </w:pPr>
      <w:r>
        <w:rPr>
          <w:rFonts w:ascii="Times New Roman"/>
          <w:b w:val="false"/>
          <w:i w:val="false"/>
          <w:color w:val="000000"/>
          <w:sz w:val="28"/>
        </w:rPr>
        <w:t>
      12) комплекс дизель-гидравлического привода;</w:t>
      </w:r>
    </w:p>
    <w:bookmarkEnd w:id="196"/>
    <w:bookmarkStart w:name="z203" w:id="197"/>
    <w:p>
      <w:pPr>
        <w:spacing w:after="0"/>
        <w:ind w:left="0"/>
        <w:jc w:val="both"/>
      </w:pPr>
      <w:r>
        <w:rPr>
          <w:rFonts w:ascii="Times New Roman"/>
          <w:b w:val="false"/>
          <w:i w:val="false"/>
          <w:color w:val="000000"/>
          <w:sz w:val="28"/>
        </w:rPr>
        <w:t>
      13) дополнительные механизмы, обеспечивающие спускоподъемные операции (ключи для свинчивания и развинчивания свечей, устройства для удержания колонны бурильных труб, пневмораскрепители, вспомогательные лебедки);</w:t>
      </w:r>
    </w:p>
    <w:bookmarkEnd w:id="197"/>
    <w:bookmarkStart w:name="z204" w:id="198"/>
    <w:p>
      <w:pPr>
        <w:spacing w:after="0"/>
        <w:ind w:left="0"/>
        <w:jc w:val="both"/>
      </w:pPr>
      <w:r>
        <w:rPr>
          <w:rFonts w:ascii="Times New Roman"/>
          <w:b w:val="false"/>
          <w:i w:val="false"/>
          <w:color w:val="000000"/>
          <w:sz w:val="28"/>
        </w:rPr>
        <w:t>
      14) буровые насосы;</w:t>
      </w:r>
    </w:p>
    <w:bookmarkEnd w:id="198"/>
    <w:bookmarkStart w:name="z205" w:id="199"/>
    <w:p>
      <w:pPr>
        <w:spacing w:after="0"/>
        <w:ind w:left="0"/>
        <w:jc w:val="both"/>
      </w:pPr>
      <w:r>
        <w:rPr>
          <w:rFonts w:ascii="Times New Roman"/>
          <w:b w:val="false"/>
          <w:i w:val="false"/>
          <w:color w:val="000000"/>
          <w:sz w:val="28"/>
        </w:rPr>
        <w:t>
      15) приводы буровых установок (механические, гидравлические и пневматические);</w:t>
      </w:r>
    </w:p>
    <w:bookmarkEnd w:id="199"/>
    <w:bookmarkStart w:name="z206" w:id="200"/>
    <w:p>
      <w:pPr>
        <w:spacing w:after="0"/>
        <w:ind w:left="0"/>
        <w:jc w:val="both"/>
      </w:pPr>
      <w:r>
        <w:rPr>
          <w:rFonts w:ascii="Times New Roman"/>
          <w:b w:val="false"/>
          <w:i w:val="false"/>
          <w:color w:val="000000"/>
          <w:sz w:val="28"/>
        </w:rPr>
        <w:t>
      16) тали вспомогательных грузоподъемных устройств;</w:t>
      </w:r>
    </w:p>
    <w:bookmarkEnd w:id="200"/>
    <w:bookmarkStart w:name="z207" w:id="201"/>
    <w:p>
      <w:pPr>
        <w:spacing w:after="0"/>
        <w:ind w:left="0"/>
        <w:jc w:val="both"/>
      </w:pPr>
      <w:r>
        <w:rPr>
          <w:rFonts w:ascii="Times New Roman"/>
          <w:b w:val="false"/>
          <w:i w:val="false"/>
          <w:color w:val="000000"/>
          <w:sz w:val="28"/>
        </w:rPr>
        <w:t>
      17) лебедки вспомогательные;</w:t>
      </w:r>
    </w:p>
    <w:bookmarkEnd w:id="201"/>
    <w:bookmarkStart w:name="z208" w:id="202"/>
    <w:p>
      <w:pPr>
        <w:spacing w:after="0"/>
        <w:ind w:left="0"/>
        <w:jc w:val="both"/>
      </w:pPr>
      <w:r>
        <w:rPr>
          <w:rFonts w:ascii="Times New Roman"/>
          <w:b w:val="false"/>
          <w:i w:val="false"/>
          <w:color w:val="000000"/>
          <w:sz w:val="28"/>
        </w:rPr>
        <w:t>
      18) компенсаторы монтажные;</w:t>
      </w:r>
    </w:p>
    <w:bookmarkEnd w:id="202"/>
    <w:bookmarkStart w:name="z209" w:id="203"/>
    <w:p>
      <w:pPr>
        <w:spacing w:after="0"/>
        <w:ind w:left="0"/>
        <w:jc w:val="both"/>
      </w:pPr>
      <w:r>
        <w:rPr>
          <w:rFonts w:ascii="Times New Roman"/>
          <w:b w:val="false"/>
          <w:i w:val="false"/>
          <w:color w:val="000000"/>
          <w:sz w:val="28"/>
        </w:rPr>
        <w:t>
      19) система пневмоуправления;</w:t>
      </w:r>
    </w:p>
    <w:bookmarkEnd w:id="203"/>
    <w:bookmarkStart w:name="z210" w:id="204"/>
    <w:p>
      <w:pPr>
        <w:spacing w:after="0"/>
        <w:ind w:left="0"/>
        <w:jc w:val="both"/>
      </w:pPr>
      <w:r>
        <w:rPr>
          <w:rFonts w:ascii="Times New Roman"/>
          <w:b w:val="false"/>
          <w:i w:val="false"/>
          <w:color w:val="000000"/>
          <w:sz w:val="28"/>
        </w:rPr>
        <w:t>
      20) сосуды, трубопроводы, работающие под давлением.</w:t>
      </w:r>
    </w:p>
    <w:bookmarkEnd w:id="204"/>
    <w:bookmarkStart w:name="z211" w:id="205"/>
    <w:p>
      <w:pPr>
        <w:spacing w:after="0"/>
        <w:ind w:left="0"/>
        <w:jc w:val="both"/>
      </w:pPr>
      <w:r>
        <w:rPr>
          <w:rFonts w:ascii="Times New Roman"/>
          <w:b w:val="false"/>
          <w:i w:val="false"/>
          <w:color w:val="000000"/>
          <w:sz w:val="28"/>
        </w:rPr>
        <w:t>
      64. При проведении внешнего осмотра обращают особое внимание на наличие:</w:t>
      </w:r>
    </w:p>
    <w:bookmarkEnd w:id="205"/>
    <w:bookmarkStart w:name="z212" w:id="206"/>
    <w:p>
      <w:pPr>
        <w:spacing w:after="0"/>
        <w:ind w:left="0"/>
        <w:jc w:val="both"/>
      </w:pPr>
      <w:r>
        <w:rPr>
          <w:rFonts w:ascii="Times New Roman"/>
          <w:b w:val="false"/>
          <w:i w:val="false"/>
          <w:color w:val="000000"/>
          <w:sz w:val="28"/>
        </w:rPr>
        <w:t>
      1) трещин всех видов, размеров и направлений в деталях и сборочных единицах;</w:t>
      </w:r>
    </w:p>
    <w:bookmarkEnd w:id="206"/>
    <w:bookmarkStart w:name="z213" w:id="207"/>
    <w:p>
      <w:pPr>
        <w:spacing w:after="0"/>
        <w:ind w:left="0"/>
        <w:jc w:val="both"/>
      </w:pPr>
      <w:r>
        <w:rPr>
          <w:rFonts w:ascii="Times New Roman"/>
          <w:b w:val="false"/>
          <w:i w:val="false"/>
          <w:color w:val="000000"/>
          <w:sz w:val="28"/>
        </w:rPr>
        <w:t>
      2) мест с возможными трещинами;</w:t>
      </w:r>
    </w:p>
    <w:bookmarkEnd w:id="207"/>
    <w:bookmarkStart w:name="z214" w:id="208"/>
    <w:p>
      <w:pPr>
        <w:spacing w:after="0"/>
        <w:ind w:left="0"/>
        <w:jc w:val="both"/>
      </w:pPr>
      <w:r>
        <w:rPr>
          <w:rFonts w:ascii="Times New Roman"/>
          <w:b w:val="false"/>
          <w:i w:val="false"/>
          <w:color w:val="000000"/>
          <w:sz w:val="28"/>
        </w:rPr>
        <w:t>
      3) механических повреждений и разрушений деталей и сборочных единиц;</w:t>
      </w:r>
    </w:p>
    <w:bookmarkEnd w:id="208"/>
    <w:bookmarkStart w:name="z215" w:id="209"/>
    <w:p>
      <w:pPr>
        <w:spacing w:after="0"/>
        <w:ind w:left="0"/>
        <w:jc w:val="both"/>
      </w:pPr>
      <w:r>
        <w:rPr>
          <w:rFonts w:ascii="Times New Roman"/>
          <w:b w:val="false"/>
          <w:i w:val="false"/>
          <w:color w:val="000000"/>
          <w:sz w:val="28"/>
        </w:rPr>
        <w:t>
      4) общих и местных деформаций элементов оборудования;</w:t>
      </w:r>
    </w:p>
    <w:bookmarkEnd w:id="209"/>
    <w:bookmarkStart w:name="z216" w:id="210"/>
    <w:p>
      <w:pPr>
        <w:spacing w:after="0"/>
        <w:ind w:left="0"/>
        <w:jc w:val="both"/>
      </w:pPr>
      <w:r>
        <w:rPr>
          <w:rFonts w:ascii="Times New Roman"/>
          <w:b w:val="false"/>
          <w:i w:val="false"/>
          <w:color w:val="000000"/>
          <w:sz w:val="28"/>
        </w:rPr>
        <w:t>
      5) износа трущихся поверхностей сопрягающихся пар;</w:t>
      </w:r>
    </w:p>
    <w:bookmarkEnd w:id="210"/>
    <w:bookmarkStart w:name="z217" w:id="211"/>
    <w:p>
      <w:pPr>
        <w:spacing w:after="0"/>
        <w:ind w:left="0"/>
        <w:jc w:val="both"/>
      </w:pPr>
      <w:r>
        <w:rPr>
          <w:rFonts w:ascii="Times New Roman"/>
          <w:b w:val="false"/>
          <w:i w:val="false"/>
          <w:color w:val="000000"/>
          <w:sz w:val="28"/>
        </w:rPr>
        <w:t>
      6) коррозионных повреждений узлов и деталей;</w:t>
      </w:r>
    </w:p>
    <w:bookmarkEnd w:id="211"/>
    <w:bookmarkStart w:name="z218" w:id="212"/>
    <w:p>
      <w:pPr>
        <w:spacing w:after="0"/>
        <w:ind w:left="0"/>
        <w:jc w:val="both"/>
      </w:pPr>
      <w:r>
        <w:rPr>
          <w:rFonts w:ascii="Times New Roman"/>
          <w:b w:val="false"/>
          <w:i w:val="false"/>
          <w:color w:val="000000"/>
          <w:sz w:val="28"/>
        </w:rPr>
        <w:t>
      7) ослабленных креплений агрегатов и узлов (такое как отсутствие болтов, ослабление затяжки);</w:t>
      </w:r>
    </w:p>
    <w:bookmarkEnd w:id="212"/>
    <w:bookmarkStart w:name="z219" w:id="213"/>
    <w:p>
      <w:pPr>
        <w:spacing w:after="0"/>
        <w:ind w:left="0"/>
        <w:jc w:val="both"/>
      </w:pPr>
      <w:r>
        <w:rPr>
          <w:rFonts w:ascii="Times New Roman"/>
          <w:b w:val="false"/>
          <w:i w:val="false"/>
          <w:color w:val="000000"/>
          <w:sz w:val="28"/>
        </w:rPr>
        <w:t>
      8) чрезмерной затяжки подшипниковых узлов (определяют по нагреву узла);</w:t>
      </w:r>
    </w:p>
    <w:bookmarkEnd w:id="213"/>
    <w:bookmarkStart w:name="z220" w:id="214"/>
    <w:p>
      <w:pPr>
        <w:spacing w:after="0"/>
        <w:ind w:left="0"/>
        <w:jc w:val="both"/>
      </w:pPr>
      <w:r>
        <w:rPr>
          <w:rFonts w:ascii="Times New Roman"/>
          <w:b w:val="false"/>
          <w:i w:val="false"/>
          <w:color w:val="000000"/>
          <w:sz w:val="28"/>
        </w:rPr>
        <w:t>
      9) загрязненности агрегатов и узлов от смазки и течи масла из редукторов, коробок скоростей и аналогичных мест размещения смазочных материалов.</w:t>
      </w:r>
    </w:p>
    <w:bookmarkEnd w:id="214"/>
    <w:bookmarkStart w:name="z221" w:id="215"/>
    <w:p>
      <w:pPr>
        <w:spacing w:after="0"/>
        <w:ind w:left="0"/>
        <w:jc w:val="both"/>
      </w:pPr>
      <w:r>
        <w:rPr>
          <w:rFonts w:ascii="Times New Roman"/>
          <w:b w:val="false"/>
          <w:i w:val="false"/>
          <w:color w:val="000000"/>
          <w:sz w:val="28"/>
        </w:rPr>
        <w:t>
      65. Места, в которых можно предполагать наличие трещин и аналогичных, плохо просматриваемых дефектов, необходимо осматривать при помощи лупы 10-ти кратного увеличения.</w:t>
      </w:r>
    </w:p>
    <w:bookmarkEnd w:id="215"/>
    <w:bookmarkStart w:name="z222" w:id="216"/>
    <w:p>
      <w:pPr>
        <w:spacing w:after="0"/>
        <w:ind w:left="0"/>
        <w:jc w:val="both"/>
      </w:pPr>
      <w:r>
        <w:rPr>
          <w:rFonts w:ascii="Times New Roman"/>
          <w:b w:val="false"/>
          <w:i w:val="false"/>
          <w:color w:val="000000"/>
          <w:sz w:val="28"/>
        </w:rPr>
        <w:t>
      66. Проверка наличия смазочных материалов в агрегатах, имеющих масляные картеры, производится с помощью масляного щупа или аналогичных устройств, для контроля уровня масла.</w:t>
      </w:r>
    </w:p>
    <w:bookmarkEnd w:id="216"/>
    <w:bookmarkStart w:name="z223" w:id="217"/>
    <w:p>
      <w:pPr>
        <w:spacing w:after="0"/>
        <w:ind w:left="0"/>
        <w:jc w:val="left"/>
      </w:pPr>
      <w:r>
        <w:rPr>
          <w:rFonts w:ascii="Times New Roman"/>
          <w:b/>
          <w:i w:val="false"/>
          <w:color w:val="000000"/>
        </w:rPr>
        <w:t xml:space="preserve"> Параграф 3. Проверка состояния агрегатов и их элементов после разборки и инструментальные измерения неисправностей</w:t>
      </w:r>
    </w:p>
    <w:bookmarkEnd w:id="217"/>
    <w:bookmarkStart w:name="z224" w:id="218"/>
    <w:p>
      <w:pPr>
        <w:spacing w:after="0"/>
        <w:ind w:left="0"/>
        <w:jc w:val="both"/>
      </w:pPr>
      <w:r>
        <w:rPr>
          <w:rFonts w:ascii="Times New Roman"/>
          <w:b w:val="false"/>
          <w:i w:val="false"/>
          <w:color w:val="000000"/>
          <w:sz w:val="28"/>
        </w:rPr>
        <w:t>
      67. После предварительного внешнего контроля агрегатов, узлов и доступных для осмотра открытых деталей производят вскрытие смотровых крышек или разборку механизмов для проверки их состояния и проведения инструментальных измерений обнаруженных неисправностей.</w:t>
      </w:r>
    </w:p>
    <w:bookmarkEnd w:id="218"/>
    <w:bookmarkStart w:name="z225" w:id="219"/>
    <w:p>
      <w:pPr>
        <w:spacing w:after="0"/>
        <w:ind w:left="0"/>
        <w:jc w:val="both"/>
      </w:pPr>
      <w:r>
        <w:rPr>
          <w:rFonts w:ascii="Times New Roman"/>
          <w:b w:val="false"/>
          <w:i w:val="false"/>
          <w:color w:val="000000"/>
          <w:sz w:val="28"/>
        </w:rPr>
        <w:t>
      68. Для обнаружения в деталях дефектов используются лупы 10-ти кратного увеличения и неразрушающие методы контроля, изложенные в приложении 9 к настоящей Инструкции.</w:t>
      </w:r>
    </w:p>
    <w:bookmarkEnd w:id="219"/>
    <w:bookmarkStart w:name="z226" w:id="220"/>
    <w:p>
      <w:pPr>
        <w:spacing w:after="0"/>
        <w:ind w:left="0"/>
        <w:jc w:val="both"/>
      </w:pPr>
      <w:r>
        <w:rPr>
          <w:rFonts w:ascii="Times New Roman"/>
          <w:b w:val="false"/>
          <w:i w:val="false"/>
          <w:color w:val="000000"/>
          <w:sz w:val="28"/>
        </w:rPr>
        <w:t>
      69. Для измерения величин деформации деталей, износа, отслоений, поверхностного контактного выкрашивания, коррозии можно пользоваться линейкой, рулеткой, штангенциркулем, штангензубомером, шаблонами для различных профилей (такими как ручьи блоков, канавки на грузовых барабанах).</w:t>
      </w:r>
    </w:p>
    <w:bookmarkEnd w:id="220"/>
    <w:bookmarkStart w:name="z227" w:id="221"/>
    <w:p>
      <w:pPr>
        <w:spacing w:after="0"/>
        <w:ind w:left="0"/>
        <w:jc w:val="both"/>
      </w:pPr>
      <w:r>
        <w:rPr>
          <w:rFonts w:ascii="Times New Roman"/>
          <w:b w:val="false"/>
          <w:i w:val="false"/>
          <w:color w:val="000000"/>
          <w:sz w:val="28"/>
        </w:rPr>
        <w:t>
      70. Величина износа или коррозии участка(ов) детали определяется сравнением замеренного параметра с размером по чертежу либо по участку, где износ отсутствует или имеет незначительную величину.</w:t>
      </w:r>
    </w:p>
    <w:bookmarkEnd w:id="221"/>
    <w:bookmarkStart w:name="z228" w:id="222"/>
    <w:p>
      <w:pPr>
        <w:spacing w:after="0"/>
        <w:ind w:left="0"/>
        <w:jc w:val="both"/>
      </w:pPr>
      <w:r>
        <w:rPr>
          <w:rFonts w:ascii="Times New Roman"/>
          <w:b w:val="false"/>
          <w:i w:val="false"/>
          <w:color w:val="000000"/>
          <w:sz w:val="28"/>
        </w:rPr>
        <w:t>
      71. Обследование редукторов и коробок перемены скоростей, агрегатов и механизмов буровой установки независимо от их типа, конструкции и габаритов включает следующие виды работы:</w:t>
      </w:r>
    </w:p>
    <w:bookmarkEnd w:id="222"/>
    <w:bookmarkStart w:name="z229" w:id="223"/>
    <w:p>
      <w:pPr>
        <w:spacing w:after="0"/>
        <w:ind w:left="0"/>
        <w:jc w:val="both"/>
      </w:pPr>
      <w:r>
        <w:rPr>
          <w:rFonts w:ascii="Times New Roman"/>
          <w:b w:val="false"/>
          <w:i w:val="false"/>
          <w:color w:val="000000"/>
          <w:sz w:val="28"/>
        </w:rPr>
        <w:t>
      1) проверка целостности корпуса и опорных фланцев;</w:t>
      </w:r>
    </w:p>
    <w:bookmarkEnd w:id="223"/>
    <w:bookmarkStart w:name="z230" w:id="224"/>
    <w:p>
      <w:pPr>
        <w:spacing w:after="0"/>
        <w:ind w:left="0"/>
        <w:jc w:val="both"/>
      </w:pPr>
      <w:r>
        <w:rPr>
          <w:rFonts w:ascii="Times New Roman"/>
          <w:b w:val="false"/>
          <w:i w:val="false"/>
          <w:color w:val="000000"/>
          <w:sz w:val="28"/>
        </w:rPr>
        <w:t>
      2) проверка крепления к раме механизма (наличие болтов, ослабление затяжки);</w:t>
      </w:r>
    </w:p>
    <w:bookmarkEnd w:id="224"/>
    <w:bookmarkStart w:name="z231" w:id="225"/>
    <w:p>
      <w:pPr>
        <w:spacing w:after="0"/>
        <w:ind w:left="0"/>
        <w:jc w:val="both"/>
      </w:pPr>
      <w:r>
        <w:rPr>
          <w:rFonts w:ascii="Times New Roman"/>
          <w:b w:val="false"/>
          <w:i w:val="false"/>
          <w:color w:val="000000"/>
          <w:sz w:val="28"/>
        </w:rPr>
        <w:t>
      3) контроль качества уплотнения валов и разъемов;</w:t>
      </w:r>
    </w:p>
    <w:bookmarkEnd w:id="225"/>
    <w:bookmarkStart w:name="z232" w:id="226"/>
    <w:p>
      <w:pPr>
        <w:spacing w:after="0"/>
        <w:ind w:left="0"/>
        <w:jc w:val="both"/>
      </w:pPr>
      <w:r>
        <w:rPr>
          <w:rFonts w:ascii="Times New Roman"/>
          <w:b w:val="false"/>
          <w:i w:val="false"/>
          <w:color w:val="000000"/>
          <w:sz w:val="28"/>
        </w:rPr>
        <w:t>
      4) проверка состояния зубчатых зацеплений (наличие трещин в основании зубьев, поломанных, деформированных и изношенных зубьев, рабочих поверхностей зубьев с контактным выкрашиванием);</w:t>
      </w:r>
    </w:p>
    <w:bookmarkEnd w:id="226"/>
    <w:bookmarkStart w:name="z233" w:id="227"/>
    <w:p>
      <w:pPr>
        <w:spacing w:after="0"/>
        <w:ind w:left="0"/>
        <w:jc w:val="both"/>
      </w:pPr>
      <w:r>
        <w:rPr>
          <w:rFonts w:ascii="Times New Roman"/>
          <w:b w:val="false"/>
          <w:i w:val="false"/>
          <w:color w:val="000000"/>
          <w:sz w:val="28"/>
        </w:rPr>
        <w:t>
      5) проверка состояния подшипниковых узлов (целостность подшипников, износ колец и тел качения);</w:t>
      </w:r>
    </w:p>
    <w:bookmarkEnd w:id="227"/>
    <w:bookmarkStart w:name="z234" w:id="228"/>
    <w:p>
      <w:pPr>
        <w:spacing w:after="0"/>
        <w:ind w:left="0"/>
        <w:jc w:val="both"/>
      </w:pPr>
      <w:r>
        <w:rPr>
          <w:rFonts w:ascii="Times New Roman"/>
          <w:b w:val="false"/>
          <w:i w:val="false"/>
          <w:color w:val="000000"/>
          <w:sz w:val="28"/>
        </w:rPr>
        <w:t>
      6) контроль валов на наличие трещин;</w:t>
      </w:r>
    </w:p>
    <w:bookmarkEnd w:id="228"/>
    <w:bookmarkStart w:name="z235" w:id="229"/>
    <w:p>
      <w:pPr>
        <w:spacing w:after="0"/>
        <w:ind w:left="0"/>
        <w:jc w:val="both"/>
      </w:pPr>
      <w:r>
        <w:rPr>
          <w:rFonts w:ascii="Times New Roman"/>
          <w:b w:val="false"/>
          <w:i w:val="false"/>
          <w:color w:val="000000"/>
          <w:sz w:val="28"/>
        </w:rPr>
        <w:t>
      7) контроль наличия смазочных материалов;</w:t>
      </w:r>
    </w:p>
    <w:bookmarkEnd w:id="229"/>
    <w:bookmarkStart w:name="z236" w:id="230"/>
    <w:p>
      <w:pPr>
        <w:spacing w:after="0"/>
        <w:ind w:left="0"/>
        <w:jc w:val="both"/>
      </w:pPr>
      <w:r>
        <w:rPr>
          <w:rFonts w:ascii="Times New Roman"/>
          <w:b w:val="false"/>
          <w:i w:val="false"/>
          <w:color w:val="000000"/>
          <w:sz w:val="28"/>
        </w:rPr>
        <w:t>
      8) проведение всех необходимых замеров параметров неисправностей.</w:t>
      </w:r>
    </w:p>
    <w:bookmarkEnd w:id="230"/>
    <w:bookmarkStart w:name="z237" w:id="231"/>
    <w:p>
      <w:pPr>
        <w:spacing w:after="0"/>
        <w:ind w:left="0"/>
        <w:jc w:val="both"/>
      </w:pPr>
      <w:r>
        <w:rPr>
          <w:rFonts w:ascii="Times New Roman"/>
          <w:b w:val="false"/>
          <w:i w:val="false"/>
          <w:color w:val="000000"/>
          <w:sz w:val="28"/>
        </w:rPr>
        <w:t>
      72. Обследование грузовых барабанов буровых и вспомогательных лебедок включает проверку:</w:t>
      </w:r>
    </w:p>
    <w:bookmarkEnd w:id="231"/>
    <w:bookmarkStart w:name="z238" w:id="232"/>
    <w:p>
      <w:pPr>
        <w:spacing w:after="0"/>
        <w:ind w:left="0"/>
        <w:jc w:val="both"/>
      </w:pPr>
      <w:r>
        <w:rPr>
          <w:rFonts w:ascii="Times New Roman"/>
          <w:b w:val="false"/>
          <w:i w:val="false"/>
          <w:color w:val="000000"/>
          <w:sz w:val="28"/>
        </w:rPr>
        <w:t>
      1) состояния корпуса барабана (поверхностного износа цилиндрической обечайки гладкого барабана и реборд при многослойной навивке канатов, износа ручьев и гребешков барабана с нарезкой, наличие трещин в корпусе барабана);</w:t>
      </w:r>
    </w:p>
    <w:bookmarkEnd w:id="232"/>
    <w:bookmarkStart w:name="z239" w:id="233"/>
    <w:p>
      <w:pPr>
        <w:spacing w:after="0"/>
        <w:ind w:left="0"/>
        <w:jc w:val="both"/>
      </w:pPr>
      <w:r>
        <w:rPr>
          <w:rFonts w:ascii="Times New Roman"/>
          <w:b w:val="false"/>
          <w:i w:val="false"/>
          <w:color w:val="000000"/>
          <w:sz w:val="28"/>
        </w:rPr>
        <w:t>
      2) состояния узла крепления каната к барабану;</w:t>
      </w:r>
    </w:p>
    <w:bookmarkEnd w:id="233"/>
    <w:bookmarkStart w:name="z240" w:id="234"/>
    <w:p>
      <w:pPr>
        <w:spacing w:after="0"/>
        <w:ind w:left="0"/>
        <w:jc w:val="both"/>
      </w:pPr>
      <w:r>
        <w:rPr>
          <w:rFonts w:ascii="Times New Roman"/>
          <w:b w:val="false"/>
          <w:i w:val="false"/>
          <w:color w:val="000000"/>
          <w:sz w:val="28"/>
        </w:rPr>
        <w:t>
      3) состояния оси или вала барабана;</w:t>
      </w:r>
    </w:p>
    <w:bookmarkEnd w:id="234"/>
    <w:bookmarkStart w:name="z241" w:id="235"/>
    <w:p>
      <w:pPr>
        <w:spacing w:after="0"/>
        <w:ind w:left="0"/>
        <w:jc w:val="both"/>
      </w:pPr>
      <w:r>
        <w:rPr>
          <w:rFonts w:ascii="Times New Roman"/>
          <w:b w:val="false"/>
          <w:i w:val="false"/>
          <w:color w:val="000000"/>
          <w:sz w:val="28"/>
        </w:rPr>
        <w:t>
      4) качества крепления зубчатого венца (при наличии) и состояния зубьев;</w:t>
      </w:r>
    </w:p>
    <w:bookmarkEnd w:id="235"/>
    <w:bookmarkStart w:name="z242" w:id="236"/>
    <w:p>
      <w:pPr>
        <w:spacing w:after="0"/>
        <w:ind w:left="0"/>
        <w:jc w:val="both"/>
      </w:pPr>
      <w:r>
        <w:rPr>
          <w:rFonts w:ascii="Times New Roman"/>
          <w:b w:val="false"/>
          <w:i w:val="false"/>
          <w:color w:val="000000"/>
          <w:sz w:val="28"/>
        </w:rPr>
        <w:t>
      5) состояния подшипниковых узлов (при наличии).</w:t>
      </w:r>
    </w:p>
    <w:bookmarkEnd w:id="236"/>
    <w:bookmarkStart w:name="z243" w:id="237"/>
    <w:p>
      <w:pPr>
        <w:spacing w:after="0"/>
        <w:ind w:left="0"/>
        <w:jc w:val="both"/>
      </w:pPr>
      <w:r>
        <w:rPr>
          <w:rFonts w:ascii="Times New Roman"/>
          <w:b w:val="false"/>
          <w:i w:val="false"/>
          <w:color w:val="000000"/>
          <w:sz w:val="28"/>
        </w:rPr>
        <w:t>
      73. Обследование тормозов и тормозных систем включает проверку:</w:t>
      </w:r>
    </w:p>
    <w:bookmarkEnd w:id="237"/>
    <w:bookmarkStart w:name="z244" w:id="238"/>
    <w:p>
      <w:pPr>
        <w:spacing w:after="0"/>
        <w:ind w:left="0"/>
        <w:jc w:val="both"/>
      </w:pPr>
      <w:r>
        <w:rPr>
          <w:rFonts w:ascii="Times New Roman"/>
          <w:b w:val="false"/>
          <w:i w:val="false"/>
          <w:color w:val="000000"/>
          <w:sz w:val="28"/>
        </w:rPr>
        <w:t>
      1) крепления тормоза к раме (наличие болтов, ослабление затяжки болтов);</w:t>
      </w:r>
    </w:p>
    <w:bookmarkEnd w:id="238"/>
    <w:bookmarkStart w:name="z245" w:id="239"/>
    <w:p>
      <w:pPr>
        <w:spacing w:after="0"/>
        <w:ind w:left="0"/>
        <w:jc w:val="both"/>
      </w:pPr>
      <w:r>
        <w:rPr>
          <w:rFonts w:ascii="Times New Roman"/>
          <w:b w:val="false"/>
          <w:i w:val="false"/>
          <w:color w:val="000000"/>
          <w:sz w:val="28"/>
        </w:rPr>
        <w:t>
      2) состояния тормозных лент и накладок (попадание смазки на рабочую поверхность, износ тормозных лент в ленточных тормозах и тормозных накладок в колодочных тормозах);</w:t>
      </w:r>
    </w:p>
    <w:bookmarkEnd w:id="239"/>
    <w:bookmarkStart w:name="z246" w:id="240"/>
    <w:p>
      <w:pPr>
        <w:spacing w:after="0"/>
        <w:ind w:left="0"/>
        <w:jc w:val="both"/>
      </w:pPr>
      <w:r>
        <w:rPr>
          <w:rFonts w:ascii="Times New Roman"/>
          <w:b w:val="false"/>
          <w:i w:val="false"/>
          <w:color w:val="000000"/>
          <w:sz w:val="28"/>
        </w:rPr>
        <w:t>
      3) состояния стальных тормозных лент у ленточных тормозов и колодок колодочных тормозов и их крепление к раме тормоза;</w:t>
      </w:r>
    </w:p>
    <w:bookmarkEnd w:id="240"/>
    <w:bookmarkStart w:name="z247" w:id="241"/>
    <w:p>
      <w:pPr>
        <w:spacing w:after="0"/>
        <w:ind w:left="0"/>
        <w:jc w:val="both"/>
      </w:pPr>
      <w:r>
        <w:rPr>
          <w:rFonts w:ascii="Times New Roman"/>
          <w:b w:val="false"/>
          <w:i w:val="false"/>
          <w:color w:val="000000"/>
          <w:sz w:val="28"/>
        </w:rPr>
        <w:t>
      4) радиального биения тормозного шкива, износа его поверхности, наличия трещин на рабочей поверхности и поверхностного выкрашивания;</w:t>
      </w:r>
    </w:p>
    <w:bookmarkEnd w:id="241"/>
    <w:bookmarkStart w:name="z248" w:id="242"/>
    <w:p>
      <w:pPr>
        <w:spacing w:after="0"/>
        <w:ind w:left="0"/>
        <w:jc w:val="both"/>
      </w:pPr>
      <w:r>
        <w:rPr>
          <w:rFonts w:ascii="Times New Roman"/>
          <w:b w:val="false"/>
          <w:i w:val="false"/>
          <w:color w:val="000000"/>
          <w:sz w:val="28"/>
        </w:rPr>
        <w:t>
      5) состояния рычажной системы тормоза и износа осей, пальцев и отверстий под них;</w:t>
      </w:r>
    </w:p>
    <w:bookmarkEnd w:id="242"/>
    <w:bookmarkStart w:name="z249" w:id="243"/>
    <w:p>
      <w:pPr>
        <w:spacing w:after="0"/>
        <w:ind w:left="0"/>
        <w:jc w:val="both"/>
      </w:pPr>
      <w:r>
        <w:rPr>
          <w:rFonts w:ascii="Times New Roman"/>
          <w:b w:val="false"/>
          <w:i w:val="false"/>
          <w:color w:val="000000"/>
          <w:sz w:val="28"/>
        </w:rPr>
        <w:t>
      6) состояния приводов тормоза (гидравлического толкателя, пневматического привода, пружин);</w:t>
      </w:r>
    </w:p>
    <w:bookmarkEnd w:id="243"/>
    <w:bookmarkStart w:name="z250" w:id="244"/>
    <w:p>
      <w:pPr>
        <w:spacing w:after="0"/>
        <w:ind w:left="0"/>
        <w:jc w:val="both"/>
      </w:pPr>
      <w:r>
        <w:rPr>
          <w:rFonts w:ascii="Times New Roman"/>
          <w:b w:val="false"/>
          <w:i w:val="false"/>
          <w:color w:val="000000"/>
          <w:sz w:val="28"/>
        </w:rPr>
        <w:t>
      7) состояния коленчатого вала.</w:t>
      </w:r>
    </w:p>
    <w:bookmarkEnd w:id="244"/>
    <w:bookmarkStart w:name="z251" w:id="245"/>
    <w:p>
      <w:pPr>
        <w:spacing w:after="0"/>
        <w:ind w:left="0"/>
        <w:jc w:val="both"/>
      </w:pPr>
      <w:r>
        <w:rPr>
          <w:rFonts w:ascii="Times New Roman"/>
          <w:b w:val="false"/>
          <w:i w:val="false"/>
          <w:color w:val="000000"/>
          <w:sz w:val="28"/>
        </w:rPr>
        <w:t>
      74. Обследованию подлежат все муфты, применяемые в установке для бурения и ремонта нефтяных и газовых скважин для соединения концов валов агрегатов и механизмов: глухие муфты; зубчатые муфты; шарнирные муфты (карданные валы); упругие муфты; сцепные кулачковые, зубчатые, фрикционные, шинно-пневматические муфты; электромагнитные муфты скольжения; электромагнитные порошковые муфты. Обследование включает проверку:</w:t>
      </w:r>
    </w:p>
    <w:bookmarkEnd w:id="245"/>
    <w:bookmarkStart w:name="z252" w:id="246"/>
    <w:p>
      <w:pPr>
        <w:spacing w:after="0"/>
        <w:ind w:left="0"/>
        <w:jc w:val="both"/>
      </w:pPr>
      <w:r>
        <w:rPr>
          <w:rFonts w:ascii="Times New Roman"/>
          <w:b w:val="false"/>
          <w:i w:val="false"/>
          <w:color w:val="000000"/>
          <w:sz w:val="28"/>
        </w:rPr>
        <w:t>
      1) качества посадки полумуфт на концы валов;</w:t>
      </w:r>
    </w:p>
    <w:bookmarkEnd w:id="246"/>
    <w:bookmarkStart w:name="z253" w:id="247"/>
    <w:p>
      <w:pPr>
        <w:spacing w:after="0"/>
        <w:ind w:left="0"/>
        <w:jc w:val="both"/>
      </w:pPr>
      <w:r>
        <w:rPr>
          <w:rFonts w:ascii="Times New Roman"/>
          <w:b w:val="false"/>
          <w:i w:val="false"/>
          <w:color w:val="000000"/>
          <w:sz w:val="28"/>
        </w:rPr>
        <w:t>
      2) состояния шпоночных и шлицевых соединений;</w:t>
      </w:r>
    </w:p>
    <w:bookmarkEnd w:id="247"/>
    <w:bookmarkStart w:name="z254" w:id="248"/>
    <w:p>
      <w:pPr>
        <w:spacing w:after="0"/>
        <w:ind w:left="0"/>
        <w:jc w:val="both"/>
      </w:pPr>
      <w:r>
        <w:rPr>
          <w:rFonts w:ascii="Times New Roman"/>
          <w:b w:val="false"/>
          <w:i w:val="false"/>
          <w:color w:val="000000"/>
          <w:sz w:val="28"/>
        </w:rPr>
        <w:t>
      3) состояния фланцев, болтов, пальцев;</w:t>
      </w:r>
    </w:p>
    <w:bookmarkEnd w:id="248"/>
    <w:bookmarkStart w:name="z255" w:id="249"/>
    <w:p>
      <w:pPr>
        <w:spacing w:after="0"/>
        <w:ind w:left="0"/>
        <w:jc w:val="both"/>
      </w:pPr>
      <w:r>
        <w:rPr>
          <w:rFonts w:ascii="Times New Roman"/>
          <w:b w:val="false"/>
          <w:i w:val="false"/>
          <w:color w:val="000000"/>
          <w:sz w:val="28"/>
        </w:rPr>
        <w:t>
      4) состояния зубьев в зубчатых муфтах;</w:t>
      </w:r>
    </w:p>
    <w:bookmarkEnd w:id="249"/>
    <w:bookmarkStart w:name="z256" w:id="250"/>
    <w:p>
      <w:pPr>
        <w:spacing w:after="0"/>
        <w:ind w:left="0"/>
        <w:jc w:val="both"/>
      </w:pPr>
      <w:r>
        <w:rPr>
          <w:rFonts w:ascii="Times New Roman"/>
          <w:b w:val="false"/>
          <w:i w:val="false"/>
          <w:color w:val="000000"/>
          <w:sz w:val="28"/>
        </w:rPr>
        <w:t>
      5) состояния упругих элементов в упругих эластичных муфтах;</w:t>
      </w:r>
    </w:p>
    <w:bookmarkEnd w:id="250"/>
    <w:bookmarkStart w:name="z257" w:id="251"/>
    <w:p>
      <w:pPr>
        <w:spacing w:after="0"/>
        <w:ind w:left="0"/>
        <w:jc w:val="both"/>
      </w:pPr>
      <w:r>
        <w:rPr>
          <w:rFonts w:ascii="Times New Roman"/>
          <w:b w:val="false"/>
          <w:i w:val="false"/>
          <w:color w:val="000000"/>
          <w:sz w:val="28"/>
        </w:rPr>
        <w:t>
      6) состояния валов, шарнирно соединенных с ними крестовин, крепления болтов;</w:t>
      </w:r>
    </w:p>
    <w:bookmarkEnd w:id="251"/>
    <w:bookmarkStart w:name="z258" w:id="252"/>
    <w:p>
      <w:pPr>
        <w:spacing w:after="0"/>
        <w:ind w:left="0"/>
        <w:jc w:val="both"/>
      </w:pPr>
      <w:r>
        <w:rPr>
          <w:rFonts w:ascii="Times New Roman"/>
          <w:b w:val="false"/>
          <w:i w:val="false"/>
          <w:color w:val="000000"/>
          <w:sz w:val="28"/>
        </w:rPr>
        <w:t>
      7) состояния кулачков и зубьев в сцепных муфтах;</w:t>
      </w:r>
    </w:p>
    <w:bookmarkEnd w:id="252"/>
    <w:bookmarkStart w:name="z259" w:id="253"/>
    <w:p>
      <w:pPr>
        <w:spacing w:after="0"/>
        <w:ind w:left="0"/>
        <w:jc w:val="both"/>
      </w:pPr>
      <w:r>
        <w:rPr>
          <w:rFonts w:ascii="Times New Roman"/>
          <w:b w:val="false"/>
          <w:i w:val="false"/>
          <w:color w:val="000000"/>
          <w:sz w:val="28"/>
        </w:rPr>
        <w:t>
      8) состояния фрикционных дисков, накладок во фрикционных муфтах;</w:t>
      </w:r>
    </w:p>
    <w:bookmarkEnd w:id="253"/>
    <w:bookmarkStart w:name="z260" w:id="254"/>
    <w:p>
      <w:pPr>
        <w:spacing w:after="0"/>
        <w:ind w:left="0"/>
        <w:jc w:val="both"/>
      </w:pPr>
      <w:r>
        <w:rPr>
          <w:rFonts w:ascii="Times New Roman"/>
          <w:b w:val="false"/>
          <w:i w:val="false"/>
          <w:color w:val="000000"/>
          <w:sz w:val="28"/>
        </w:rPr>
        <w:t>
      9) наличия смазки в зубчатых постоянных муфтах;</w:t>
      </w:r>
    </w:p>
    <w:bookmarkEnd w:id="254"/>
    <w:bookmarkStart w:name="z261" w:id="255"/>
    <w:p>
      <w:pPr>
        <w:spacing w:after="0"/>
        <w:ind w:left="0"/>
        <w:jc w:val="both"/>
      </w:pPr>
      <w:r>
        <w:rPr>
          <w:rFonts w:ascii="Times New Roman"/>
          <w:b w:val="false"/>
          <w:i w:val="false"/>
          <w:color w:val="000000"/>
          <w:sz w:val="28"/>
        </w:rPr>
        <w:t>
      10) наличия и состояния кожухов ограждения муфт и карданных валов.</w:t>
      </w:r>
    </w:p>
    <w:bookmarkEnd w:id="255"/>
    <w:bookmarkStart w:name="z262" w:id="256"/>
    <w:p>
      <w:pPr>
        <w:spacing w:after="0"/>
        <w:ind w:left="0"/>
        <w:jc w:val="both"/>
      </w:pPr>
      <w:r>
        <w:rPr>
          <w:rFonts w:ascii="Times New Roman"/>
          <w:b w:val="false"/>
          <w:i w:val="false"/>
          <w:color w:val="000000"/>
          <w:sz w:val="28"/>
        </w:rPr>
        <w:t>
      При проведении обследования муфт необходимо руководствоваться инструкцией по эксплуатации. В процессе обследования проводят необходимые измерения по параметрам дефектов.</w:t>
      </w:r>
    </w:p>
    <w:bookmarkEnd w:id="256"/>
    <w:bookmarkStart w:name="z263" w:id="257"/>
    <w:p>
      <w:pPr>
        <w:spacing w:after="0"/>
        <w:ind w:left="0"/>
        <w:jc w:val="both"/>
      </w:pPr>
      <w:r>
        <w:rPr>
          <w:rFonts w:ascii="Times New Roman"/>
          <w:b w:val="false"/>
          <w:i w:val="false"/>
          <w:color w:val="000000"/>
          <w:sz w:val="28"/>
        </w:rPr>
        <w:t>
      75. Обследование цепных передач и цепных редукторов агрегатов и механизмов установки для бурения и ремонта нефтяных и газовых скважин включает проверку:</w:t>
      </w:r>
    </w:p>
    <w:bookmarkEnd w:id="257"/>
    <w:bookmarkStart w:name="z264" w:id="258"/>
    <w:p>
      <w:pPr>
        <w:spacing w:after="0"/>
        <w:ind w:left="0"/>
        <w:jc w:val="both"/>
      </w:pPr>
      <w:r>
        <w:rPr>
          <w:rFonts w:ascii="Times New Roman"/>
          <w:b w:val="false"/>
          <w:i w:val="false"/>
          <w:color w:val="000000"/>
          <w:sz w:val="28"/>
        </w:rPr>
        <w:t>
      1) состояния цепей (наличие дефектных пластин, валиков, роликов; отсутствие в одном ряду отдельных элементов цепи из-за их разрушения, отсутствие отдельных шплинтов);</w:t>
      </w:r>
    </w:p>
    <w:bookmarkEnd w:id="258"/>
    <w:bookmarkStart w:name="z265" w:id="259"/>
    <w:p>
      <w:pPr>
        <w:spacing w:after="0"/>
        <w:ind w:left="0"/>
        <w:jc w:val="both"/>
      </w:pPr>
      <w:r>
        <w:rPr>
          <w:rFonts w:ascii="Times New Roman"/>
          <w:b w:val="false"/>
          <w:i w:val="false"/>
          <w:color w:val="000000"/>
          <w:sz w:val="28"/>
        </w:rPr>
        <w:t>
      2) состояния натяжения цепей;</w:t>
      </w:r>
    </w:p>
    <w:bookmarkEnd w:id="259"/>
    <w:bookmarkStart w:name="z266" w:id="260"/>
    <w:p>
      <w:pPr>
        <w:spacing w:after="0"/>
        <w:ind w:left="0"/>
        <w:jc w:val="both"/>
      </w:pPr>
      <w:r>
        <w:rPr>
          <w:rFonts w:ascii="Times New Roman"/>
          <w:b w:val="false"/>
          <w:i w:val="false"/>
          <w:color w:val="000000"/>
          <w:sz w:val="28"/>
        </w:rPr>
        <w:t>
      3) подвижности цепи в шарнирных соединениях;</w:t>
      </w:r>
    </w:p>
    <w:bookmarkEnd w:id="260"/>
    <w:bookmarkStart w:name="z267" w:id="261"/>
    <w:p>
      <w:pPr>
        <w:spacing w:after="0"/>
        <w:ind w:left="0"/>
        <w:jc w:val="both"/>
      </w:pPr>
      <w:r>
        <w:rPr>
          <w:rFonts w:ascii="Times New Roman"/>
          <w:b w:val="false"/>
          <w:i w:val="false"/>
          <w:color w:val="000000"/>
          <w:sz w:val="28"/>
        </w:rPr>
        <w:t>
      4) отсутствия пропеллерности и серповидности отдельных пластин цепи;</w:t>
      </w:r>
    </w:p>
    <w:bookmarkEnd w:id="261"/>
    <w:bookmarkStart w:name="z268" w:id="262"/>
    <w:p>
      <w:pPr>
        <w:spacing w:after="0"/>
        <w:ind w:left="0"/>
        <w:jc w:val="both"/>
      </w:pPr>
      <w:r>
        <w:rPr>
          <w:rFonts w:ascii="Times New Roman"/>
          <w:b w:val="false"/>
          <w:i w:val="false"/>
          <w:color w:val="000000"/>
          <w:sz w:val="28"/>
        </w:rPr>
        <w:t>
      5) отсутствия окалины, трещин, заусенцев и коррозии;</w:t>
      </w:r>
    </w:p>
    <w:bookmarkEnd w:id="262"/>
    <w:bookmarkStart w:name="z269" w:id="263"/>
    <w:p>
      <w:pPr>
        <w:spacing w:after="0"/>
        <w:ind w:left="0"/>
        <w:jc w:val="both"/>
      </w:pPr>
      <w:r>
        <w:rPr>
          <w:rFonts w:ascii="Times New Roman"/>
          <w:b w:val="false"/>
          <w:i w:val="false"/>
          <w:color w:val="000000"/>
          <w:sz w:val="28"/>
        </w:rPr>
        <w:t>
      6) состояния звездочек цепных передач (отсутствие отдельных зубьев из-за поломки, деформация зубьев, износ рабочих поверхностей зубьев, наличие трещин);</w:t>
      </w:r>
    </w:p>
    <w:bookmarkEnd w:id="263"/>
    <w:bookmarkStart w:name="z270" w:id="264"/>
    <w:p>
      <w:pPr>
        <w:spacing w:after="0"/>
        <w:ind w:left="0"/>
        <w:jc w:val="both"/>
      </w:pPr>
      <w:r>
        <w:rPr>
          <w:rFonts w:ascii="Times New Roman"/>
          <w:b w:val="false"/>
          <w:i w:val="false"/>
          <w:color w:val="000000"/>
          <w:sz w:val="28"/>
        </w:rPr>
        <w:t>
      7) целостности корпуса цепного редуктора и опорных фланцев;</w:t>
      </w:r>
    </w:p>
    <w:bookmarkEnd w:id="264"/>
    <w:bookmarkStart w:name="z271" w:id="265"/>
    <w:p>
      <w:pPr>
        <w:spacing w:after="0"/>
        <w:ind w:left="0"/>
        <w:jc w:val="both"/>
      </w:pPr>
      <w:r>
        <w:rPr>
          <w:rFonts w:ascii="Times New Roman"/>
          <w:b w:val="false"/>
          <w:i w:val="false"/>
          <w:color w:val="000000"/>
          <w:sz w:val="28"/>
        </w:rPr>
        <w:t>
      8) крепления цепного редуктора и подшипниковых опор к раме (наличие болтов, ослабление затяжки);</w:t>
      </w:r>
    </w:p>
    <w:bookmarkEnd w:id="265"/>
    <w:bookmarkStart w:name="z272" w:id="266"/>
    <w:p>
      <w:pPr>
        <w:spacing w:after="0"/>
        <w:ind w:left="0"/>
        <w:jc w:val="both"/>
      </w:pPr>
      <w:r>
        <w:rPr>
          <w:rFonts w:ascii="Times New Roman"/>
          <w:b w:val="false"/>
          <w:i w:val="false"/>
          <w:color w:val="000000"/>
          <w:sz w:val="28"/>
        </w:rPr>
        <w:t>
      9) состояния смазки цепных передач (наличие масла в картере редукторов, отсутствие утечек, масла).</w:t>
      </w:r>
    </w:p>
    <w:bookmarkEnd w:id="266"/>
    <w:bookmarkStart w:name="z273" w:id="267"/>
    <w:p>
      <w:pPr>
        <w:spacing w:after="0"/>
        <w:ind w:left="0"/>
        <w:jc w:val="both"/>
      </w:pPr>
      <w:r>
        <w:rPr>
          <w:rFonts w:ascii="Times New Roman"/>
          <w:b w:val="false"/>
          <w:i w:val="false"/>
          <w:color w:val="000000"/>
          <w:sz w:val="28"/>
        </w:rPr>
        <w:t>
      76. В процессе обследования проводят необходимые замеры параметров неисправностей элементов цепных передач.</w:t>
      </w:r>
    </w:p>
    <w:bookmarkEnd w:id="267"/>
    <w:bookmarkStart w:name="z274" w:id="268"/>
    <w:p>
      <w:pPr>
        <w:spacing w:after="0"/>
        <w:ind w:left="0"/>
        <w:jc w:val="both"/>
      </w:pPr>
      <w:r>
        <w:rPr>
          <w:rFonts w:ascii="Times New Roman"/>
          <w:b w:val="false"/>
          <w:i w:val="false"/>
          <w:color w:val="000000"/>
          <w:sz w:val="28"/>
        </w:rPr>
        <w:t>
      77. Обследование канатных блоков талевых и вспомогательных механизмов установки для бурения и ремонта нефтяных и газовых скважин включает проверку:</w:t>
      </w:r>
    </w:p>
    <w:bookmarkEnd w:id="268"/>
    <w:bookmarkStart w:name="z275" w:id="269"/>
    <w:p>
      <w:pPr>
        <w:spacing w:after="0"/>
        <w:ind w:left="0"/>
        <w:jc w:val="both"/>
      </w:pPr>
      <w:r>
        <w:rPr>
          <w:rFonts w:ascii="Times New Roman"/>
          <w:b w:val="false"/>
          <w:i w:val="false"/>
          <w:color w:val="000000"/>
          <w:sz w:val="28"/>
        </w:rPr>
        <w:t>
      1) состояния обода блока с желобом для каната (износ дна канавки и боковых стенок желоба, скол реборд блока);</w:t>
      </w:r>
    </w:p>
    <w:bookmarkEnd w:id="269"/>
    <w:bookmarkStart w:name="z276" w:id="270"/>
    <w:p>
      <w:pPr>
        <w:spacing w:after="0"/>
        <w:ind w:left="0"/>
        <w:jc w:val="both"/>
      </w:pPr>
      <w:r>
        <w:rPr>
          <w:rFonts w:ascii="Times New Roman"/>
          <w:b w:val="false"/>
          <w:i w:val="false"/>
          <w:color w:val="000000"/>
          <w:sz w:val="28"/>
        </w:rPr>
        <w:t>
      2) состояния диска и ступицы блока (наличие трещин, механические повреждения;</w:t>
      </w:r>
    </w:p>
    <w:bookmarkEnd w:id="270"/>
    <w:bookmarkStart w:name="z277" w:id="271"/>
    <w:p>
      <w:pPr>
        <w:spacing w:after="0"/>
        <w:ind w:left="0"/>
        <w:jc w:val="both"/>
      </w:pPr>
      <w:r>
        <w:rPr>
          <w:rFonts w:ascii="Times New Roman"/>
          <w:b w:val="false"/>
          <w:i w:val="false"/>
          <w:color w:val="000000"/>
          <w:sz w:val="28"/>
        </w:rPr>
        <w:t>
      3) состояния рамы кронблока и крепления ее к балкам несущей рамы (наличие болтов, степень затяжки);</w:t>
      </w:r>
    </w:p>
    <w:bookmarkEnd w:id="271"/>
    <w:bookmarkStart w:name="z278" w:id="272"/>
    <w:p>
      <w:pPr>
        <w:spacing w:after="0"/>
        <w:ind w:left="0"/>
        <w:jc w:val="both"/>
      </w:pPr>
      <w:r>
        <w:rPr>
          <w:rFonts w:ascii="Times New Roman"/>
          <w:b w:val="false"/>
          <w:i w:val="false"/>
          <w:color w:val="000000"/>
          <w:sz w:val="28"/>
        </w:rPr>
        <w:t>
      4) состояния подшипниковых узлов;</w:t>
      </w:r>
    </w:p>
    <w:bookmarkEnd w:id="272"/>
    <w:bookmarkStart w:name="z279" w:id="273"/>
    <w:p>
      <w:pPr>
        <w:spacing w:after="0"/>
        <w:ind w:left="0"/>
        <w:jc w:val="both"/>
      </w:pPr>
      <w:r>
        <w:rPr>
          <w:rFonts w:ascii="Times New Roman"/>
          <w:b w:val="false"/>
          <w:i w:val="false"/>
          <w:color w:val="000000"/>
          <w:sz w:val="28"/>
        </w:rPr>
        <w:t>
      5) состояния осей и траверс;</w:t>
      </w:r>
    </w:p>
    <w:bookmarkEnd w:id="273"/>
    <w:bookmarkStart w:name="z280" w:id="274"/>
    <w:p>
      <w:pPr>
        <w:spacing w:after="0"/>
        <w:ind w:left="0"/>
        <w:jc w:val="both"/>
      </w:pPr>
      <w:r>
        <w:rPr>
          <w:rFonts w:ascii="Times New Roman"/>
          <w:b w:val="false"/>
          <w:i w:val="false"/>
          <w:color w:val="000000"/>
          <w:sz w:val="28"/>
        </w:rPr>
        <w:t>
      6) наличия смазки в подшипниковых узлах;</w:t>
      </w:r>
    </w:p>
    <w:bookmarkEnd w:id="274"/>
    <w:bookmarkStart w:name="z281" w:id="275"/>
    <w:p>
      <w:pPr>
        <w:spacing w:after="0"/>
        <w:ind w:left="0"/>
        <w:jc w:val="both"/>
      </w:pPr>
      <w:r>
        <w:rPr>
          <w:rFonts w:ascii="Times New Roman"/>
          <w:b w:val="false"/>
          <w:i w:val="false"/>
          <w:color w:val="000000"/>
          <w:sz w:val="28"/>
        </w:rPr>
        <w:t>
      7) наличия и состояния защитных кожухов.</w:t>
      </w:r>
    </w:p>
    <w:bookmarkEnd w:id="275"/>
    <w:bookmarkStart w:name="z282" w:id="276"/>
    <w:p>
      <w:pPr>
        <w:spacing w:after="0"/>
        <w:ind w:left="0"/>
        <w:jc w:val="both"/>
      </w:pPr>
      <w:r>
        <w:rPr>
          <w:rFonts w:ascii="Times New Roman"/>
          <w:b w:val="false"/>
          <w:i w:val="false"/>
          <w:color w:val="000000"/>
          <w:sz w:val="28"/>
        </w:rPr>
        <w:t>
      78. Проверку степени износа профиля желоба производят при помощи соответствующих шаблонов.</w:t>
      </w:r>
    </w:p>
    <w:bookmarkEnd w:id="276"/>
    <w:bookmarkStart w:name="z283" w:id="277"/>
    <w:p>
      <w:pPr>
        <w:spacing w:after="0"/>
        <w:ind w:left="0"/>
        <w:jc w:val="both"/>
      </w:pPr>
      <w:r>
        <w:rPr>
          <w:rFonts w:ascii="Times New Roman"/>
          <w:b w:val="false"/>
          <w:i w:val="false"/>
          <w:color w:val="000000"/>
          <w:sz w:val="28"/>
        </w:rPr>
        <w:t>
      79. Обследование канатов включает проверку:</w:t>
      </w:r>
    </w:p>
    <w:bookmarkEnd w:id="277"/>
    <w:bookmarkStart w:name="z284" w:id="278"/>
    <w:p>
      <w:pPr>
        <w:spacing w:after="0"/>
        <w:ind w:left="0"/>
        <w:jc w:val="both"/>
      </w:pPr>
      <w:r>
        <w:rPr>
          <w:rFonts w:ascii="Times New Roman"/>
          <w:b w:val="false"/>
          <w:i w:val="false"/>
          <w:color w:val="000000"/>
          <w:sz w:val="28"/>
        </w:rPr>
        <w:t>
      1) наличия обрывов проволок на всей рабочей длине каната;</w:t>
      </w:r>
    </w:p>
    <w:bookmarkEnd w:id="278"/>
    <w:bookmarkStart w:name="z285" w:id="279"/>
    <w:p>
      <w:pPr>
        <w:spacing w:after="0"/>
        <w:ind w:left="0"/>
        <w:jc w:val="both"/>
      </w:pPr>
      <w:r>
        <w:rPr>
          <w:rFonts w:ascii="Times New Roman"/>
          <w:b w:val="false"/>
          <w:i w:val="false"/>
          <w:color w:val="000000"/>
          <w:sz w:val="28"/>
        </w:rPr>
        <w:t>
      2) наличия разрыва пряди каната;</w:t>
      </w:r>
    </w:p>
    <w:bookmarkEnd w:id="279"/>
    <w:bookmarkStart w:name="z286" w:id="280"/>
    <w:p>
      <w:pPr>
        <w:spacing w:after="0"/>
        <w:ind w:left="0"/>
        <w:jc w:val="both"/>
      </w:pPr>
      <w:r>
        <w:rPr>
          <w:rFonts w:ascii="Times New Roman"/>
          <w:b w:val="false"/>
          <w:i w:val="false"/>
          <w:color w:val="000000"/>
          <w:sz w:val="28"/>
        </w:rPr>
        <w:t>
      3) поверхностного и внутреннего износа;</w:t>
      </w:r>
    </w:p>
    <w:bookmarkEnd w:id="280"/>
    <w:bookmarkStart w:name="z287" w:id="281"/>
    <w:p>
      <w:pPr>
        <w:spacing w:after="0"/>
        <w:ind w:left="0"/>
        <w:jc w:val="both"/>
      </w:pPr>
      <w:r>
        <w:rPr>
          <w:rFonts w:ascii="Times New Roman"/>
          <w:b w:val="false"/>
          <w:i w:val="false"/>
          <w:color w:val="000000"/>
          <w:sz w:val="28"/>
        </w:rPr>
        <w:t>
      4) поверхностной и внутренней коррозии;</w:t>
      </w:r>
    </w:p>
    <w:bookmarkEnd w:id="281"/>
    <w:bookmarkStart w:name="z288" w:id="282"/>
    <w:p>
      <w:pPr>
        <w:spacing w:after="0"/>
        <w:ind w:left="0"/>
        <w:jc w:val="both"/>
      </w:pPr>
      <w:r>
        <w:rPr>
          <w:rFonts w:ascii="Times New Roman"/>
          <w:b w:val="false"/>
          <w:i w:val="false"/>
          <w:color w:val="000000"/>
          <w:sz w:val="28"/>
        </w:rPr>
        <w:t>
      5) наличия зоны с местным уменьшением диаметра каната;</w:t>
      </w:r>
    </w:p>
    <w:bookmarkEnd w:id="282"/>
    <w:bookmarkStart w:name="z289" w:id="283"/>
    <w:p>
      <w:pPr>
        <w:spacing w:after="0"/>
        <w:ind w:left="0"/>
        <w:jc w:val="both"/>
      </w:pPr>
      <w:r>
        <w:rPr>
          <w:rFonts w:ascii="Times New Roman"/>
          <w:b w:val="false"/>
          <w:i w:val="false"/>
          <w:color w:val="000000"/>
          <w:sz w:val="28"/>
        </w:rPr>
        <w:t>
      6) наличия деформации в виде волнистости, корзинообразности, выдавливания проволок и прядей, раздавливания прядей, заломов, перегибов каната, местного увеличения диаметра;</w:t>
      </w:r>
    </w:p>
    <w:bookmarkEnd w:id="283"/>
    <w:bookmarkStart w:name="z290" w:id="284"/>
    <w:p>
      <w:pPr>
        <w:spacing w:after="0"/>
        <w:ind w:left="0"/>
        <w:jc w:val="both"/>
      </w:pPr>
      <w:r>
        <w:rPr>
          <w:rFonts w:ascii="Times New Roman"/>
          <w:b w:val="false"/>
          <w:i w:val="false"/>
          <w:color w:val="000000"/>
          <w:sz w:val="28"/>
        </w:rPr>
        <w:t>
      7) наличия различных механических повреждений;</w:t>
      </w:r>
    </w:p>
    <w:bookmarkEnd w:id="284"/>
    <w:bookmarkStart w:name="z291" w:id="285"/>
    <w:p>
      <w:pPr>
        <w:spacing w:after="0"/>
        <w:ind w:left="0"/>
        <w:jc w:val="both"/>
      </w:pPr>
      <w:r>
        <w:rPr>
          <w:rFonts w:ascii="Times New Roman"/>
          <w:b w:val="false"/>
          <w:i w:val="false"/>
          <w:color w:val="000000"/>
          <w:sz w:val="28"/>
        </w:rPr>
        <w:t>
      8) состояния крепления концов каната на барабанах и на конструкциях установки для бурения и ремонта нефтяных и газовых скважин.</w:t>
      </w:r>
    </w:p>
    <w:bookmarkEnd w:id="285"/>
    <w:bookmarkStart w:name="z292" w:id="286"/>
    <w:p>
      <w:pPr>
        <w:spacing w:after="0"/>
        <w:ind w:left="0"/>
        <w:jc w:val="both"/>
      </w:pPr>
      <w:r>
        <w:rPr>
          <w:rFonts w:ascii="Times New Roman"/>
          <w:b w:val="false"/>
          <w:i w:val="false"/>
          <w:color w:val="000000"/>
          <w:sz w:val="28"/>
        </w:rPr>
        <w:t>
      80. Обследование приспособления для крепления неподвижной ветви талевого каната включает проверку:</w:t>
      </w:r>
    </w:p>
    <w:bookmarkEnd w:id="286"/>
    <w:bookmarkStart w:name="z293" w:id="287"/>
    <w:p>
      <w:pPr>
        <w:spacing w:after="0"/>
        <w:ind w:left="0"/>
        <w:jc w:val="both"/>
      </w:pPr>
      <w:r>
        <w:rPr>
          <w:rFonts w:ascii="Times New Roman"/>
          <w:b w:val="false"/>
          <w:i w:val="false"/>
          <w:color w:val="000000"/>
          <w:sz w:val="28"/>
        </w:rPr>
        <w:t>
      1) состояния станины устройства и крепления ее к раме основания БУ и (наличия болтов, ослабления затяжки болтов, качество сварных швов);</w:t>
      </w:r>
    </w:p>
    <w:bookmarkEnd w:id="287"/>
    <w:bookmarkStart w:name="z294" w:id="288"/>
    <w:p>
      <w:pPr>
        <w:spacing w:after="0"/>
        <w:ind w:left="0"/>
        <w:jc w:val="both"/>
      </w:pPr>
      <w:r>
        <w:rPr>
          <w:rFonts w:ascii="Times New Roman"/>
          <w:b w:val="false"/>
          <w:i w:val="false"/>
          <w:color w:val="000000"/>
          <w:sz w:val="28"/>
        </w:rPr>
        <w:t>
      2) состояния крепления каната в зажимах;</w:t>
      </w:r>
    </w:p>
    <w:bookmarkEnd w:id="288"/>
    <w:bookmarkStart w:name="z295" w:id="289"/>
    <w:p>
      <w:pPr>
        <w:spacing w:after="0"/>
        <w:ind w:left="0"/>
        <w:jc w:val="both"/>
      </w:pPr>
      <w:r>
        <w:rPr>
          <w:rFonts w:ascii="Times New Roman"/>
          <w:b w:val="false"/>
          <w:i w:val="false"/>
          <w:color w:val="000000"/>
          <w:sz w:val="28"/>
        </w:rPr>
        <w:t>
      3) состояния барабана, рычага и осей;</w:t>
      </w:r>
    </w:p>
    <w:bookmarkEnd w:id="289"/>
    <w:bookmarkStart w:name="z296" w:id="290"/>
    <w:p>
      <w:pPr>
        <w:spacing w:after="0"/>
        <w:ind w:left="0"/>
        <w:jc w:val="both"/>
      </w:pPr>
      <w:r>
        <w:rPr>
          <w:rFonts w:ascii="Times New Roman"/>
          <w:b w:val="false"/>
          <w:i w:val="false"/>
          <w:color w:val="000000"/>
          <w:sz w:val="28"/>
        </w:rPr>
        <w:t>
      4) состояния подшипниковых узлов и наличия в них смазки;</w:t>
      </w:r>
    </w:p>
    <w:bookmarkEnd w:id="290"/>
    <w:bookmarkStart w:name="z297" w:id="291"/>
    <w:p>
      <w:pPr>
        <w:spacing w:after="0"/>
        <w:ind w:left="0"/>
        <w:jc w:val="both"/>
      </w:pPr>
      <w:r>
        <w:rPr>
          <w:rFonts w:ascii="Times New Roman"/>
          <w:b w:val="false"/>
          <w:i w:val="false"/>
          <w:color w:val="000000"/>
          <w:sz w:val="28"/>
        </w:rPr>
        <w:t>
      5) состояния датчика натяжения каната.</w:t>
      </w:r>
    </w:p>
    <w:bookmarkEnd w:id="291"/>
    <w:bookmarkStart w:name="z298" w:id="292"/>
    <w:p>
      <w:pPr>
        <w:spacing w:after="0"/>
        <w:ind w:left="0"/>
        <w:jc w:val="both"/>
      </w:pPr>
      <w:r>
        <w:rPr>
          <w:rFonts w:ascii="Times New Roman"/>
          <w:b w:val="false"/>
          <w:i w:val="false"/>
          <w:color w:val="000000"/>
          <w:sz w:val="28"/>
        </w:rPr>
        <w:t>
      81. Обследование крюков и специальных подвесок включает проверку:</w:t>
      </w:r>
    </w:p>
    <w:bookmarkEnd w:id="292"/>
    <w:bookmarkStart w:name="z299" w:id="293"/>
    <w:p>
      <w:pPr>
        <w:spacing w:after="0"/>
        <w:ind w:left="0"/>
        <w:jc w:val="both"/>
      </w:pPr>
      <w:r>
        <w:rPr>
          <w:rFonts w:ascii="Times New Roman"/>
          <w:b w:val="false"/>
          <w:i w:val="false"/>
          <w:color w:val="000000"/>
          <w:sz w:val="28"/>
        </w:rPr>
        <w:t>
      1) состояния тела крюка и его зева (трещины, износ, механические повреждения, наличие заклепок у пластинчатых крюков);</w:t>
      </w:r>
    </w:p>
    <w:bookmarkEnd w:id="293"/>
    <w:bookmarkStart w:name="z300" w:id="294"/>
    <w:p>
      <w:pPr>
        <w:spacing w:after="0"/>
        <w:ind w:left="0"/>
        <w:jc w:val="both"/>
      </w:pPr>
      <w:r>
        <w:rPr>
          <w:rFonts w:ascii="Times New Roman"/>
          <w:b w:val="false"/>
          <w:i w:val="false"/>
          <w:color w:val="000000"/>
          <w:sz w:val="28"/>
        </w:rPr>
        <w:t>
      2) состояния боковых крюков, предохранительного устройства, отверстия и оси крепления крюка к вилке штока, наличия стопорной планки оси;</w:t>
      </w:r>
    </w:p>
    <w:bookmarkEnd w:id="294"/>
    <w:bookmarkStart w:name="z301" w:id="295"/>
    <w:p>
      <w:pPr>
        <w:spacing w:after="0"/>
        <w:ind w:left="0"/>
        <w:jc w:val="both"/>
      </w:pPr>
      <w:r>
        <w:rPr>
          <w:rFonts w:ascii="Times New Roman"/>
          <w:b w:val="false"/>
          <w:i w:val="false"/>
          <w:color w:val="000000"/>
          <w:sz w:val="28"/>
        </w:rPr>
        <w:t>
      3) состояния корпуса подвески;</w:t>
      </w:r>
    </w:p>
    <w:bookmarkEnd w:id="295"/>
    <w:bookmarkStart w:name="z302" w:id="296"/>
    <w:p>
      <w:pPr>
        <w:spacing w:after="0"/>
        <w:ind w:left="0"/>
        <w:jc w:val="both"/>
      </w:pPr>
      <w:r>
        <w:rPr>
          <w:rFonts w:ascii="Times New Roman"/>
          <w:b w:val="false"/>
          <w:i w:val="false"/>
          <w:color w:val="000000"/>
          <w:sz w:val="28"/>
        </w:rPr>
        <w:t>
      4) состояния штока (ствола) с вилкой, наличия гайки на резьбовом конце и крепления стопорной планки;</w:t>
      </w:r>
    </w:p>
    <w:bookmarkEnd w:id="296"/>
    <w:bookmarkStart w:name="z303" w:id="297"/>
    <w:p>
      <w:pPr>
        <w:spacing w:after="0"/>
        <w:ind w:left="0"/>
        <w:jc w:val="both"/>
      </w:pPr>
      <w:r>
        <w:rPr>
          <w:rFonts w:ascii="Times New Roman"/>
          <w:b w:val="false"/>
          <w:i w:val="false"/>
          <w:color w:val="000000"/>
          <w:sz w:val="28"/>
        </w:rPr>
        <w:t>
      5) состояния пружин;</w:t>
      </w:r>
    </w:p>
    <w:bookmarkEnd w:id="297"/>
    <w:bookmarkStart w:name="z304" w:id="298"/>
    <w:p>
      <w:pPr>
        <w:spacing w:after="0"/>
        <w:ind w:left="0"/>
        <w:jc w:val="both"/>
      </w:pPr>
      <w:r>
        <w:rPr>
          <w:rFonts w:ascii="Times New Roman"/>
          <w:b w:val="false"/>
          <w:i w:val="false"/>
          <w:color w:val="000000"/>
          <w:sz w:val="28"/>
        </w:rPr>
        <w:t>
      6) состояния крепления крюковой подвески к талевой подвеске.</w:t>
      </w:r>
    </w:p>
    <w:bookmarkEnd w:id="298"/>
    <w:bookmarkStart w:name="z305" w:id="299"/>
    <w:p>
      <w:pPr>
        <w:spacing w:after="0"/>
        <w:ind w:left="0"/>
        <w:jc w:val="both"/>
      </w:pPr>
      <w:r>
        <w:rPr>
          <w:rFonts w:ascii="Times New Roman"/>
          <w:b w:val="false"/>
          <w:i w:val="false"/>
          <w:color w:val="000000"/>
          <w:sz w:val="28"/>
        </w:rPr>
        <w:t>
      82. Обследование вертлюгов включает проверку:</w:t>
      </w:r>
    </w:p>
    <w:bookmarkEnd w:id="299"/>
    <w:bookmarkStart w:name="z306" w:id="300"/>
    <w:p>
      <w:pPr>
        <w:spacing w:after="0"/>
        <w:ind w:left="0"/>
        <w:jc w:val="both"/>
      </w:pPr>
      <w:r>
        <w:rPr>
          <w:rFonts w:ascii="Times New Roman"/>
          <w:b w:val="false"/>
          <w:i w:val="false"/>
          <w:color w:val="000000"/>
          <w:sz w:val="28"/>
        </w:rPr>
        <w:t>
      1) состояния центрального ствола и корпуса вертлюга;</w:t>
      </w:r>
    </w:p>
    <w:bookmarkEnd w:id="300"/>
    <w:bookmarkStart w:name="z307" w:id="301"/>
    <w:p>
      <w:pPr>
        <w:spacing w:after="0"/>
        <w:ind w:left="0"/>
        <w:jc w:val="both"/>
      </w:pPr>
      <w:r>
        <w:rPr>
          <w:rFonts w:ascii="Times New Roman"/>
          <w:b w:val="false"/>
          <w:i w:val="false"/>
          <w:color w:val="000000"/>
          <w:sz w:val="28"/>
        </w:rPr>
        <w:t>
      2) состояния штропа и его крепления к корпусу;</w:t>
      </w:r>
    </w:p>
    <w:bookmarkEnd w:id="301"/>
    <w:bookmarkStart w:name="z308" w:id="302"/>
    <w:p>
      <w:pPr>
        <w:spacing w:after="0"/>
        <w:ind w:left="0"/>
        <w:jc w:val="both"/>
      </w:pPr>
      <w:r>
        <w:rPr>
          <w:rFonts w:ascii="Times New Roman"/>
          <w:b w:val="false"/>
          <w:i w:val="false"/>
          <w:color w:val="000000"/>
          <w:sz w:val="28"/>
        </w:rPr>
        <w:t>
      3) состояния подшипниковых узлов;</w:t>
      </w:r>
    </w:p>
    <w:bookmarkEnd w:id="302"/>
    <w:bookmarkStart w:name="z309" w:id="303"/>
    <w:p>
      <w:pPr>
        <w:spacing w:after="0"/>
        <w:ind w:left="0"/>
        <w:jc w:val="both"/>
      </w:pPr>
      <w:r>
        <w:rPr>
          <w:rFonts w:ascii="Times New Roman"/>
          <w:b w:val="false"/>
          <w:i w:val="false"/>
          <w:color w:val="000000"/>
          <w:sz w:val="28"/>
        </w:rPr>
        <w:t>
      4) герметичности масляной ванны.</w:t>
      </w:r>
    </w:p>
    <w:bookmarkEnd w:id="303"/>
    <w:bookmarkStart w:name="z310" w:id="304"/>
    <w:p>
      <w:pPr>
        <w:spacing w:after="0"/>
        <w:ind w:left="0"/>
        <w:jc w:val="both"/>
      </w:pPr>
      <w:r>
        <w:rPr>
          <w:rFonts w:ascii="Times New Roman"/>
          <w:b w:val="false"/>
          <w:i w:val="false"/>
          <w:color w:val="000000"/>
          <w:sz w:val="28"/>
        </w:rPr>
        <w:t>
      83. Обследование буровых роторов включает проверку:</w:t>
      </w:r>
    </w:p>
    <w:bookmarkEnd w:id="304"/>
    <w:bookmarkStart w:name="z311" w:id="305"/>
    <w:p>
      <w:pPr>
        <w:spacing w:after="0"/>
        <w:ind w:left="0"/>
        <w:jc w:val="both"/>
      </w:pPr>
      <w:r>
        <w:rPr>
          <w:rFonts w:ascii="Times New Roman"/>
          <w:b w:val="false"/>
          <w:i w:val="false"/>
          <w:color w:val="000000"/>
          <w:sz w:val="28"/>
        </w:rPr>
        <w:t>
      1) состояния станины и ее крепления к металлоконструкциям основания;</w:t>
      </w:r>
    </w:p>
    <w:bookmarkEnd w:id="305"/>
    <w:bookmarkStart w:name="z312" w:id="306"/>
    <w:p>
      <w:pPr>
        <w:spacing w:after="0"/>
        <w:ind w:left="0"/>
        <w:jc w:val="both"/>
      </w:pPr>
      <w:r>
        <w:rPr>
          <w:rFonts w:ascii="Times New Roman"/>
          <w:b w:val="false"/>
          <w:i w:val="false"/>
          <w:color w:val="000000"/>
          <w:sz w:val="28"/>
        </w:rPr>
        <w:t>
      2) состояния стола;</w:t>
      </w:r>
    </w:p>
    <w:bookmarkEnd w:id="306"/>
    <w:bookmarkStart w:name="z313" w:id="307"/>
    <w:p>
      <w:pPr>
        <w:spacing w:after="0"/>
        <w:ind w:left="0"/>
        <w:jc w:val="both"/>
      </w:pPr>
      <w:r>
        <w:rPr>
          <w:rFonts w:ascii="Times New Roman"/>
          <w:b w:val="false"/>
          <w:i w:val="false"/>
          <w:color w:val="000000"/>
          <w:sz w:val="28"/>
        </w:rPr>
        <w:t>
      3) состояния конической передачи;</w:t>
      </w:r>
    </w:p>
    <w:bookmarkEnd w:id="307"/>
    <w:bookmarkStart w:name="z314" w:id="308"/>
    <w:p>
      <w:pPr>
        <w:spacing w:after="0"/>
        <w:ind w:left="0"/>
        <w:jc w:val="both"/>
      </w:pPr>
      <w:r>
        <w:rPr>
          <w:rFonts w:ascii="Times New Roman"/>
          <w:b w:val="false"/>
          <w:i w:val="false"/>
          <w:color w:val="000000"/>
          <w:sz w:val="28"/>
        </w:rPr>
        <w:t>
      4) состояния подшипниковых узлов;</w:t>
      </w:r>
    </w:p>
    <w:bookmarkEnd w:id="308"/>
    <w:bookmarkStart w:name="z315" w:id="309"/>
    <w:p>
      <w:pPr>
        <w:spacing w:after="0"/>
        <w:ind w:left="0"/>
        <w:jc w:val="both"/>
      </w:pPr>
      <w:r>
        <w:rPr>
          <w:rFonts w:ascii="Times New Roman"/>
          <w:b w:val="false"/>
          <w:i w:val="false"/>
          <w:color w:val="000000"/>
          <w:sz w:val="28"/>
        </w:rPr>
        <w:t>
      5) герметичности масляной ванны.</w:t>
      </w:r>
    </w:p>
    <w:bookmarkEnd w:id="309"/>
    <w:bookmarkStart w:name="z316" w:id="310"/>
    <w:p>
      <w:pPr>
        <w:spacing w:after="0"/>
        <w:ind w:left="0"/>
        <w:jc w:val="both"/>
      </w:pPr>
      <w:r>
        <w:rPr>
          <w:rFonts w:ascii="Times New Roman"/>
          <w:b w:val="false"/>
          <w:i w:val="false"/>
          <w:color w:val="000000"/>
          <w:sz w:val="28"/>
        </w:rPr>
        <w:t>
      84. Обследование подшипниковых узлов агрегатов и механизмов установки для бурения и ремонта нефтяных и газовых скважин включает проверку:</w:t>
      </w:r>
    </w:p>
    <w:bookmarkEnd w:id="310"/>
    <w:bookmarkStart w:name="z317" w:id="311"/>
    <w:p>
      <w:pPr>
        <w:spacing w:after="0"/>
        <w:ind w:left="0"/>
        <w:jc w:val="both"/>
      </w:pPr>
      <w:r>
        <w:rPr>
          <w:rFonts w:ascii="Times New Roman"/>
          <w:b w:val="false"/>
          <w:i w:val="false"/>
          <w:color w:val="000000"/>
          <w:sz w:val="28"/>
        </w:rPr>
        <w:t>
      1) состояния крепления опор подшипников (наличие болтов, ослабление затяжки);</w:t>
      </w:r>
    </w:p>
    <w:bookmarkEnd w:id="311"/>
    <w:bookmarkStart w:name="z318" w:id="312"/>
    <w:p>
      <w:pPr>
        <w:spacing w:after="0"/>
        <w:ind w:left="0"/>
        <w:jc w:val="both"/>
      </w:pPr>
      <w:r>
        <w:rPr>
          <w:rFonts w:ascii="Times New Roman"/>
          <w:b w:val="false"/>
          <w:i w:val="false"/>
          <w:color w:val="000000"/>
          <w:sz w:val="28"/>
        </w:rPr>
        <w:t>
      2) целостности корпусов опор подшипников;</w:t>
      </w:r>
    </w:p>
    <w:bookmarkEnd w:id="312"/>
    <w:bookmarkStart w:name="z319" w:id="313"/>
    <w:p>
      <w:pPr>
        <w:spacing w:after="0"/>
        <w:ind w:left="0"/>
        <w:jc w:val="both"/>
      </w:pPr>
      <w:r>
        <w:rPr>
          <w:rFonts w:ascii="Times New Roman"/>
          <w:b w:val="false"/>
          <w:i w:val="false"/>
          <w:color w:val="000000"/>
          <w:sz w:val="28"/>
        </w:rPr>
        <w:t>
      3) состояния колец, тел качения, сепараторов (контактные выкрашивания на беговых дорожках колец и телах качения, целостность сепараторов, наличие осевых и радиальных люфтов из-за износа элементов подшипника);</w:t>
      </w:r>
    </w:p>
    <w:bookmarkEnd w:id="313"/>
    <w:bookmarkStart w:name="z320" w:id="314"/>
    <w:p>
      <w:pPr>
        <w:spacing w:after="0"/>
        <w:ind w:left="0"/>
        <w:jc w:val="both"/>
      </w:pPr>
      <w:r>
        <w:rPr>
          <w:rFonts w:ascii="Times New Roman"/>
          <w:b w:val="false"/>
          <w:i w:val="false"/>
          <w:color w:val="000000"/>
          <w:sz w:val="28"/>
        </w:rPr>
        <w:t>
      4) состояния посадок подшипников в корпусе и на валу (оси);</w:t>
      </w:r>
    </w:p>
    <w:bookmarkEnd w:id="314"/>
    <w:bookmarkStart w:name="z321" w:id="315"/>
    <w:p>
      <w:pPr>
        <w:spacing w:after="0"/>
        <w:ind w:left="0"/>
        <w:jc w:val="both"/>
      </w:pPr>
      <w:r>
        <w:rPr>
          <w:rFonts w:ascii="Times New Roman"/>
          <w:b w:val="false"/>
          <w:i w:val="false"/>
          <w:color w:val="000000"/>
          <w:sz w:val="28"/>
        </w:rPr>
        <w:t>
      5) состояния крышек подшипниковых узлов и уплотнений.</w:t>
      </w:r>
    </w:p>
    <w:bookmarkEnd w:id="315"/>
    <w:bookmarkStart w:name="z322" w:id="316"/>
    <w:p>
      <w:pPr>
        <w:spacing w:after="0"/>
        <w:ind w:left="0"/>
        <w:jc w:val="both"/>
      </w:pPr>
      <w:r>
        <w:rPr>
          <w:rFonts w:ascii="Times New Roman"/>
          <w:b w:val="false"/>
          <w:i w:val="false"/>
          <w:color w:val="000000"/>
          <w:sz w:val="28"/>
        </w:rPr>
        <w:t>
      85. Обследование всех шарнирных соединений элементов механизмов включает проверку износа отверстий, наличия забоин, подтеков смазки, состояния оси и аналогичных дефектов.</w:t>
      </w:r>
    </w:p>
    <w:bookmarkEnd w:id="316"/>
    <w:bookmarkStart w:name="z323" w:id="317"/>
    <w:p>
      <w:pPr>
        <w:spacing w:after="0"/>
        <w:ind w:left="0"/>
        <w:jc w:val="both"/>
      </w:pPr>
      <w:r>
        <w:rPr>
          <w:rFonts w:ascii="Times New Roman"/>
          <w:b w:val="false"/>
          <w:i w:val="false"/>
          <w:color w:val="000000"/>
          <w:sz w:val="28"/>
        </w:rPr>
        <w:t>
      86. Обследование состояния гидросистем, гидрооборудования и трубопроводов включает проверку:</w:t>
      </w:r>
    </w:p>
    <w:bookmarkEnd w:id="317"/>
    <w:bookmarkStart w:name="z324" w:id="318"/>
    <w:p>
      <w:pPr>
        <w:spacing w:after="0"/>
        <w:ind w:left="0"/>
        <w:jc w:val="both"/>
      </w:pPr>
      <w:r>
        <w:rPr>
          <w:rFonts w:ascii="Times New Roman"/>
          <w:b w:val="false"/>
          <w:i w:val="false"/>
          <w:color w:val="000000"/>
          <w:sz w:val="28"/>
        </w:rPr>
        <w:t>
      1) шестеренчатых насосов (состояние их крепления, состояние корпусных деталей, шестеренок, узлов уплотнения, наличие гидравлической жидкости);</w:t>
      </w:r>
    </w:p>
    <w:bookmarkEnd w:id="318"/>
    <w:bookmarkStart w:name="z325" w:id="319"/>
    <w:p>
      <w:pPr>
        <w:spacing w:after="0"/>
        <w:ind w:left="0"/>
        <w:jc w:val="both"/>
      </w:pPr>
      <w:r>
        <w:rPr>
          <w:rFonts w:ascii="Times New Roman"/>
          <w:b w:val="false"/>
          <w:i w:val="false"/>
          <w:color w:val="000000"/>
          <w:sz w:val="28"/>
        </w:rPr>
        <w:t>
      2) поршневых насосов и гидромоторов (состояние их крепления, состояние корпусных деталей, приводных валов, блоков цилиндров, подшипниковых узлов, поршней, шатунов, уплотнений, пружин);</w:t>
      </w:r>
    </w:p>
    <w:bookmarkEnd w:id="319"/>
    <w:bookmarkStart w:name="z326" w:id="320"/>
    <w:p>
      <w:pPr>
        <w:spacing w:after="0"/>
        <w:ind w:left="0"/>
        <w:jc w:val="both"/>
      </w:pPr>
      <w:r>
        <w:rPr>
          <w:rFonts w:ascii="Times New Roman"/>
          <w:b w:val="false"/>
          <w:i w:val="false"/>
          <w:color w:val="000000"/>
          <w:sz w:val="28"/>
        </w:rPr>
        <w:t>
      3) гидроцилиндров (состояние их крепления, состояние корпусов, гильз, штоков, манжетодержателей, крышек, каналов для подвода жидкостей);</w:t>
      </w:r>
    </w:p>
    <w:bookmarkEnd w:id="320"/>
    <w:bookmarkStart w:name="z327" w:id="321"/>
    <w:p>
      <w:pPr>
        <w:spacing w:after="0"/>
        <w:ind w:left="0"/>
        <w:jc w:val="both"/>
      </w:pPr>
      <w:r>
        <w:rPr>
          <w:rFonts w:ascii="Times New Roman"/>
          <w:b w:val="false"/>
          <w:i w:val="false"/>
          <w:color w:val="000000"/>
          <w:sz w:val="28"/>
        </w:rPr>
        <w:t>
      4) гидрораспределителей (состояние их крепления, состояние корпусных деталей, золотников, манжет, упорных колец, пружин, заглушек, уплотнительных колец, перепускных клапанов, рукояток, вилок, серҰг, кронштейнов);</w:t>
      </w:r>
    </w:p>
    <w:bookmarkEnd w:id="321"/>
    <w:bookmarkStart w:name="z328" w:id="322"/>
    <w:p>
      <w:pPr>
        <w:spacing w:after="0"/>
        <w:ind w:left="0"/>
        <w:jc w:val="both"/>
      </w:pPr>
      <w:r>
        <w:rPr>
          <w:rFonts w:ascii="Times New Roman"/>
          <w:b w:val="false"/>
          <w:i w:val="false"/>
          <w:color w:val="000000"/>
          <w:sz w:val="28"/>
        </w:rPr>
        <w:t>
      5) предохранительных клапанов (состояние корпусных деталей, золотников, пружин, седел, уплотнительных колец, гаек колпаков);</w:t>
      </w:r>
    </w:p>
    <w:bookmarkEnd w:id="322"/>
    <w:bookmarkStart w:name="z329" w:id="323"/>
    <w:p>
      <w:pPr>
        <w:spacing w:after="0"/>
        <w:ind w:left="0"/>
        <w:jc w:val="both"/>
      </w:pPr>
      <w:r>
        <w:rPr>
          <w:rFonts w:ascii="Times New Roman"/>
          <w:b w:val="false"/>
          <w:i w:val="false"/>
          <w:color w:val="000000"/>
          <w:sz w:val="28"/>
        </w:rPr>
        <w:t>
      6) трубопроводов (состояние стальных труб и гибких рукавов, соединений);</w:t>
      </w:r>
    </w:p>
    <w:bookmarkEnd w:id="323"/>
    <w:bookmarkStart w:name="z330" w:id="324"/>
    <w:p>
      <w:pPr>
        <w:spacing w:after="0"/>
        <w:ind w:left="0"/>
        <w:jc w:val="both"/>
      </w:pPr>
      <w:r>
        <w:rPr>
          <w:rFonts w:ascii="Times New Roman"/>
          <w:b w:val="false"/>
          <w:i w:val="false"/>
          <w:color w:val="000000"/>
          <w:sz w:val="28"/>
        </w:rPr>
        <w:t>
      7) баков (резервуаров), в том числе состояние корпусов, перегородок, крышек, заливочных фильтров, пробковых кранов, спускных пробок, фильтров;</w:t>
      </w:r>
    </w:p>
    <w:bookmarkEnd w:id="324"/>
    <w:bookmarkStart w:name="z331" w:id="325"/>
    <w:p>
      <w:pPr>
        <w:spacing w:after="0"/>
        <w:ind w:left="0"/>
        <w:jc w:val="both"/>
      </w:pPr>
      <w:r>
        <w:rPr>
          <w:rFonts w:ascii="Times New Roman"/>
          <w:b w:val="false"/>
          <w:i w:val="false"/>
          <w:color w:val="000000"/>
          <w:sz w:val="28"/>
        </w:rPr>
        <w:t>
      8) фильтров (состояние сетчатых фильтрующих дисков, стержней, корпусов, крышек, клапанов, пружин, пробок);</w:t>
      </w:r>
    </w:p>
    <w:bookmarkEnd w:id="325"/>
    <w:bookmarkStart w:name="z332" w:id="326"/>
    <w:p>
      <w:pPr>
        <w:spacing w:after="0"/>
        <w:ind w:left="0"/>
        <w:jc w:val="both"/>
      </w:pPr>
      <w:r>
        <w:rPr>
          <w:rFonts w:ascii="Times New Roman"/>
          <w:b w:val="false"/>
          <w:i w:val="false"/>
          <w:color w:val="000000"/>
          <w:sz w:val="28"/>
        </w:rPr>
        <w:t>
      9) гидрошарниров (состояние корпусов, обойм, колец трубопроводов);</w:t>
      </w:r>
    </w:p>
    <w:bookmarkEnd w:id="326"/>
    <w:bookmarkStart w:name="z333" w:id="327"/>
    <w:p>
      <w:pPr>
        <w:spacing w:after="0"/>
        <w:ind w:left="0"/>
        <w:jc w:val="both"/>
      </w:pPr>
      <w:r>
        <w:rPr>
          <w:rFonts w:ascii="Times New Roman"/>
          <w:b w:val="false"/>
          <w:i w:val="false"/>
          <w:color w:val="000000"/>
          <w:sz w:val="28"/>
        </w:rPr>
        <w:t>
      10) радиаторов (состояние коллекторов масляных, бачков заливных, клапанов редукционных, пробок).</w:t>
      </w:r>
    </w:p>
    <w:bookmarkEnd w:id="327"/>
    <w:bookmarkStart w:name="z334" w:id="328"/>
    <w:p>
      <w:pPr>
        <w:spacing w:after="0"/>
        <w:ind w:left="0"/>
        <w:jc w:val="both"/>
      </w:pPr>
      <w:r>
        <w:rPr>
          <w:rFonts w:ascii="Times New Roman"/>
          <w:b w:val="false"/>
          <w:i w:val="false"/>
          <w:color w:val="000000"/>
          <w:sz w:val="28"/>
        </w:rPr>
        <w:t>
      87. Гидросистемы и комплектующее ее гидрооборудование, в том числе предохранительные гидроклапаны, гидроаккумуляторы, гидромоторы и насосы, а также рабочая жидкость, трубы и рукава, обеспечиваются наличием соответствующих сертификатов.</w:t>
      </w:r>
    </w:p>
    <w:bookmarkEnd w:id="328"/>
    <w:bookmarkStart w:name="z335" w:id="329"/>
    <w:p>
      <w:pPr>
        <w:spacing w:after="0"/>
        <w:ind w:left="0"/>
        <w:jc w:val="both"/>
      </w:pPr>
      <w:r>
        <w:rPr>
          <w:rFonts w:ascii="Times New Roman"/>
          <w:b w:val="false"/>
          <w:i w:val="false"/>
          <w:color w:val="000000"/>
          <w:sz w:val="28"/>
        </w:rPr>
        <w:t>
      88. Обследование состояния пневматического оборудования включает проверку:</w:t>
      </w:r>
    </w:p>
    <w:bookmarkEnd w:id="329"/>
    <w:bookmarkStart w:name="z336" w:id="330"/>
    <w:p>
      <w:pPr>
        <w:spacing w:after="0"/>
        <w:ind w:left="0"/>
        <w:jc w:val="both"/>
      </w:pPr>
      <w:r>
        <w:rPr>
          <w:rFonts w:ascii="Times New Roman"/>
          <w:b w:val="false"/>
          <w:i w:val="false"/>
          <w:color w:val="000000"/>
          <w:sz w:val="28"/>
        </w:rPr>
        <w:t>
      1) состояния компрессорных станций (крепление к раме агрегатов станции, крепление рамы компрессорной станции к металлоконструкциям основания буровой установки);</w:t>
      </w:r>
    </w:p>
    <w:bookmarkEnd w:id="330"/>
    <w:bookmarkStart w:name="z337" w:id="331"/>
    <w:p>
      <w:pPr>
        <w:spacing w:after="0"/>
        <w:ind w:left="0"/>
        <w:jc w:val="both"/>
      </w:pPr>
      <w:r>
        <w:rPr>
          <w:rFonts w:ascii="Times New Roman"/>
          <w:b w:val="false"/>
          <w:i w:val="false"/>
          <w:color w:val="000000"/>
          <w:sz w:val="28"/>
        </w:rPr>
        <w:t>
      2) состояния компрессоров (таких как целостность корпуса, коленчатого вала, шатуна, поршней с поршневыми кольцами, цилиндров, уплотнений, фильтра);</w:t>
      </w:r>
    </w:p>
    <w:bookmarkEnd w:id="331"/>
    <w:bookmarkStart w:name="z338" w:id="332"/>
    <w:p>
      <w:pPr>
        <w:spacing w:after="0"/>
        <w:ind w:left="0"/>
        <w:jc w:val="both"/>
      </w:pPr>
      <w:r>
        <w:rPr>
          <w:rFonts w:ascii="Times New Roman"/>
          <w:b w:val="false"/>
          <w:i w:val="false"/>
          <w:color w:val="000000"/>
          <w:sz w:val="28"/>
        </w:rPr>
        <w:t>
      3) состояния пневматических муфт (диска, обода, баллона шинно-пневматического);</w:t>
      </w:r>
    </w:p>
    <w:bookmarkEnd w:id="332"/>
    <w:bookmarkStart w:name="z339" w:id="333"/>
    <w:p>
      <w:pPr>
        <w:spacing w:after="0"/>
        <w:ind w:left="0"/>
        <w:jc w:val="both"/>
      </w:pPr>
      <w:r>
        <w:rPr>
          <w:rFonts w:ascii="Times New Roman"/>
          <w:b w:val="false"/>
          <w:i w:val="false"/>
          <w:color w:val="000000"/>
          <w:sz w:val="28"/>
        </w:rPr>
        <w:t>
      4) состояния контрприводов с разгрузочными устройствами;</w:t>
      </w:r>
    </w:p>
    <w:bookmarkEnd w:id="333"/>
    <w:bookmarkStart w:name="z340" w:id="334"/>
    <w:p>
      <w:pPr>
        <w:spacing w:after="0"/>
        <w:ind w:left="0"/>
        <w:jc w:val="both"/>
      </w:pPr>
      <w:r>
        <w:rPr>
          <w:rFonts w:ascii="Times New Roman"/>
          <w:b w:val="false"/>
          <w:i w:val="false"/>
          <w:color w:val="000000"/>
          <w:sz w:val="28"/>
        </w:rPr>
        <w:t>
      5) состояния шкивов ременных передач;</w:t>
      </w:r>
    </w:p>
    <w:bookmarkEnd w:id="334"/>
    <w:bookmarkStart w:name="z341" w:id="335"/>
    <w:p>
      <w:pPr>
        <w:spacing w:after="0"/>
        <w:ind w:left="0"/>
        <w:jc w:val="both"/>
      </w:pPr>
      <w:r>
        <w:rPr>
          <w:rFonts w:ascii="Times New Roman"/>
          <w:b w:val="false"/>
          <w:i w:val="false"/>
          <w:color w:val="000000"/>
          <w:sz w:val="28"/>
        </w:rPr>
        <w:t>
      6) состояния воздухосборников;</w:t>
      </w:r>
    </w:p>
    <w:bookmarkEnd w:id="335"/>
    <w:bookmarkStart w:name="z342" w:id="336"/>
    <w:p>
      <w:pPr>
        <w:spacing w:after="0"/>
        <w:ind w:left="0"/>
        <w:jc w:val="both"/>
      </w:pPr>
      <w:r>
        <w:rPr>
          <w:rFonts w:ascii="Times New Roman"/>
          <w:b w:val="false"/>
          <w:i w:val="false"/>
          <w:color w:val="000000"/>
          <w:sz w:val="28"/>
        </w:rPr>
        <w:t>
      7) состояния клапанов предохранительных;</w:t>
      </w:r>
    </w:p>
    <w:bookmarkEnd w:id="336"/>
    <w:bookmarkStart w:name="z343" w:id="337"/>
    <w:p>
      <w:pPr>
        <w:spacing w:after="0"/>
        <w:ind w:left="0"/>
        <w:jc w:val="both"/>
      </w:pPr>
      <w:r>
        <w:rPr>
          <w:rFonts w:ascii="Times New Roman"/>
          <w:b w:val="false"/>
          <w:i w:val="false"/>
          <w:color w:val="000000"/>
          <w:sz w:val="28"/>
        </w:rPr>
        <w:t>
      8) состояния фильтров-влагоотделителей;</w:t>
      </w:r>
    </w:p>
    <w:bookmarkEnd w:id="337"/>
    <w:bookmarkStart w:name="z344" w:id="338"/>
    <w:p>
      <w:pPr>
        <w:spacing w:after="0"/>
        <w:ind w:left="0"/>
        <w:jc w:val="both"/>
      </w:pPr>
      <w:r>
        <w:rPr>
          <w:rFonts w:ascii="Times New Roman"/>
          <w:b w:val="false"/>
          <w:i w:val="false"/>
          <w:color w:val="000000"/>
          <w:sz w:val="28"/>
        </w:rPr>
        <w:t>
      9) состояние вентилей, рукавов, трубопроводов и их соединений, кранов;</w:t>
      </w:r>
    </w:p>
    <w:bookmarkEnd w:id="338"/>
    <w:bookmarkStart w:name="z345" w:id="339"/>
    <w:p>
      <w:pPr>
        <w:spacing w:after="0"/>
        <w:ind w:left="0"/>
        <w:jc w:val="both"/>
      </w:pPr>
      <w:r>
        <w:rPr>
          <w:rFonts w:ascii="Times New Roman"/>
          <w:b w:val="false"/>
          <w:i w:val="false"/>
          <w:color w:val="000000"/>
          <w:sz w:val="28"/>
        </w:rPr>
        <w:t>
      10) состояния вертлюжков одно- и двухканальных;</w:t>
      </w:r>
    </w:p>
    <w:bookmarkEnd w:id="339"/>
    <w:bookmarkStart w:name="z346" w:id="340"/>
    <w:p>
      <w:pPr>
        <w:spacing w:after="0"/>
        <w:ind w:left="0"/>
        <w:jc w:val="both"/>
      </w:pPr>
      <w:r>
        <w:rPr>
          <w:rFonts w:ascii="Times New Roman"/>
          <w:b w:val="false"/>
          <w:i w:val="false"/>
          <w:color w:val="000000"/>
          <w:sz w:val="28"/>
        </w:rPr>
        <w:t>
      11) состояния пневматических тормозных цилиндров (крепление, состояние корпуса, поршня, штока, пружин, шарнирного соединения);</w:t>
      </w:r>
    </w:p>
    <w:bookmarkEnd w:id="340"/>
    <w:bookmarkStart w:name="z347" w:id="341"/>
    <w:p>
      <w:pPr>
        <w:spacing w:after="0"/>
        <w:ind w:left="0"/>
        <w:jc w:val="both"/>
      </w:pPr>
      <w:r>
        <w:rPr>
          <w:rFonts w:ascii="Times New Roman"/>
          <w:b w:val="false"/>
          <w:i w:val="false"/>
          <w:color w:val="000000"/>
          <w:sz w:val="28"/>
        </w:rPr>
        <w:t>
      12) состояния пневматических тормозных цилиндров буровых лебедок (состояние корпуса, поршня со штоком, цапф);</w:t>
      </w:r>
    </w:p>
    <w:bookmarkEnd w:id="341"/>
    <w:bookmarkStart w:name="z348" w:id="342"/>
    <w:p>
      <w:pPr>
        <w:spacing w:after="0"/>
        <w:ind w:left="0"/>
        <w:jc w:val="both"/>
      </w:pPr>
      <w:r>
        <w:rPr>
          <w:rFonts w:ascii="Times New Roman"/>
          <w:b w:val="false"/>
          <w:i w:val="false"/>
          <w:color w:val="000000"/>
          <w:sz w:val="28"/>
        </w:rPr>
        <w:t>
      13) состояния пневматических цилиндров пневмораскрепителей;</w:t>
      </w:r>
    </w:p>
    <w:bookmarkEnd w:id="342"/>
    <w:bookmarkStart w:name="z349" w:id="343"/>
    <w:p>
      <w:pPr>
        <w:spacing w:after="0"/>
        <w:ind w:left="0"/>
        <w:jc w:val="both"/>
      </w:pPr>
      <w:r>
        <w:rPr>
          <w:rFonts w:ascii="Times New Roman"/>
          <w:b w:val="false"/>
          <w:i w:val="false"/>
          <w:color w:val="000000"/>
          <w:sz w:val="28"/>
        </w:rPr>
        <w:t>
      14) состояния тормозных кранов;</w:t>
      </w:r>
    </w:p>
    <w:bookmarkEnd w:id="343"/>
    <w:bookmarkStart w:name="z350" w:id="344"/>
    <w:p>
      <w:pPr>
        <w:spacing w:after="0"/>
        <w:ind w:left="0"/>
        <w:jc w:val="both"/>
      </w:pPr>
      <w:r>
        <w:rPr>
          <w:rFonts w:ascii="Times New Roman"/>
          <w:b w:val="false"/>
          <w:i w:val="false"/>
          <w:color w:val="000000"/>
          <w:sz w:val="28"/>
        </w:rPr>
        <w:t>
      15) состояния воздушных резервуаров.</w:t>
      </w:r>
    </w:p>
    <w:bookmarkEnd w:id="344"/>
    <w:bookmarkStart w:name="z351" w:id="345"/>
    <w:p>
      <w:pPr>
        <w:spacing w:after="0"/>
        <w:ind w:left="0"/>
        <w:jc w:val="both"/>
      </w:pPr>
      <w:r>
        <w:rPr>
          <w:rFonts w:ascii="Times New Roman"/>
          <w:b w:val="false"/>
          <w:i w:val="false"/>
          <w:color w:val="000000"/>
          <w:sz w:val="28"/>
        </w:rPr>
        <w:t>
      89. При обследовании состояния пневматического оборудования необходимо руководствоваться техническими требованиями, указанными в паспортах на оборудование.</w:t>
      </w:r>
    </w:p>
    <w:bookmarkEnd w:id="345"/>
    <w:bookmarkStart w:name="z352" w:id="346"/>
    <w:p>
      <w:pPr>
        <w:spacing w:after="0"/>
        <w:ind w:left="0"/>
        <w:jc w:val="both"/>
      </w:pPr>
      <w:r>
        <w:rPr>
          <w:rFonts w:ascii="Times New Roman"/>
          <w:b w:val="false"/>
          <w:i w:val="false"/>
          <w:color w:val="000000"/>
          <w:sz w:val="28"/>
        </w:rPr>
        <w:t>
      90. Обследование состояния силового агрегата включает проверку:</w:t>
      </w:r>
    </w:p>
    <w:bookmarkEnd w:id="346"/>
    <w:bookmarkStart w:name="z353" w:id="347"/>
    <w:p>
      <w:pPr>
        <w:spacing w:after="0"/>
        <w:ind w:left="0"/>
        <w:jc w:val="both"/>
      </w:pPr>
      <w:r>
        <w:rPr>
          <w:rFonts w:ascii="Times New Roman"/>
          <w:b w:val="false"/>
          <w:i w:val="false"/>
          <w:color w:val="000000"/>
          <w:sz w:val="28"/>
        </w:rPr>
        <w:t>
      1) дизельного двигателя;</w:t>
      </w:r>
    </w:p>
    <w:bookmarkEnd w:id="347"/>
    <w:bookmarkStart w:name="z354" w:id="348"/>
    <w:p>
      <w:pPr>
        <w:spacing w:after="0"/>
        <w:ind w:left="0"/>
        <w:jc w:val="both"/>
      </w:pPr>
      <w:r>
        <w:rPr>
          <w:rFonts w:ascii="Times New Roman"/>
          <w:b w:val="false"/>
          <w:i w:val="false"/>
          <w:color w:val="000000"/>
          <w:sz w:val="28"/>
        </w:rPr>
        <w:t>
      2) турботрансформатора;</w:t>
      </w:r>
    </w:p>
    <w:bookmarkEnd w:id="348"/>
    <w:bookmarkStart w:name="z355" w:id="349"/>
    <w:p>
      <w:pPr>
        <w:spacing w:after="0"/>
        <w:ind w:left="0"/>
        <w:jc w:val="both"/>
      </w:pPr>
      <w:r>
        <w:rPr>
          <w:rFonts w:ascii="Times New Roman"/>
          <w:b w:val="false"/>
          <w:i w:val="false"/>
          <w:color w:val="000000"/>
          <w:sz w:val="28"/>
        </w:rPr>
        <w:t>
      3) соединительной муфты;</w:t>
      </w:r>
    </w:p>
    <w:bookmarkEnd w:id="349"/>
    <w:bookmarkStart w:name="z356" w:id="350"/>
    <w:p>
      <w:pPr>
        <w:spacing w:after="0"/>
        <w:ind w:left="0"/>
        <w:jc w:val="both"/>
      </w:pPr>
      <w:r>
        <w:rPr>
          <w:rFonts w:ascii="Times New Roman"/>
          <w:b w:val="false"/>
          <w:i w:val="false"/>
          <w:color w:val="000000"/>
          <w:sz w:val="28"/>
        </w:rPr>
        <w:t>
      4) масляных водяных радиаторов;</w:t>
      </w:r>
    </w:p>
    <w:bookmarkEnd w:id="350"/>
    <w:bookmarkStart w:name="z357" w:id="351"/>
    <w:p>
      <w:pPr>
        <w:spacing w:after="0"/>
        <w:ind w:left="0"/>
        <w:jc w:val="both"/>
      </w:pPr>
      <w:r>
        <w:rPr>
          <w:rFonts w:ascii="Times New Roman"/>
          <w:b w:val="false"/>
          <w:i w:val="false"/>
          <w:color w:val="000000"/>
          <w:sz w:val="28"/>
        </w:rPr>
        <w:t>
      5) системы смазки дизеля;</w:t>
      </w:r>
    </w:p>
    <w:bookmarkEnd w:id="351"/>
    <w:bookmarkStart w:name="z358" w:id="352"/>
    <w:p>
      <w:pPr>
        <w:spacing w:after="0"/>
        <w:ind w:left="0"/>
        <w:jc w:val="both"/>
      </w:pPr>
      <w:r>
        <w:rPr>
          <w:rFonts w:ascii="Times New Roman"/>
          <w:b w:val="false"/>
          <w:i w:val="false"/>
          <w:color w:val="000000"/>
          <w:sz w:val="28"/>
        </w:rPr>
        <w:t>
      6) замкнутой системы рабочей жидкости турботрансформатора;</w:t>
      </w:r>
    </w:p>
    <w:bookmarkEnd w:id="352"/>
    <w:bookmarkStart w:name="z359" w:id="353"/>
    <w:p>
      <w:pPr>
        <w:spacing w:after="0"/>
        <w:ind w:left="0"/>
        <w:jc w:val="both"/>
      </w:pPr>
      <w:r>
        <w:rPr>
          <w:rFonts w:ascii="Times New Roman"/>
          <w:b w:val="false"/>
          <w:i w:val="false"/>
          <w:color w:val="000000"/>
          <w:sz w:val="28"/>
        </w:rPr>
        <w:t>
      7) системы водяного охлаждения;</w:t>
      </w:r>
    </w:p>
    <w:bookmarkEnd w:id="353"/>
    <w:bookmarkStart w:name="z360" w:id="354"/>
    <w:p>
      <w:pPr>
        <w:spacing w:after="0"/>
        <w:ind w:left="0"/>
        <w:jc w:val="both"/>
      </w:pPr>
      <w:r>
        <w:rPr>
          <w:rFonts w:ascii="Times New Roman"/>
          <w:b w:val="false"/>
          <w:i w:val="false"/>
          <w:color w:val="000000"/>
          <w:sz w:val="28"/>
        </w:rPr>
        <w:t>
      8) топливной системы.</w:t>
      </w:r>
    </w:p>
    <w:bookmarkEnd w:id="354"/>
    <w:bookmarkStart w:name="z361" w:id="355"/>
    <w:p>
      <w:pPr>
        <w:spacing w:after="0"/>
        <w:ind w:left="0"/>
        <w:jc w:val="both"/>
      </w:pPr>
      <w:r>
        <w:rPr>
          <w:rFonts w:ascii="Times New Roman"/>
          <w:b w:val="false"/>
          <w:i w:val="false"/>
          <w:color w:val="000000"/>
          <w:sz w:val="28"/>
        </w:rPr>
        <w:t>
      91. Обследование состояния оборудования циркуляционной системы включает проверку:</w:t>
      </w:r>
    </w:p>
    <w:bookmarkEnd w:id="355"/>
    <w:bookmarkStart w:name="z362" w:id="356"/>
    <w:p>
      <w:pPr>
        <w:spacing w:after="0"/>
        <w:ind w:left="0"/>
        <w:jc w:val="both"/>
      </w:pPr>
      <w:r>
        <w:rPr>
          <w:rFonts w:ascii="Times New Roman"/>
          <w:b w:val="false"/>
          <w:i w:val="false"/>
          <w:color w:val="000000"/>
          <w:sz w:val="28"/>
        </w:rPr>
        <w:t>
      1) креплений узлов выдвижных балок с талями;</w:t>
      </w:r>
    </w:p>
    <w:bookmarkEnd w:id="356"/>
    <w:bookmarkStart w:name="z363" w:id="357"/>
    <w:p>
      <w:pPr>
        <w:spacing w:after="0"/>
        <w:ind w:left="0"/>
        <w:jc w:val="both"/>
      </w:pPr>
      <w:r>
        <w:rPr>
          <w:rFonts w:ascii="Times New Roman"/>
          <w:b w:val="false"/>
          <w:i w:val="false"/>
          <w:color w:val="000000"/>
          <w:sz w:val="28"/>
        </w:rPr>
        <w:t>
      2) опорных балок под виброситами и шламовыми насосами;</w:t>
      </w:r>
    </w:p>
    <w:bookmarkEnd w:id="357"/>
    <w:bookmarkStart w:name="z364" w:id="358"/>
    <w:p>
      <w:pPr>
        <w:spacing w:after="0"/>
        <w:ind w:left="0"/>
        <w:jc w:val="both"/>
      </w:pPr>
      <w:r>
        <w:rPr>
          <w:rFonts w:ascii="Times New Roman"/>
          <w:b w:val="false"/>
          <w:i w:val="false"/>
          <w:color w:val="000000"/>
          <w:sz w:val="28"/>
        </w:rPr>
        <w:t>
      3) состояния вибросит, гидроциклонов и шламовых насосов;</w:t>
      </w:r>
    </w:p>
    <w:bookmarkEnd w:id="358"/>
    <w:bookmarkStart w:name="z365" w:id="359"/>
    <w:p>
      <w:pPr>
        <w:spacing w:after="0"/>
        <w:ind w:left="0"/>
        <w:jc w:val="both"/>
      </w:pPr>
      <w:r>
        <w:rPr>
          <w:rFonts w:ascii="Times New Roman"/>
          <w:b w:val="false"/>
          <w:i w:val="false"/>
          <w:color w:val="000000"/>
          <w:sz w:val="28"/>
        </w:rPr>
        <w:t>
      4) состояния емкостей и трубопроводов;</w:t>
      </w:r>
    </w:p>
    <w:bookmarkEnd w:id="359"/>
    <w:bookmarkStart w:name="z366" w:id="360"/>
    <w:p>
      <w:pPr>
        <w:spacing w:after="0"/>
        <w:ind w:left="0"/>
        <w:jc w:val="both"/>
      </w:pPr>
      <w:r>
        <w:rPr>
          <w:rFonts w:ascii="Times New Roman"/>
          <w:b w:val="false"/>
          <w:i w:val="false"/>
          <w:color w:val="000000"/>
          <w:sz w:val="28"/>
        </w:rPr>
        <w:t>
      5) состояния шлангов, сопел и труб, гидравлических перемешивателей, деаэратора, гидросмесителя, дегазатора;</w:t>
      </w:r>
    </w:p>
    <w:bookmarkEnd w:id="360"/>
    <w:bookmarkStart w:name="z367" w:id="361"/>
    <w:p>
      <w:pPr>
        <w:spacing w:after="0"/>
        <w:ind w:left="0"/>
        <w:jc w:val="both"/>
      </w:pPr>
      <w:r>
        <w:rPr>
          <w:rFonts w:ascii="Times New Roman"/>
          <w:b w:val="false"/>
          <w:i w:val="false"/>
          <w:color w:val="000000"/>
          <w:sz w:val="28"/>
        </w:rPr>
        <w:t>
      6) редукторов лопастных перемешивателей.</w:t>
      </w:r>
    </w:p>
    <w:bookmarkEnd w:id="361"/>
    <w:bookmarkStart w:name="z368" w:id="362"/>
    <w:p>
      <w:pPr>
        <w:spacing w:after="0"/>
        <w:ind w:left="0"/>
        <w:jc w:val="both"/>
      </w:pPr>
      <w:r>
        <w:rPr>
          <w:rFonts w:ascii="Times New Roman"/>
          <w:b w:val="false"/>
          <w:i w:val="false"/>
          <w:color w:val="000000"/>
          <w:sz w:val="28"/>
        </w:rPr>
        <w:t xml:space="preserve">
      92. Примерный перечень критериев допустимых дефектов узлов, деталей и нормы их отбраковки приведены в таблице </w:t>
      </w:r>
      <w:r>
        <w:rPr>
          <w:rFonts w:ascii="Times New Roman"/>
          <w:b w:val="false"/>
          <w:i w:val="false"/>
          <w:color w:val="000000"/>
          <w:sz w:val="28"/>
        </w:rPr>
        <w:t>приложения 10</w:t>
      </w:r>
      <w:r>
        <w:rPr>
          <w:rFonts w:ascii="Times New Roman"/>
          <w:b w:val="false"/>
          <w:i w:val="false"/>
          <w:color w:val="000000"/>
          <w:sz w:val="28"/>
        </w:rPr>
        <w:t xml:space="preserve"> к настоящей Инструкции.</w:t>
      </w:r>
    </w:p>
    <w:bookmarkEnd w:id="362"/>
    <w:bookmarkStart w:name="z369" w:id="363"/>
    <w:p>
      <w:pPr>
        <w:spacing w:after="0"/>
        <w:ind w:left="0"/>
        <w:jc w:val="left"/>
      </w:pPr>
      <w:r>
        <w:rPr>
          <w:rFonts w:ascii="Times New Roman"/>
          <w:b/>
          <w:i w:val="false"/>
          <w:color w:val="000000"/>
        </w:rPr>
        <w:t xml:space="preserve"> Параграф 4.Контроль работы агрегатов и узлов буровых установок</w:t>
      </w:r>
    </w:p>
    <w:bookmarkEnd w:id="363"/>
    <w:bookmarkStart w:name="z370" w:id="364"/>
    <w:p>
      <w:pPr>
        <w:spacing w:after="0"/>
        <w:ind w:left="0"/>
        <w:jc w:val="both"/>
      </w:pPr>
      <w:r>
        <w:rPr>
          <w:rFonts w:ascii="Times New Roman"/>
          <w:b w:val="false"/>
          <w:i w:val="false"/>
          <w:color w:val="000000"/>
          <w:sz w:val="28"/>
        </w:rPr>
        <w:t>
      93. Контроль работы агрегатов и узлов установки для бурения и ремонта нефтяных и газовых скважин включает проверку соответствие с паспортными данными:</w:t>
      </w:r>
    </w:p>
    <w:bookmarkEnd w:id="364"/>
    <w:bookmarkStart w:name="z371" w:id="365"/>
    <w:p>
      <w:pPr>
        <w:spacing w:after="0"/>
        <w:ind w:left="0"/>
        <w:jc w:val="both"/>
      </w:pPr>
      <w:r>
        <w:rPr>
          <w:rFonts w:ascii="Times New Roman"/>
          <w:b w:val="false"/>
          <w:i w:val="false"/>
          <w:color w:val="000000"/>
          <w:sz w:val="28"/>
        </w:rPr>
        <w:t>
      1) работоспособности пневмосистем (опрессовка пневмосистем компрессором на пробное давление, проверка работоспособности всех органов управления (пропуски воздуха не допускаются));</w:t>
      </w:r>
    </w:p>
    <w:bookmarkEnd w:id="365"/>
    <w:bookmarkStart w:name="z372" w:id="366"/>
    <w:p>
      <w:pPr>
        <w:spacing w:after="0"/>
        <w:ind w:left="0"/>
        <w:jc w:val="both"/>
      </w:pPr>
      <w:r>
        <w:rPr>
          <w:rFonts w:ascii="Times New Roman"/>
          <w:b w:val="false"/>
          <w:i w:val="false"/>
          <w:color w:val="000000"/>
          <w:sz w:val="28"/>
        </w:rPr>
        <w:t>
      2) работоспособности тормозных систем;</w:t>
      </w:r>
    </w:p>
    <w:bookmarkEnd w:id="366"/>
    <w:bookmarkStart w:name="z373" w:id="367"/>
    <w:p>
      <w:pPr>
        <w:spacing w:after="0"/>
        <w:ind w:left="0"/>
        <w:jc w:val="both"/>
      </w:pPr>
      <w:r>
        <w:rPr>
          <w:rFonts w:ascii="Times New Roman"/>
          <w:b w:val="false"/>
          <w:i w:val="false"/>
          <w:color w:val="000000"/>
          <w:sz w:val="28"/>
        </w:rPr>
        <w:t>
      3) работы силовых агрегатов, сверка показаний контрольно-измерительных приборов и средств автоматикис нормативными параметрами технологического процесса (развиваемая мощность, расход масел, наработка с начала работы в моточасах);</w:t>
      </w:r>
    </w:p>
    <w:bookmarkEnd w:id="367"/>
    <w:bookmarkStart w:name="z374" w:id="368"/>
    <w:p>
      <w:pPr>
        <w:spacing w:after="0"/>
        <w:ind w:left="0"/>
        <w:jc w:val="both"/>
      </w:pPr>
      <w:r>
        <w:rPr>
          <w:rFonts w:ascii="Times New Roman"/>
          <w:b w:val="false"/>
          <w:i w:val="false"/>
          <w:color w:val="000000"/>
          <w:sz w:val="28"/>
        </w:rPr>
        <w:t>
      4) работоспособности гидросистем, гидрооборудования и трубопроводов (опрессовка гидросистем на пробное давление, проверка работоспособности всех органов управления (пропуски жидкости не допускаются));</w:t>
      </w:r>
    </w:p>
    <w:bookmarkEnd w:id="368"/>
    <w:bookmarkStart w:name="z375" w:id="369"/>
    <w:p>
      <w:pPr>
        <w:spacing w:after="0"/>
        <w:ind w:left="0"/>
        <w:jc w:val="both"/>
      </w:pPr>
      <w:r>
        <w:rPr>
          <w:rFonts w:ascii="Times New Roman"/>
          <w:b w:val="false"/>
          <w:i w:val="false"/>
          <w:color w:val="000000"/>
          <w:sz w:val="28"/>
        </w:rPr>
        <w:t>
      5) работоспособности системы смазки;</w:t>
      </w:r>
    </w:p>
    <w:bookmarkEnd w:id="369"/>
    <w:bookmarkStart w:name="z376" w:id="370"/>
    <w:p>
      <w:pPr>
        <w:spacing w:after="0"/>
        <w:ind w:left="0"/>
        <w:jc w:val="both"/>
      </w:pPr>
      <w:r>
        <w:rPr>
          <w:rFonts w:ascii="Times New Roman"/>
          <w:b w:val="false"/>
          <w:i w:val="false"/>
          <w:color w:val="000000"/>
          <w:sz w:val="28"/>
        </w:rPr>
        <w:t>
      6) работы роторов, буровых насосов;</w:t>
      </w:r>
    </w:p>
    <w:bookmarkEnd w:id="370"/>
    <w:bookmarkStart w:name="z377" w:id="371"/>
    <w:p>
      <w:pPr>
        <w:spacing w:after="0"/>
        <w:ind w:left="0"/>
        <w:jc w:val="both"/>
      </w:pPr>
      <w:r>
        <w:rPr>
          <w:rFonts w:ascii="Times New Roman"/>
          <w:b w:val="false"/>
          <w:i w:val="false"/>
          <w:color w:val="000000"/>
          <w:sz w:val="28"/>
        </w:rPr>
        <w:t>
      7) работоспособности канатно-блочных систем на холостом ходу;</w:t>
      </w:r>
    </w:p>
    <w:bookmarkEnd w:id="371"/>
    <w:bookmarkStart w:name="z378" w:id="372"/>
    <w:p>
      <w:pPr>
        <w:spacing w:after="0"/>
        <w:ind w:left="0"/>
        <w:jc w:val="both"/>
      </w:pPr>
      <w:r>
        <w:rPr>
          <w:rFonts w:ascii="Times New Roman"/>
          <w:b w:val="false"/>
          <w:i w:val="false"/>
          <w:color w:val="000000"/>
          <w:sz w:val="28"/>
        </w:rPr>
        <w:t>
      8) работы механизмов на холостом ходу (вибросит, шламовых насосов, механических перемешивателей, дегазатора).</w:t>
      </w:r>
    </w:p>
    <w:bookmarkEnd w:id="372"/>
    <w:bookmarkStart w:name="z379" w:id="373"/>
    <w:p>
      <w:pPr>
        <w:spacing w:after="0"/>
        <w:ind w:left="0"/>
        <w:jc w:val="both"/>
      </w:pPr>
      <w:r>
        <w:rPr>
          <w:rFonts w:ascii="Times New Roman"/>
          <w:b w:val="false"/>
          <w:i w:val="false"/>
          <w:color w:val="000000"/>
          <w:sz w:val="28"/>
        </w:rPr>
        <w:t>
      94. При включении агрегатов определяется наличие шумов и вибрации при их работе.</w:t>
      </w:r>
    </w:p>
    <w:bookmarkEnd w:id="373"/>
    <w:bookmarkStart w:name="z380" w:id="374"/>
    <w:p>
      <w:pPr>
        <w:spacing w:after="0"/>
        <w:ind w:left="0"/>
        <w:jc w:val="both"/>
      </w:pPr>
      <w:r>
        <w:rPr>
          <w:rFonts w:ascii="Times New Roman"/>
          <w:b w:val="false"/>
          <w:i w:val="false"/>
          <w:color w:val="000000"/>
          <w:sz w:val="28"/>
        </w:rPr>
        <w:t>
      95. Трубы и отводы испытываются на герметичность опрессовкой на величину, превышающую максимальное давление в 1,25 раза.</w:t>
      </w:r>
    </w:p>
    <w:bookmarkEnd w:id="374"/>
    <w:bookmarkStart w:name="z381" w:id="375"/>
    <w:p>
      <w:pPr>
        <w:spacing w:after="0"/>
        <w:ind w:left="0"/>
        <w:jc w:val="left"/>
      </w:pPr>
      <w:r>
        <w:rPr>
          <w:rFonts w:ascii="Times New Roman"/>
          <w:b/>
          <w:i w:val="false"/>
          <w:color w:val="000000"/>
        </w:rPr>
        <w:t xml:space="preserve"> Параграф 5. Работы по обследованию ключа подвесного трубного</w:t>
      </w:r>
    </w:p>
    <w:bookmarkEnd w:id="375"/>
    <w:bookmarkStart w:name="z382" w:id="376"/>
    <w:p>
      <w:pPr>
        <w:spacing w:after="0"/>
        <w:ind w:left="0"/>
        <w:jc w:val="both"/>
      </w:pPr>
      <w:r>
        <w:rPr>
          <w:rFonts w:ascii="Times New Roman"/>
          <w:b w:val="false"/>
          <w:i w:val="false"/>
          <w:color w:val="000000"/>
          <w:sz w:val="28"/>
        </w:rPr>
        <w:t>
      96. Перечень работ при обследовании включает:</w:t>
      </w:r>
    </w:p>
    <w:bookmarkEnd w:id="376"/>
    <w:bookmarkStart w:name="z383" w:id="377"/>
    <w:p>
      <w:pPr>
        <w:spacing w:after="0"/>
        <w:ind w:left="0"/>
        <w:jc w:val="both"/>
      </w:pPr>
      <w:r>
        <w:rPr>
          <w:rFonts w:ascii="Times New Roman"/>
          <w:b w:val="false"/>
          <w:i w:val="false"/>
          <w:color w:val="000000"/>
          <w:sz w:val="28"/>
        </w:rPr>
        <w:t>
      1) анализ технической документации;</w:t>
      </w:r>
    </w:p>
    <w:bookmarkEnd w:id="377"/>
    <w:bookmarkStart w:name="z384" w:id="378"/>
    <w:p>
      <w:pPr>
        <w:spacing w:after="0"/>
        <w:ind w:left="0"/>
        <w:jc w:val="both"/>
      </w:pPr>
      <w:r>
        <w:rPr>
          <w:rFonts w:ascii="Times New Roman"/>
          <w:b w:val="false"/>
          <w:i w:val="false"/>
          <w:color w:val="000000"/>
          <w:sz w:val="28"/>
        </w:rPr>
        <w:t>
      2) выбор методов неразрушающего контроля технического состояния ключа;</w:t>
      </w:r>
    </w:p>
    <w:bookmarkEnd w:id="378"/>
    <w:bookmarkStart w:name="z385" w:id="379"/>
    <w:p>
      <w:pPr>
        <w:spacing w:after="0"/>
        <w:ind w:left="0"/>
        <w:jc w:val="both"/>
      </w:pPr>
      <w:r>
        <w:rPr>
          <w:rFonts w:ascii="Times New Roman"/>
          <w:b w:val="false"/>
          <w:i w:val="false"/>
          <w:color w:val="000000"/>
          <w:sz w:val="28"/>
        </w:rPr>
        <w:t>
      3) обследование зон с трещинами, участков с концентраторами напряжений (таких как резьба, шпоночные и шлицевые канавки, поперечные отверстия и канавки);</w:t>
      </w:r>
    </w:p>
    <w:bookmarkEnd w:id="379"/>
    <w:bookmarkStart w:name="z386" w:id="380"/>
    <w:p>
      <w:pPr>
        <w:spacing w:after="0"/>
        <w:ind w:left="0"/>
        <w:jc w:val="both"/>
      </w:pPr>
      <w:r>
        <w:rPr>
          <w:rFonts w:ascii="Times New Roman"/>
          <w:b w:val="false"/>
          <w:i w:val="false"/>
          <w:color w:val="000000"/>
          <w:sz w:val="28"/>
        </w:rPr>
        <w:t>
      4) соответствие рабочих параметров эксплуатации ключа паспортным характеристикам;</w:t>
      </w:r>
    </w:p>
    <w:bookmarkEnd w:id="380"/>
    <w:bookmarkStart w:name="z387" w:id="381"/>
    <w:p>
      <w:pPr>
        <w:spacing w:after="0"/>
        <w:ind w:left="0"/>
        <w:jc w:val="both"/>
      </w:pPr>
      <w:r>
        <w:rPr>
          <w:rFonts w:ascii="Times New Roman"/>
          <w:b w:val="false"/>
          <w:i w:val="false"/>
          <w:color w:val="000000"/>
          <w:sz w:val="28"/>
        </w:rPr>
        <w:t>
      5) выявление механических повреждений;</w:t>
      </w:r>
    </w:p>
    <w:bookmarkEnd w:id="381"/>
    <w:bookmarkStart w:name="z388" w:id="382"/>
    <w:p>
      <w:pPr>
        <w:spacing w:after="0"/>
        <w:ind w:left="0"/>
        <w:jc w:val="both"/>
      </w:pPr>
      <w:r>
        <w:rPr>
          <w:rFonts w:ascii="Times New Roman"/>
          <w:b w:val="false"/>
          <w:i w:val="false"/>
          <w:color w:val="000000"/>
          <w:sz w:val="28"/>
        </w:rPr>
        <w:t>
      6) проверка резьбовых соединений и резинотехнических изделий.</w:t>
      </w:r>
    </w:p>
    <w:bookmarkEnd w:id="382"/>
    <w:bookmarkStart w:name="z389" w:id="383"/>
    <w:p>
      <w:pPr>
        <w:spacing w:after="0"/>
        <w:ind w:left="0"/>
        <w:jc w:val="both"/>
      </w:pPr>
      <w:r>
        <w:rPr>
          <w:rFonts w:ascii="Times New Roman"/>
          <w:b w:val="false"/>
          <w:i w:val="false"/>
          <w:color w:val="000000"/>
          <w:sz w:val="28"/>
        </w:rPr>
        <w:t>
      97. Результаты контроля поверхностей деталей и сборочных единиц ключа регистрируют в картах с представлением эскизов проконтролированных участков.</w:t>
      </w:r>
    </w:p>
    <w:bookmarkEnd w:id="383"/>
    <w:bookmarkStart w:name="z390" w:id="384"/>
    <w:p>
      <w:pPr>
        <w:spacing w:after="0"/>
        <w:ind w:left="0"/>
        <w:jc w:val="both"/>
      </w:pPr>
      <w:r>
        <w:rPr>
          <w:rFonts w:ascii="Times New Roman"/>
          <w:b w:val="false"/>
          <w:i w:val="false"/>
          <w:color w:val="000000"/>
          <w:sz w:val="28"/>
        </w:rPr>
        <w:t>
      98. Все данные, выявленные при обследовании ключа и характеризующие состояние металла основных деталей, уплотнительных элементов, резьб деталей, сварных швов, толщину стенок, деформацию, коррозию сопоставляются с параметрами, допускаемыми по действующей конструкторской документации изготовителя.</w:t>
      </w:r>
    </w:p>
    <w:bookmarkEnd w:id="384"/>
    <w:bookmarkStart w:name="z391" w:id="385"/>
    <w:p>
      <w:pPr>
        <w:spacing w:after="0"/>
        <w:ind w:left="0"/>
        <w:jc w:val="left"/>
      </w:pPr>
      <w:r>
        <w:rPr>
          <w:rFonts w:ascii="Times New Roman"/>
          <w:b/>
          <w:i w:val="false"/>
          <w:color w:val="000000"/>
        </w:rPr>
        <w:t xml:space="preserve"> Параграф 6.Обследование состояния электрооборудования и электроаппаратуры</w:t>
      </w:r>
    </w:p>
    <w:bookmarkEnd w:id="385"/>
    <w:bookmarkStart w:name="z392" w:id="386"/>
    <w:p>
      <w:pPr>
        <w:spacing w:after="0"/>
        <w:ind w:left="0"/>
        <w:jc w:val="both"/>
      </w:pPr>
      <w:r>
        <w:rPr>
          <w:rFonts w:ascii="Times New Roman"/>
          <w:b w:val="false"/>
          <w:i w:val="false"/>
          <w:color w:val="000000"/>
          <w:sz w:val="28"/>
        </w:rPr>
        <w:t>
      99. При обследовании необходимо руководствоваться технической документацией изготовителя.</w:t>
      </w:r>
    </w:p>
    <w:bookmarkEnd w:id="386"/>
    <w:bookmarkStart w:name="z393" w:id="387"/>
    <w:p>
      <w:pPr>
        <w:spacing w:after="0"/>
        <w:ind w:left="0"/>
        <w:jc w:val="both"/>
      </w:pPr>
      <w:r>
        <w:rPr>
          <w:rFonts w:ascii="Times New Roman"/>
          <w:b w:val="false"/>
          <w:i w:val="false"/>
          <w:color w:val="000000"/>
          <w:sz w:val="28"/>
        </w:rPr>
        <w:t>
      100. Обследованию подвергается следующее:</w:t>
      </w:r>
    </w:p>
    <w:bookmarkEnd w:id="387"/>
    <w:bookmarkStart w:name="z394" w:id="388"/>
    <w:p>
      <w:pPr>
        <w:spacing w:after="0"/>
        <w:ind w:left="0"/>
        <w:jc w:val="both"/>
      </w:pPr>
      <w:r>
        <w:rPr>
          <w:rFonts w:ascii="Times New Roman"/>
          <w:b w:val="false"/>
          <w:i w:val="false"/>
          <w:color w:val="000000"/>
          <w:sz w:val="28"/>
        </w:rPr>
        <w:t>
      1) кабели, провода и заземление;</w:t>
      </w:r>
    </w:p>
    <w:bookmarkEnd w:id="388"/>
    <w:bookmarkStart w:name="z395" w:id="389"/>
    <w:p>
      <w:pPr>
        <w:spacing w:after="0"/>
        <w:ind w:left="0"/>
        <w:jc w:val="both"/>
      </w:pPr>
      <w:r>
        <w:rPr>
          <w:rFonts w:ascii="Times New Roman"/>
          <w:b w:val="false"/>
          <w:i w:val="false"/>
          <w:color w:val="000000"/>
          <w:sz w:val="28"/>
        </w:rPr>
        <w:t>
      2) электродвигатели приводов;</w:t>
      </w:r>
    </w:p>
    <w:bookmarkEnd w:id="389"/>
    <w:bookmarkStart w:name="z396" w:id="390"/>
    <w:p>
      <w:pPr>
        <w:spacing w:after="0"/>
        <w:ind w:left="0"/>
        <w:jc w:val="both"/>
      </w:pPr>
      <w:r>
        <w:rPr>
          <w:rFonts w:ascii="Times New Roman"/>
          <w:b w:val="false"/>
          <w:i w:val="false"/>
          <w:color w:val="000000"/>
          <w:sz w:val="28"/>
        </w:rPr>
        <w:t>
      3) тормозные электромагниты и электродвигатели гидравлических толкателей;</w:t>
      </w:r>
    </w:p>
    <w:bookmarkEnd w:id="390"/>
    <w:bookmarkStart w:name="z397" w:id="391"/>
    <w:p>
      <w:pPr>
        <w:spacing w:after="0"/>
        <w:ind w:left="0"/>
        <w:jc w:val="both"/>
      </w:pPr>
      <w:r>
        <w:rPr>
          <w:rFonts w:ascii="Times New Roman"/>
          <w:b w:val="false"/>
          <w:i w:val="false"/>
          <w:color w:val="000000"/>
          <w:sz w:val="28"/>
        </w:rPr>
        <w:t>
      4) панели управления;</w:t>
      </w:r>
    </w:p>
    <w:bookmarkEnd w:id="391"/>
    <w:bookmarkStart w:name="z398" w:id="392"/>
    <w:p>
      <w:pPr>
        <w:spacing w:after="0"/>
        <w:ind w:left="0"/>
        <w:jc w:val="both"/>
      </w:pPr>
      <w:r>
        <w:rPr>
          <w:rFonts w:ascii="Times New Roman"/>
          <w:b w:val="false"/>
          <w:i w:val="false"/>
          <w:color w:val="000000"/>
          <w:sz w:val="28"/>
        </w:rPr>
        <w:t>
      5) устройства безопасности и контрольно-измерительные приборы;</w:t>
      </w:r>
    </w:p>
    <w:bookmarkEnd w:id="392"/>
    <w:bookmarkStart w:name="z399" w:id="393"/>
    <w:p>
      <w:pPr>
        <w:spacing w:after="0"/>
        <w:ind w:left="0"/>
        <w:jc w:val="both"/>
      </w:pPr>
      <w:r>
        <w:rPr>
          <w:rFonts w:ascii="Times New Roman"/>
          <w:b w:val="false"/>
          <w:i w:val="false"/>
          <w:color w:val="000000"/>
          <w:sz w:val="28"/>
        </w:rPr>
        <w:t>
      6) выпрямители и трансформаторы;</w:t>
      </w:r>
    </w:p>
    <w:bookmarkEnd w:id="393"/>
    <w:bookmarkStart w:name="z400" w:id="394"/>
    <w:p>
      <w:pPr>
        <w:spacing w:after="0"/>
        <w:ind w:left="0"/>
        <w:jc w:val="both"/>
      </w:pPr>
      <w:r>
        <w:rPr>
          <w:rFonts w:ascii="Times New Roman"/>
          <w:b w:val="false"/>
          <w:i w:val="false"/>
          <w:color w:val="000000"/>
          <w:sz w:val="28"/>
        </w:rPr>
        <w:t>
      7) пускорегулировочные резисторы;</w:t>
      </w:r>
    </w:p>
    <w:bookmarkEnd w:id="394"/>
    <w:bookmarkStart w:name="z401" w:id="395"/>
    <w:p>
      <w:pPr>
        <w:spacing w:after="0"/>
        <w:ind w:left="0"/>
        <w:jc w:val="both"/>
      </w:pPr>
      <w:r>
        <w:rPr>
          <w:rFonts w:ascii="Times New Roman"/>
          <w:b w:val="false"/>
          <w:i w:val="false"/>
          <w:color w:val="000000"/>
          <w:sz w:val="28"/>
        </w:rPr>
        <w:t>
      8) командоконтроллеры, реле, контакторы, магнитные пускатели, предохранители;</w:t>
      </w:r>
    </w:p>
    <w:bookmarkEnd w:id="395"/>
    <w:bookmarkStart w:name="z402" w:id="396"/>
    <w:p>
      <w:pPr>
        <w:spacing w:after="0"/>
        <w:ind w:left="0"/>
        <w:jc w:val="both"/>
      </w:pPr>
      <w:r>
        <w:rPr>
          <w:rFonts w:ascii="Times New Roman"/>
          <w:b w:val="false"/>
          <w:i w:val="false"/>
          <w:color w:val="000000"/>
          <w:sz w:val="28"/>
        </w:rPr>
        <w:t>
      9) электрическое освещение, отопление и сигнализация;</w:t>
      </w:r>
    </w:p>
    <w:bookmarkEnd w:id="396"/>
    <w:bookmarkStart w:name="z403" w:id="397"/>
    <w:p>
      <w:pPr>
        <w:spacing w:after="0"/>
        <w:ind w:left="0"/>
        <w:jc w:val="both"/>
      </w:pPr>
      <w:r>
        <w:rPr>
          <w:rFonts w:ascii="Times New Roman"/>
          <w:b w:val="false"/>
          <w:i w:val="false"/>
          <w:color w:val="000000"/>
          <w:sz w:val="28"/>
        </w:rPr>
        <w:t>
      10) шкаф распределительный.</w:t>
      </w:r>
    </w:p>
    <w:bookmarkEnd w:id="397"/>
    <w:bookmarkStart w:name="z404" w:id="398"/>
    <w:p>
      <w:pPr>
        <w:spacing w:after="0"/>
        <w:ind w:left="0"/>
        <w:jc w:val="both"/>
      </w:pPr>
      <w:r>
        <w:rPr>
          <w:rFonts w:ascii="Times New Roman"/>
          <w:b w:val="false"/>
          <w:i w:val="false"/>
          <w:color w:val="000000"/>
          <w:sz w:val="28"/>
        </w:rPr>
        <w:t>
      101. Обследование состояния электрооборудования и электроаппаратуры включает следующие этапы:</w:t>
      </w:r>
    </w:p>
    <w:bookmarkEnd w:id="398"/>
    <w:bookmarkStart w:name="z405" w:id="399"/>
    <w:p>
      <w:pPr>
        <w:spacing w:after="0"/>
        <w:ind w:left="0"/>
        <w:jc w:val="both"/>
      </w:pPr>
      <w:r>
        <w:rPr>
          <w:rFonts w:ascii="Times New Roman"/>
          <w:b w:val="false"/>
          <w:i w:val="false"/>
          <w:color w:val="000000"/>
          <w:sz w:val="28"/>
        </w:rPr>
        <w:t>
      1) внешний осмотр электрооборудования и электроаппаратуры и проведение необходимых для безопасной работы проверок (измерений);</w:t>
      </w:r>
    </w:p>
    <w:bookmarkEnd w:id="399"/>
    <w:bookmarkStart w:name="z406" w:id="400"/>
    <w:p>
      <w:pPr>
        <w:spacing w:after="0"/>
        <w:ind w:left="0"/>
        <w:jc w:val="both"/>
      </w:pPr>
      <w:r>
        <w:rPr>
          <w:rFonts w:ascii="Times New Roman"/>
          <w:b w:val="false"/>
          <w:i w:val="false"/>
          <w:color w:val="000000"/>
          <w:sz w:val="28"/>
        </w:rPr>
        <w:t>
      2) проверку работоспособности электрооборудования и электроаппаратуры;</w:t>
      </w:r>
    </w:p>
    <w:bookmarkEnd w:id="400"/>
    <w:bookmarkStart w:name="z407" w:id="401"/>
    <w:p>
      <w:pPr>
        <w:spacing w:after="0"/>
        <w:ind w:left="0"/>
        <w:jc w:val="both"/>
      </w:pPr>
      <w:r>
        <w:rPr>
          <w:rFonts w:ascii="Times New Roman"/>
          <w:b w:val="false"/>
          <w:i w:val="false"/>
          <w:color w:val="000000"/>
          <w:sz w:val="28"/>
        </w:rPr>
        <w:t>
      3) разборку с проведением электрических и механических измерений для подтверждения возможности нормальной эксплуатации электрооборудования и электроаппаратуры;</w:t>
      </w:r>
    </w:p>
    <w:bookmarkEnd w:id="401"/>
    <w:bookmarkStart w:name="z408" w:id="402"/>
    <w:p>
      <w:pPr>
        <w:spacing w:after="0"/>
        <w:ind w:left="0"/>
        <w:jc w:val="both"/>
      </w:pPr>
      <w:r>
        <w:rPr>
          <w:rFonts w:ascii="Times New Roman"/>
          <w:b w:val="false"/>
          <w:i w:val="false"/>
          <w:color w:val="000000"/>
          <w:sz w:val="28"/>
        </w:rPr>
        <w:t>
      4) составление заключения о результатах обследования.</w:t>
      </w:r>
    </w:p>
    <w:bookmarkEnd w:id="402"/>
    <w:bookmarkStart w:name="z409" w:id="403"/>
    <w:p>
      <w:pPr>
        <w:spacing w:after="0"/>
        <w:ind w:left="0"/>
        <w:jc w:val="both"/>
      </w:pPr>
      <w:r>
        <w:rPr>
          <w:rFonts w:ascii="Times New Roman"/>
          <w:b w:val="false"/>
          <w:i w:val="false"/>
          <w:color w:val="000000"/>
          <w:sz w:val="28"/>
        </w:rPr>
        <w:t xml:space="preserve">
      102. Все обнаруженные неисправности электрооборудования и электроаппаратуры заносятся в "Сводную ведомость неисправностей и дефектов металлоконструкций, узлов и деталей, электрооборудования и электроаппаратуры"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(далее - Форма сводной ведомости неисправностей и дефектов).</w:t>
      </w:r>
    </w:p>
    <w:bookmarkEnd w:id="403"/>
    <w:bookmarkStart w:name="z410" w:id="404"/>
    <w:p>
      <w:pPr>
        <w:spacing w:after="0"/>
        <w:ind w:left="0"/>
        <w:jc w:val="both"/>
      </w:pPr>
      <w:r>
        <w:rPr>
          <w:rFonts w:ascii="Times New Roman"/>
          <w:b w:val="false"/>
          <w:i w:val="false"/>
          <w:color w:val="000000"/>
          <w:sz w:val="28"/>
        </w:rPr>
        <w:t>
      103. После анализа работоспособности дефектных устройств электрооборудования и электроаппаратуры установки для бурения и ремонта нефтяных и газовых скважин принимается конкретное решение по каждой обнаруженной неисправности.</w:t>
      </w:r>
    </w:p>
    <w:bookmarkEnd w:id="404"/>
    <w:bookmarkStart w:name="z411" w:id="405"/>
    <w:p>
      <w:pPr>
        <w:spacing w:after="0"/>
        <w:ind w:left="0"/>
        <w:jc w:val="both"/>
      </w:pPr>
      <w:r>
        <w:rPr>
          <w:rFonts w:ascii="Times New Roman"/>
          <w:b w:val="false"/>
          <w:i w:val="false"/>
          <w:color w:val="000000"/>
          <w:sz w:val="28"/>
        </w:rPr>
        <w:t>
      104. Комиссия, проводящая техническое диагностирование, на основании сделанного анализа составляет заключение о результатах проделанной работы, которое записывается в соответствующем разделе Протокола обследования технического состояния установки для бурения и ремонта нефтяных и газовых скважин оформляются согласно Протокола обследования технического состояния.</w:t>
      </w:r>
    </w:p>
    <w:bookmarkEnd w:id="405"/>
    <w:bookmarkStart w:name="z412" w:id="406"/>
    <w:p>
      <w:pPr>
        <w:spacing w:after="0"/>
        <w:ind w:left="0"/>
        <w:jc w:val="both"/>
      </w:pPr>
      <w:r>
        <w:rPr>
          <w:rFonts w:ascii="Times New Roman"/>
          <w:b w:val="false"/>
          <w:i w:val="false"/>
          <w:color w:val="000000"/>
          <w:sz w:val="28"/>
        </w:rPr>
        <w:t>
      105. При обследовании электрооборудования и электроаппаратуры установки для бурения и ремонта нефтяных и газовых скважин необходимо руководствоваться документацией изготовителя.</w:t>
      </w:r>
    </w:p>
    <w:bookmarkEnd w:id="406"/>
    <w:bookmarkStart w:name="z413" w:id="407"/>
    <w:p>
      <w:pPr>
        <w:spacing w:after="0"/>
        <w:ind w:left="0"/>
        <w:jc w:val="left"/>
      </w:pPr>
      <w:r>
        <w:rPr>
          <w:rFonts w:ascii="Times New Roman"/>
          <w:b/>
          <w:i w:val="false"/>
          <w:color w:val="000000"/>
        </w:rPr>
        <w:t xml:space="preserve"> Параграф 7. Обследование центробежных насосов</w:t>
      </w:r>
    </w:p>
    <w:bookmarkEnd w:id="407"/>
    <w:bookmarkStart w:name="z414" w:id="408"/>
    <w:p>
      <w:pPr>
        <w:spacing w:after="0"/>
        <w:ind w:left="0"/>
        <w:jc w:val="both"/>
      </w:pPr>
      <w:r>
        <w:rPr>
          <w:rFonts w:ascii="Times New Roman"/>
          <w:b w:val="false"/>
          <w:i w:val="false"/>
          <w:color w:val="000000"/>
          <w:sz w:val="28"/>
        </w:rPr>
        <w:t>
      106.По результатам аналитических исследований устанавливается характеристики центробежных насосов, определяющих его техническое состояние:</w:t>
      </w:r>
    </w:p>
    <w:bookmarkEnd w:id="408"/>
    <w:bookmarkStart w:name="z415" w:id="409"/>
    <w:p>
      <w:pPr>
        <w:spacing w:after="0"/>
        <w:ind w:left="0"/>
        <w:jc w:val="both"/>
      </w:pPr>
      <w:r>
        <w:rPr>
          <w:rFonts w:ascii="Times New Roman"/>
          <w:b w:val="false"/>
          <w:i w:val="false"/>
          <w:color w:val="000000"/>
          <w:sz w:val="28"/>
        </w:rPr>
        <w:t>
      Q - производительность;</w:t>
      </w:r>
    </w:p>
    <w:bookmarkEnd w:id="409"/>
    <w:bookmarkStart w:name="z416" w:id="410"/>
    <w:p>
      <w:pPr>
        <w:spacing w:after="0"/>
        <w:ind w:left="0"/>
        <w:jc w:val="both"/>
      </w:pPr>
      <w:r>
        <w:rPr>
          <w:rFonts w:ascii="Times New Roman"/>
          <w:b w:val="false"/>
          <w:i w:val="false"/>
          <w:color w:val="000000"/>
          <w:sz w:val="28"/>
        </w:rPr>
        <w:t>
      Н - напор;</w:t>
      </w:r>
    </w:p>
    <w:bookmarkEnd w:id="410"/>
    <w:bookmarkStart w:name="z417" w:id="411"/>
    <w:p>
      <w:pPr>
        <w:spacing w:after="0"/>
        <w:ind w:left="0"/>
        <w:jc w:val="both"/>
      </w:pPr>
      <w:r>
        <w:rPr>
          <w:rFonts w:ascii="Times New Roman"/>
          <w:b w:val="false"/>
          <w:i w:val="false"/>
          <w:color w:val="000000"/>
          <w:sz w:val="28"/>
        </w:rPr>
        <w:t>
      V- объем утечек через уплотнения (утечка через корпусные детали не допускается);</w:t>
      </w:r>
    </w:p>
    <w:bookmarkEnd w:id="411"/>
    <w:bookmarkStart w:name="z418" w:id="412"/>
    <w:p>
      <w:pPr>
        <w:spacing w:after="0"/>
        <w:ind w:left="0"/>
        <w:jc w:val="both"/>
      </w:pPr>
      <w:r>
        <w:rPr>
          <w:rFonts w:ascii="Times New Roman"/>
          <w:b w:val="false"/>
          <w:i w:val="false"/>
          <w:color w:val="000000"/>
          <w:sz w:val="28"/>
        </w:rPr>
        <w:t>
      F - уровень вибрации;</w:t>
      </w:r>
    </w:p>
    <w:bookmarkEnd w:id="412"/>
    <w:bookmarkStart w:name="z419" w:id="413"/>
    <w:p>
      <w:pPr>
        <w:spacing w:after="0"/>
        <w:ind w:left="0"/>
        <w:jc w:val="both"/>
      </w:pPr>
      <w:r>
        <w:rPr>
          <w:rFonts w:ascii="Times New Roman"/>
          <w:b w:val="false"/>
          <w:i w:val="false"/>
          <w:color w:val="000000"/>
          <w:sz w:val="28"/>
        </w:rPr>
        <w:t>
      t - температура нагрева подшипников в рабочем режиме насоса.</w:t>
      </w:r>
    </w:p>
    <w:bookmarkEnd w:id="413"/>
    <w:bookmarkStart w:name="z420" w:id="414"/>
    <w:p>
      <w:pPr>
        <w:spacing w:after="0"/>
        <w:ind w:left="0"/>
        <w:jc w:val="both"/>
      </w:pPr>
      <w:r>
        <w:rPr>
          <w:rFonts w:ascii="Times New Roman"/>
          <w:b w:val="false"/>
          <w:i w:val="false"/>
          <w:color w:val="000000"/>
          <w:sz w:val="28"/>
        </w:rPr>
        <w:t>
      107. Обследование центробежных насосов предусматривает выполнение следующих основных этапов работ:</w:t>
      </w:r>
    </w:p>
    <w:bookmarkEnd w:id="414"/>
    <w:bookmarkStart w:name="z421" w:id="415"/>
    <w:p>
      <w:pPr>
        <w:spacing w:after="0"/>
        <w:ind w:left="0"/>
        <w:jc w:val="both"/>
      </w:pPr>
      <w:r>
        <w:rPr>
          <w:rFonts w:ascii="Times New Roman"/>
          <w:b w:val="false"/>
          <w:i w:val="false"/>
          <w:color w:val="000000"/>
          <w:sz w:val="28"/>
        </w:rPr>
        <w:t>
      1) осмотр;</w:t>
      </w:r>
    </w:p>
    <w:bookmarkEnd w:id="415"/>
    <w:bookmarkStart w:name="z422" w:id="416"/>
    <w:p>
      <w:pPr>
        <w:spacing w:after="0"/>
        <w:ind w:left="0"/>
        <w:jc w:val="both"/>
      </w:pPr>
      <w:r>
        <w:rPr>
          <w:rFonts w:ascii="Times New Roman"/>
          <w:b w:val="false"/>
          <w:i w:val="false"/>
          <w:color w:val="000000"/>
          <w:sz w:val="28"/>
        </w:rPr>
        <w:t>
      2) проверка технических характеристик насоса в рабочем режиме;</w:t>
      </w:r>
    </w:p>
    <w:bookmarkEnd w:id="416"/>
    <w:bookmarkStart w:name="z423" w:id="417"/>
    <w:p>
      <w:pPr>
        <w:spacing w:after="0"/>
        <w:ind w:left="0"/>
        <w:jc w:val="both"/>
      </w:pPr>
      <w:r>
        <w:rPr>
          <w:rFonts w:ascii="Times New Roman"/>
          <w:b w:val="false"/>
          <w:i w:val="false"/>
          <w:color w:val="000000"/>
          <w:sz w:val="28"/>
        </w:rPr>
        <w:t>
      3) дефектация узлов и деталей;</w:t>
      </w:r>
    </w:p>
    <w:bookmarkEnd w:id="417"/>
    <w:bookmarkStart w:name="z424" w:id="418"/>
    <w:p>
      <w:pPr>
        <w:spacing w:after="0"/>
        <w:ind w:left="0"/>
        <w:jc w:val="both"/>
      </w:pPr>
      <w:r>
        <w:rPr>
          <w:rFonts w:ascii="Times New Roman"/>
          <w:b w:val="false"/>
          <w:i w:val="false"/>
          <w:color w:val="000000"/>
          <w:sz w:val="28"/>
        </w:rPr>
        <w:t>
      4) испытание.</w:t>
      </w:r>
    </w:p>
    <w:bookmarkEnd w:id="418"/>
    <w:bookmarkStart w:name="z425" w:id="419"/>
    <w:p>
      <w:pPr>
        <w:spacing w:after="0"/>
        <w:ind w:left="0"/>
        <w:jc w:val="both"/>
      </w:pPr>
      <w:r>
        <w:rPr>
          <w:rFonts w:ascii="Times New Roman"/>
          <w:b w:val="false"/>
          <w:i w:val="false"/>
          <w:color w:val="000000"/>
          <w:sz w:val="28"/>
        </w:rPr>
        <w:t>
      108. Выбор метода дефектоскопии и объем контроля определяется комиссией, проводящей техническое диагностирование.</w:t>
      </w:r>
    </w:p>
    <w:bookmarkEnd w:id="419"/>
    <w:bookmarkStart w:name="z426" w:id="420"/>
    <w:p>
      <w:pPr>
        <w:spacing w:after="0"/>
        <w:ind w:left="0"/>
        <w:jc w:val="both"/>
      </w:pPr>
      <w:r>
        <w:rPr>
          <w:rFonts w:ascii="Times New Roman"/>
          <w:b w:val="false"/>
          <w:i w:val="false"/>
          <w:color w:val="000000"/>
          <w:sz w:val="28"/>
        </w:rPr>
        <w:t xml:space="preserve">
      109. Метод измерения производительности Q и напора Н насоса представлены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w:t>
      </w:r>
    </w:p>
    <w:bookmarkEnd w:id="420"/>
    <w:bookmarkStart w:name="z427" w:id="421"/>
    <w:p>
      <w:pPr>
        <w:spacing w:after="0"/>
        <w:ind w:left="0"/>
        <w:jc w:val="left"/>
      </w:pPr>
      <w:r>
        <w:rPr>
          <w:rFonts w:ascii="Times New Roman"/>
          <w:b/>
          <w:i w:val="false"/>
          <w:color w:val="000000"/>
        </w:rPr>
        <w:t xml:space="preserve"> Параграф 8. Анализ обнаруженных неисправностей узлов и деталей, и составление заключения о результатах технического диагностирования</w:t>
      </w:r>
    </w:p>
    <w:bookmarkEnd w:id="421"/>
    <w:bookmarkStart w:name="z428" w:id="422"/>
    <w:p>
      <w:pPr>
        <w:spacing w:after="0"/>
        <w:ind w:left="0"/>
        <w:jc w:val="both"/>
      </w:pPr>
      <w:r>
        <w:rPr>
          <w:rFonts w:ascii="Times New Roman"/>
          <w:b w:val="false"/>
          <w:i w:val="false"/>
          <w:color w:val="000000"/>
          <w:sz w:val="28"/>
        </w:rPr>
        <w:t>
      110. В процессе технического диагностирования конструкций, оборудования, узлов и деталей агрегатов и механизмов установки для бурения и ремонта нефтяных и газовых скважин фиксируются и подвергаются анализу детали и узлы, имеющие неисправности, для принятия решения о возможности их дальнейшей эксплуатации.</w:t>
      </w:r>
    </w:p>
    <w:bookmarkEnd w:id="422"/>
    <w:bookmarkStart w:name="z429" w:id="423"/>
    <w:p>
      <w:pPr>
        <w:spacing w:after="0"/>
        <w:ind w:left="0"/>
        <w:jc w:val="both"/>
      </w:pPr>
      <w:r>
        <w:rPr>
          <w:rFonts w:ascii="Times New Roman"/>
          <w:b w:val="false"/>
          <w:i w:val="false"/>
          <w:color w:val="000000"/>
          <w:sz w:val="28"/>
        </w:rPr>
        <w:t>
      111. Все обнаруженные дефекты деталей и узлов заносятся в "Сводную ведомость неисправностей и дефектов металлоконструкций, узлов и деталей, электрооборудования и электроаппаратуры" согласно Форме сводной ведомости неисправностей и дефектов.</w:t>
      </w:r>
    </w:p>
    <w:bookmarkEnd w:id="423"/>
    <w:bookmarkStart w:name="z430" w:id="424"/>
    <w:p>
      <w:pPr>
        <w:spacing w:after="0"/>
        <w:ind w:left="0"/>
        <w:jc w:val="both"/>
      </w:pPr>
      <w:r>
        <w:rPr>
          <w:rFonts w:ascii="Times New Roman"/>
          <w:b w:val="false"/>
          <w:i w:val="false"/>
          <w:color w:val="000000"/>
          <w:sz w:val="28"/>
        </w:rPr>
        <w:t xml:space="preserve">
      112. Результаты методов неразрушающего контроля оформляются Техническим отчетом, который содержит результаты технического диагностирования металлоконструкции мачты и основания установки для бурения и ремонта нефтяных и газовых скважин, с соответствующими протоколами использованных методов контроля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настоящей Инструкции.</w:t>
      </w:r>
    </w:p>
    <w:bookmarkEnd w:id="424"/>
    <w:bookmarkStart w:name="z431" w:id="425"/>
    <w:p>
      <w:pPr>
        <w:spacing w:after="0"/>
        <w:ind w:left="0"/>
        <w:jc w:val="both"/>
      </w:pPr>
      <w:r>
        <w:rPr>
          <w:rFonts w:ascii="Times New Roman"/>
          <w:b w:val="false"/>
          <w:i w:val="false"/>
          <w:color w:val="000000"/>
          <w:sz w:val="28"/>
        </w:rPr>
        <w:t>
      113. Составляются эскизы деталей с изображением дефектов и с указанием всех необходимых размеров, характеризующих неисправность.</w:t>
      </w:r>
    </w:p>
    <w:bookmarkEnd w:id="425"/>
    <w:bookmarkStart w:name="z432" w:id="426"/>
    <w:p>
      <w:pPr>
        <w:spacing w:after="0"/>
        <w:ind w:left="0"/>
        <w:jc w:val="both"/>
      </w:pPr>
      <w:r>
        <w:rPr>
          <w:rFonts w:ascii="Times New Roman"/>
          <w:b w:val="false"/>
          <w:i w:val="false"/>
          <w:color w:val="000000"/>
          <w:sz w:val="28"/>
        </w:rPr>
        <w:t>
      114. По всем обнаруженным дефектным деталям проводится анализ и сопоставление величин неисправностей с допустимыми величинами, определяемыми эксплуатационными и нормативными документами.</w:t>
      </w:r>
    </w:p>
    <w:bookmarkEnd w:id="426"/>
    <w:bookmarkStart w:name="z433" w:id="427"/>
    <w:p>
      <w:pPr>
        <w:spacing w:after="0"/>
        <w:ind w:left="0"/>
        <w:jc w:val="both"/>
      </w:pPr>
      <w:r>
        <w:rPr>
          <w:rFonts w:ascii="Times New Roman"/>
          <w:b w:val="false"/>
          <w:i w:val="false"/>
          <w:color w:val="000000"/>
          <w:sz w:val="28"/>
        </w:rPr>
        <w:t>
      115. После анализа состояния дефектных деталей и узлов и оценки их влияния на работоспособность агрегатов и механизмов установки для бурения и ремонта нефтяных и газовых скважин принимается решение по каждому обнаруженному дефекту (ремонт детали, ее замена).</w:t>
      </w:r>
    </w:p>
    <w:bookmarkEnd w:id="427"/>
    <w:bookmarkStart w:name="z434" w:id="428"/>
    <w:p>
      <w:pPr>
        <w:spacing w:after="0"/>
        <w:ind w:left="0"/>
        <w:jc w:val="both"/>
      </w:pPr>
      <w:r>
        <w:rPr>
          <w:rFonts w:ascii="Times New Roman"/>
          <w:b w:val="false"/>
          <w:i w:val="false"/>
          <w:color w:val="000000"/>
          <w:sz w:val="28"/>
        </w:rPr>
        <w:t>
      116. Комиссия, проводящая обследование, на основании проведенного анализа составляет заключение о результатах проделанной работы, которое записывается в соответствующем разделе Протокола обследования технического состояния установки для бурения и ремонта нефтяных и газовых скважин.</w:t>
      </w:r>
    </w:p>
    <w:bookmarkEnd w:id="428"/>
    <w:bookmarkStart w:name="z435" w:id="429"/>
    <w:p>
      <w:pPr>
        <w:spacing w:after="0"/>
        <w:ind w:left="0"/>
        <w:jc w:val="left"/>
      </w:pPr>
      <w:r>
        <w:rPr>
          <w:rFonts w:ascii="Times New Roman"/>
          <w:b/>
          <w:i w:val="false"/>
          <w:color w:val="000000"/>
        </w:rPr>
        <w:t xml:space="preserve"> Глава 6. Испытания установок для бурения и ремонта нефтяных и газовых скважин с целью определения возможности их дальнейшей эксплуатации</w:t>
      </w:r>
    </w:p>
    <w:bookmarkEnd w:id="429"/>
    <w:bookmarkStart w:name="z436" w:id="430"/>
    <w:p>
      <w:pPr>
        <w:spacing w:after="0"/>
        <w:ind w:left="0"/>
        <w:jc w:val="both"/>
      </w:pPr>
      <w:r>
        <w:rPr>
          <w:rFonts w:ascii="Times New Roman"/>
          <w:b w:val="false"/>
          <w:i w:val="false"/>
          <w:color w:val="000000"/>
          <w:sz w:val="28"/>
        </w:rPr>
        <w:t>
      117. Испытание установки для бурения и ремонта нефтяных и газовых скважин проводится после полного обследования технического состояния оборудований, узлов и устранения всех обнаруженных неисправностей, с проверкой работоспособности механизмов и устройств.</w:t>
      </w:r>
    </w:p>
    <w:bookmarkEnd w:id="430"/>
    <w:bookmarkStart w:name="z437" w:id="431"/>
    <w:p>
      <w:pPr>
        <w:spacing w:after="0"/>
        <w:ind w:left="0"/>
        <w:jc w:val="both"/>
      </w:pPr>
      <w:r>
        <w:rPr>
          <w:rFonts w:ascii="Times New Roman"/>
          <w:b w:val="false"/>
          <w:i w:val="false"/>
          <w:color w:val="000000"/>
          <w:sz w:val="28"/>
        </w:rPr>
        <w:t>
      118. Испытание установки для бурения и ремонта нефтяных и газовых скважин проводит организация, эксплуатирующая установки для бурения и ремонта нефтяных и газовых скважин под руководством ответственных работников в соответствии с паспортом установки для бурения и ремонта нефтяных и газовых скважин и эксплуатационной документацией изготовителя установки для бурения и ремонта нефтяных и газовых скважин.</w:t>
      </w:r>
    </w:p>
    <w:bookmarkEnd w:id="431"/>
    <w:bookmarkStart w:name="z438" w:id="432"/>
    <w:p>
      <w:pPr>
        <w:spacing w:after="0"/>
        <w:ind w:left="0"/>
        <w:jc w:val="both"/>
      </w:pPr>
      <w:r>
        <w:rPr>
          <w:rFonts w:ascii="Times New Roman"/>
          <w:b w:val="false"/>
          <w:i w:val="false"/>
          <w:color w:val="000000"/>
          <w:sz w:val="28"/>
        </w:rPr>
        <w:t>
      119. Для испытания установки для бурения и ремонта нефтяных и газовых скважин (в зависимости от типа и модели) запускают двигатели силовых агрегатов или электродвигатели основных исполнительных механизмов, компрессоров, включают муфты и проверяют на холостом ходу работу трансмиссий, редукторов, лебедки, насосов, ротора. Во время работы двигателей внутреннего сгорания настраивают и проверяют синхронность их работы, подачу и расход топлива, давление и температуру, герметичность всех трубопроводов и показания приборов.</w:t>
      </w:r>
    </w:p>
    <w:bookmarkEnd w:id="432"/>
    <w:bookmarkStart w:name="z439" w:id="433"/>
    <w:p>
      <w:pPr>
        <w:spacing w:after="0"/>
        <w:ind w:left="0"/>
        <w:jc w:val="both"/>
      </w:pPr>
      <w:r>
        <w:rPr>
          <w:rFonts w:ascii="Times New Roman"/>
          <w:b w:val="false"/>
          <w:i w:val="false"/>
          <w:color w:val="000000"/>
          <w:sz w:val="28"/>
        </w:rPr>
        <w:t>
      120. Если выявленные дефекты не позволяют провести статические испытания, то обследование приостанавливается для устранения дефектов.</w:t>
      </w:r>
    </w:p>
    <w:bookmarkEnd w:id="433"/>
    <w:bookmarkStart w:name="z440" w:id="434"/>
    <w:p>
      <w:pPr>
        <w:spacing w:after="0"/>
        <w:ind w:left="0"/>
        <w:jc w:val="both"/>
      </w:pPr>
      <w:r>
        <w:rPr>
          <w:rFonts w:ascii="Times New Roman"/>
          <w:b w:val="false"/>
          <w:i w:val="false"/>
          <w:color w:val="000000"/>
          <w:sz w:val="28"/>
        </w:rPr>
        <w:t>
      121. Испытательная нагрузка на вышку (мачту) устанавливается в соответствии с требованиями эксплуатационной документации изготовителя и зависит от типа, модели установки для бурения и ремонта нефтяных и газовых скважин.</w:t>
      </w:r>
    </w:p>
    <w:bookmarkEnd w:id="434"/>
    <w:bookmarkStart w:name="z441" w:id="435"/>
    <w:p>
      <w:pPr>
        <w:spacing w:after="0"/>
        <w:ind w:left="0"/>
        <w:jc w:val="both"/>
      </w:pPr>
      <w:r>
        <w:rPr>
          <w:rFonts w:ascii="Times New Roman"/>
          <w:b w:val="false"/>
          <w:i w:val="false"/>
          <w:color w:val="000000"/>
          <w:sz w:val="28"/>
        </w:rPr>
        <w:t>
      122. Проводить статические испытания установки для бурения и ремонта нефтяных и газовых скважин над устьем скважины не допускается. Для передвижных установок для бурения и ремонта нефтяных и газовых скважин выбирается и подготавливается специальная площадка.</w:t>
      </w:r>
    </w:p>
    <w:bookmarkEnd w:id="435"/>
    <w:bookmarkStart w:name="z442" w:id="436"/>
    <w:p>
      <w:pPr>
        <w:spacing w:after="0"/>
        <w:ind w:left="0"/>
        <w:jc w:val="both"/>
      </w:pPr>
      <w:r>
        <w:rPr>
          <w:rFonts w:ascii="Times New Roman"/>
          <w:b w:val="false"/>
          <w:i w:val="false"/>
          <w:color w:val="000000"/>
          <w:sz w:val="28"/>
        </w:rPr>
        <w:t>
      123. При испытании установки для бурения и ремонта нефтяных и газовых скважин с грузом, контроль нагрузки ведется по индикатору веса, оттарированному с учетом диаметра каната, испытательной нагрузки и коэффициента полезного действия талевой системы.</w:t>
      </w:r>
    </w:p>
    <w:bookmarkEnd w:id="436"/>
    <w:bookmarkStart w:name="z443" w:id="437"/>
    <w:p>
      <w:pPr>
        <w:spacing w:after="0"/>
        <w:ind w:left="0"/>
        <w:jc w:val="both"/>
      </w:pPr>
      <w:r>
        <w:rPr>
          <w:rFonts w:ascii="Times New Roman"/>
          <w:b w:val="false"/>
          <w:i w:val="false"/>
          <w:color w:val="000000"/>
          <w:sz w:val="28"/>
        </w:rPr>
        <w:t>
      124. Оценка технического состояния установки для бурения и ремонта нефтяных и газовых скважин осуществляется по параметрам технического состояния конструкции, оборудования и узлов, обеспечивающих ее надежную и безопасную эксплуатацию согласно конструкторской документации, а остаточный ресурс - по параметрам технического состояния.</w:t>
      </w:r>
    </w:p>
    <w:bookmarkEnd w:id="437"/>
    <w:bookmarkStart w:name="z444" w:id="438"/>
    <w:p>
      <w:pPr>
        <w:spacing w:after="0"/>
        <w:ind w:left="0"/>
        <w:jc w:val="left"/>
      </w:pPr>
      <w:r>
        <w:rPr>
          <w:rFonts w:ascii="Times New Roman"/>
          <w:b/>
          <w:i w:val="false"/>
          <w:color w:val="000000"/>
        </w:rPr>
        <w:t xml:space="preserve"> Глава 7. Оформление результатов технического диагностирования</w:t>
      </w:r>
    </w:p>
    <w:bookmarkEnd w:id="438"/>
    <w:bookmarkStart w:name="z445" w:id="439"/>
    <w:p>
      <w:pPr>
        <w:spacing w:after="0"/>
        <w:ind w:left="0"/>
        <w:jc w:val="both"/>
      </w:pPr>
      <w:r>
        <w:rPr>
          <w:rFonts w:ascii="Times New Roman"/>
          <w:b w:val="false"/>
          <w:i w:val="false"/>
          <w:color w:val="000000"/>
          <w:sz w:val="28"/>
        </w:rPr>
        <w:t>
      125. По результатам технического диагностирования установки для бурения и ремонта нефтяных и газовых скважин оформляется Протокол технического диагностирования, в котором дается заключение о возможности и условиях дальнейшей эксплуатации установки для бурения и ремонта нефтяных и газовых скважин или о необходимости проведения ремонтных работ с повторным обследованием, или вывода установки для бурения и ремонта нефтяных и газовых скважин из эксплуатации.</w:t>
      </w:r>
    </w:p>
    <w:bookmarkEnd w:id="439"/>
    <w:bookmarkStart w:name="z446" w:id="440"/>
    <w:p>
      <w:pPr>
        <w:spacing w:after="0"/>
        <w:ind w:left="0"/>
        <w:jc w:val="both"/>
      </w:pPr>
      <w:r>
        <w:rPr>
          <w:rFonts w:ascii="Times New Roman"/>
          <w:b w:val="false"/>
          <w:i w:val="false"/>
          <w:color w:val="000000"/>
          <w:sz w:val="28"/>
        </w:rPr>
        <w:t>
      126. Протокол технического диагностирования составляют и подписывают председатель и члены комиссии по обследованию технического состояния установки для бурения и ремонта нефтяных и газовых скважин.</w:t>
      </w:r>
    </w:p>
    <w:bookmarkEnd w:id="440"/>
    <w:bookmarkStart w:name="z447" w:id="441"/>
    <w:p>
      <w:pPr>
        <w:spacing w:after="0"/>
        <w:ind w:left="0"/>
        <w:jc w:val="both"/>
      </w:pPr>
      <w:r>
        <w:rPr>
          <w:rFonts w:ascii="Times New Roman"/>
          <w:b w:val="false"/>
          <w:i w:val="false"/>
          <w:color w:val="000000"/>
          <w:sz w:val="28"/>
        </w:rPr>
        <w:t>
      127. Протокол технического диагностирования с актами и ведомостью дефектов хранится вместе с паспортом у эксплуатирующей организации и служит основанием для выдачи разрешения на дальнейшую эксплуатацию установки для бурения и ремонта нефтяных и газовых скважин. Протокол технического диагностирования является неотъемлемой частью паспорта установки для бурения и ремонта нефтяных и газовых скважин.</w:t>
      </w:r>
    </w:p>
    <w:bookmarkEnd w:id="441"/>
    <w:bookmarkStart w:name="z448" w:id="442"/>
    <w:p>
      <w:pPr>
        <w:spacing w:after="0"/>
        <w:ind w:left="0"/>
        <w:jc w:val="both"/>
      </w:pPr>
      <w:r>
        <w:rPr>
          <w:rFonts w:ascii="Times New Roman"/>
          <w:b w:val="false"/>
          <w:i w:val="false"/>
          <w:color w:val="000000"/>
          <w:sz w:val="28"/>
        </w:rPr>
        <w:t>
      128. Второй экземпляр остается у аттестованной организации, выполнявшей обследование.</w:t>
      </w:r>
    </w:p>
    <w:bookmarkEnd w:id="442"/>
    <w:bookmarkStart w:name="z449" w:id="443"/>
    <w:p>
      <w:pPr>
        <w:spacing w:after="0"/>
        <w:ind w:left="0"/>
        <w:jc w:val="both"/>
      </w:pPr>
      <w:r>
        <w:rPr>
          <w:rFonts w:ascii="Times New Roman"/>
          <w:b w:val="false"/>
          <w:i w:val="false"/>
          <w:color w:val="000000"/>
          <w:sz w:val="28"/>
        </w:rPr>
        <w:t>
      129. Решение о дальнейшей эксплуатации установки для бурения и ремонта нефтяных и газовых скважин, в пределах продленного срока эксплуатации, его замене, ремонте или ограничению рабочих параметров, принимается эксплуатирующей организацией на основании экспертного заключения и не противоречившее его выводам.</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51" w:id="444"/>
    <w:p>
      <w:pPr>
        <w:spacing w:after="0"/>
        <w:ind w:left="0"/>
        <w:jc w:val="left"/>
      </w:pPr>
      <w:r>
        <w:rPr>
          <w:rFonts w:ascii="Times New Roman"/>
          <w:b/>
          <w:i w:val="false"/>
          <w:color w:val="000000"/>
        </w:rPr>
        <w:t xml:space="preserve"> Форма приказа о проведении технического диагностирования установки для бурения и ремонта нефтяных и газовых скважин</w:t>
      </w:r>
    </w:p>
    <w:bookmarkEnd w:id="444"/>
    <w:bookmarkStart w:name="z452" w:id="445"/>
    <w:p>
      <w:pPr>
        <w:spacing w:after="0"/>
        <w:ind w:left="0"/>
        <w:jc w:val="left"/>
      </w:pPr>
      <w:r>
        <w:rPr>
          <w:rFonts w:ascii="Times New Roman"/>
          <w:b/>
          <w:i w:val="false"/>
          <w:color w:val="000000"/>
        </w:rPr>
        <w:t xml:space="preserve"> ПРИКАЗ</w:t>
      </w:r>
    </w:p>
    <w:bookmarkEnd w:id="445"/>
    <w:p>
      <w:pPr>
        <w:spacing w:after="0"/>
        <w:ind w:left="0"/>
        <w:jc w:val="both"/>
      </w:pPr>
      <w:bookmarkStart w:name="z453" w:id="446"/>
      <w:r>
        <w:rPr>
          <w:rFonts w:ascii="Times New Roman"/>
          <w:b w:val="false"/>
          <w:i w:val="false"/>
          <w:color w:val="000000"/>
          <w:sz w:val="28"/>
        </w:rPr>
        <w:t>
      "___"_________ 20__ г. №___</w:t>
      </w:r>
    </w:p>
    <w:bookmarkEnd w:id="446"/>
    <w:p>
      <w:pPr>
        <w:spacing w:after="0"/>
        <w:ind w:left="0"/>
        <w:jc w:val="both"/>
      </w:pPr>
      <w:r>
        <w:rPr>
          <w:rFonts w:ascii="Times New Roman"/>
          <w:b w:val="false"/>
          <w:i w:val="false"/>
          <w:color w:val="000000"/>
          <w:sz w:val="28"/>
        </w:rPr>
        <w:t>по 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 организации, эксплуатирующей установки для бурения</w:t>
      </w:r>
    </w:p>
    <w:p>
      <w:pPr>
        <w:spacing w:after="0"/>
        <w:ind w:left="0"/>
        <w:jc w:val="both"/>
      </w:pPr>
      <w:r>
        <w:rPr>
          <w:rFonts w:ascii="Times New Roman"/>
          <w:b w:val="false"/>
          <w:i w:val="false"/>
          <w:color w:val="000000"/>
          <w:sz w:val="28"/>
        </w:rPr>
        <w:t>и ремонта нефтяных и газовых скважин) С целью определения возможности</w:t>
      </w:r>
    </w:p>
    <w:p>
      <w:pPr>
        <w:spacing w:after="0"/>
        <w:ind w:left="0"/>
        <w:jc w:val="both"/>
      </w:pPr>
      <w:r>
        <w:rPr>
          <w:rFonts w:ascii="Times New Roman"/>
          <w:b w:val="false"/>
          <w:i w:val="false"/>
          <w:color w:val="000000"/>
          <w:sz w:val="28"/>
        </w:rPr>
        <w:t>дальнейшей эксплуатации установки для бурения и ремонта нефтяных и газовых</w:t>
      </w:r>
    </w:p>
    <w:p>
      <w:pPr>
        <w:spacing w:after="0"/>
        <w:ind w:left="0"/>
        <w:jc w:val="both"/>
      </w:pPr>
      <w:r>
        <w:rPr>
          <w:rFonts w:ascii="Times New Roman"/>
          <w:b w:val="false"/>
          <w:i w:val="false"/>
          <w:color w:val="000000"/>
          <w:sz w:val="28"/>
        </w:rPr>
        <w:t>скважин, отработавшей назначенный срок службы,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(тип, марка, заводской №, дата и год выпуска, инв. №)</w:t>
      </w:r>
    </w:p>
    <w:p>
      <w:pPr>
        <w:spacing w:after="0"/>
        <w:ind w:left="0"/>
        <w:jc w:val="both"/>
      </w:pPr>
      <w:r>
        <w:rPr>
          <w:rFonts w:ascii="Times New Roman"/>
          <w:b/>
          <w:i w:val="false"/>
          <w:color w:val="000000"/>
          <w:sz w:val="28"/>
        </w:rPr>
        <w:t>ПРИКАЗЫВАЮ</w:t>
      </w:r>
      <w:r>
        <w:rPr>
          <w:rFonts w:ascii="Times New Roman"/>
          <w:b w:val="false"/>
          <w:i w:val="false"/>
          <w:color w:val="000000"/>
          <w:sz w:val="28"/>
        </w:rPr>
        <w:t>:</w:t>
      </w:r>
    </w:p>
    <w:p>
      <w:pPr>
        <w:spacing w:after="0"/>
        <w:ind w:left="0"/>
        <w:jc w:val="both"/>
      </w:pPr>
      <w:r>
        <w:rPr>
          <w:rFonts w:ascii="Times New Roman"/>
          <w:b w:val="false"/>
          <w:i w:val="false"/>
          <w:color w:val="000000"/>
          <w:sz w:val="28"/>
        </w:rPr>
        <w:t>1. Провести обследование технического состояния установки для бурения и ремонта</w:t>
      </w:r>
    </w:p>
    <w:p>
      <w:pPr>
        <w:spacing w:after="0"/>
        <w:ind w:left="0"/>
        <w:jc w:val="both"/>
      </w:pPr>
      <w:r>
        <w:rPr>
          <w:rFonts w:ascii="Times New Roman"/>
          <w:b w:val="false"/>
          <w:i w:val="false"/>
          <w:color w:val="000000"/>
          <w:sz w:val="28"/>
        </w:rPr>
        <w:t>нефтяных и газовых скважин в период _______________________________________</w:t>
      </w:r>
    </w:p>
    <w:p>
      <w:pPr>
        <w:spacing w:after="0"/>
        <w:ind w:left="0"/>
        <w:jc w:val="both"/>
      </w:pPr>
      <w:r>
        <w:rPr>
          <w:rFonts w:ascii="Times New Roman"/>
          <w:b w:val="false"/>
          <w:i w:val="false"/>
          <w:color w:val="000000"/>
          <w:sz w:val="28"/>
        </w:rPr>
        <w:t>2.Установку для бурения и ремонта нефтяных и газовых скважин вывести</w:t>
      </w:r>
    </w:p>
    <w:p>
      <w:pPr>
        <w:spacing w:after="0"/>
        <w:ind w:left="0"/>
        <w:jc w:val="both"/>
      </w:pPr>
      <w:r>
        <w:rPr>
          <w:rFonts w:ascii="Times New Roman"/>
          <w:b w:val="false"/>
          <w:i w:val="false"/>
          <w:color w:val="000000"/>
          <w:sz w:val="28"/>
        </w:rPr>
        <w:t>из эксплуатации "_____" ___________________________________________________</w:t>
      </w:r>
    </w:p>
    <w:p>
      <w:pPr>
        <w:spacing w:after="0"/>
        <w:ind w:left="0"/>
        <w:jc w:val="both"/>
      </w:pPr>
      <w:r>
        <w:rPr>
          <w:rFonts w:ascii="Times New Roman"/>
          <w:b w:val="false"/>
          <w:i w:val="false"/>
          <w:color w:val="000000"/>
          <w:sz w:val="28"/>
        </w:rPr>
        <w:t>3.Техническое диагностирование провести в срок ____________________</w:t>
      </w:r>
    </w:p>
    <w:p>
      <w:pPr>
        <w:spacing w:after="0"/>
        <w:ind w:left="0"/>
        <w:jc w:val="both"/>
      </w:pPr>
      <w:r>
        <w:rPr>
          <w:rFonts w:ascii="Times New Roman"/>
          <w:b w:val="false"/>
          <w:i w:val="false"/>
          <w:color w:val="000000"/>
          <w:sz w:val="28"/>
        </w:rPr>
        <w:t>4. Для обследования технического состояния установки для бурения и ремонта</w:t>
      </w:r>
    </w:p>
    <w:p>
      <w:pPr>
        <w:spacing w:after="0"/>
        <w:ind w:left="0"/>
        <w:jc w:val="both"/>
      </w:pPr>
      <w:r>
        <w:rPr>
          <w:rFonts w:ascii="Times New Roman"/>
          <w:b w:val="false"/>
          <w:i w:val="false"/>
          <w:color w:val="000000"/>
          <w:sz w:val="28"/>
        </w:rPr>
        <w:t>нефтяных и газовых скважин создать комиссию в составе:</w:t>
      </w:r>
    </w:p>
    <w:p>
      <w:pPr>
        <w:spacing w:after="0"/>
        <w:ind w:left="0"/>
        <w:jc w:val="both"/>
      </w:pPr>
      <w:r>
        <w:rPr>
          <w:rFonts w:ascii="Times New Roman"/>
          <w:b w:val="false"/>
          <w:i w:val="false"/>
          <w:color w:val="000000"/>
          <w:sz w:val="28"/>
        </w:rPr>
        <w:t>Председатель      _____________________________________________________________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w:t>
      </w:r>
    </w:p>
    <w:p>
      <w:pPr>
        <w:spacing w:after="0"/>
        <w:ind w:left="0"/>
        <w:jc w:val="both"/>
      </w:pPr>
      <w:r>
        <w:rPr>
          <w:rFonts w:ascii="Times New Roman"/>
          <w:b w:val="false"/>
          <w:i w:val="false"/>
          <w:color w:val="000000"/>
          <w:sz w:val="28"/>
        </w:rPr>
        <w:t>Члены комиссии __________________________________________________________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w:t>
      </w:r>
    </w:p>
    <w:p>
      <w:pPr>
        <w:spacing w:after="0"/>
        <w:ind w:left="0"/>
        <w:jc w:val="both"/>
      </w:pPr>
      <w:r>
        <w:rPr>
          <w:rFonts w:ascii="Times New Roman"/>
          <w:b w:val="false"/>
          <w:i w:val="false"/>
          <w:color w:val="000000"/>
          <w:sz w:val="28"/>
        </w:rPr>
        <w:t>Руководитель предприятия _________________________________________________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5. Подготовку установки для бурения и ремонта нефтяных и газовых скважин</w:t>
      </w:r>
    </w:p>
    <w:p>
      <w:pPr>
        <w:spacing w:after="0"/>
        <w:ind w:left="0"/>
        <w:jc w:val="both"/>
      </w:pPr>
      <w:r>
        <w:rPr>
          <w:rFonts w:ascii="Times New Roman"/>
          <w:b w:val="false"/>
          <w:i w:val="false"/>
          <w:color w:val="000000"/>
          <w:sz w:val="28"/>
        </w:rPr>
        <w:t>к проведению технического диагностирования, проведения инструктажа на рабочем</w:t>
      </w:r>
    </w:p>
    <w:p>
      <w:pPr>
        <w:spacing w:after="0"/>
        <w:ind w:left="0"/>
        <w:jc w:val="both"/>
      </w:pPr>
      <w:r>
        <w:rPr>
          <w:rFonts w:ascii="Times New Roman"/>
          <w:b w:val="false"/>
          <w:i w:val="false"/>
          <w:color w:val="000000"/>
          <w:sz w:val="28"/>
        </w:rPr>
        <w:t>месте возложить на: ________________________________________________________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w:t>
      </w:r>
    </w:p>
    <w:p>
      <w:pPr>
        <w:spacing w:after="0"/>
        <w:ind w:left="0"/>
        <w:jc w:val="both"/>
      </w:pPr>
      <w:r>
        <w:rPr>
          <w:rFonts w:ascii="Times New Roman"/>
          <w:b w:val="false"/>
          <w:i w:val="false"/>
          <w:color w:val="000000"/>
          <w:sz w:val="28"/>
        </w:rPr>
        <w:t>6. Подготовку необходимой документации по обеспечению бурового оборудования</w:t>
      </w:r>
    </w:p>
    <w:p>
      <w:pPr>
        <w:spacing w:after="0"/>
        <w:ind w:left="0"/>
        <w:jc w:val="both"/>
      </w:pPr>
      <w:r>
        <w:rPr>
          <w:rFonts w:ascii="Times New Roman"/>
          <w:b w:val="false"/>
          <w:i w:val="false"/>
          <w:color w:val="000000"/>
          <w:sz w:val="28"/>
        </w:rPr>
        <w:t>возложить на главного механика______________________________________________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w:t>
      </w:r>
    </w:p>
    <w:p>
      <w:pPr>
        <w:spacing w:after="0"/>
        <w:ind w:left="0"/>
        <w:jc w:val="both"/>
      </w:pPr>
      <w:r>
        <w:rPr>
          <w:rFonts w:ascii="Times New Roman"/>
          <w:b w:val="false"/>
          <w:i w:val="false"/>
          <w:color w:val="000000"/>
          <w:sz w:val="28"/>
        </w:rPr>
        <w:t>7. Контроль за исполнением настоящего приказа возложить 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56" w:id="447"/>
    <w:p>
      <w:pPr>
        <w:spacing w:after="0"/>
        <w:ind w:left="0"/>
        <w:jc w:val="left"/>
      </w:pPr>
      <w:r>
        <w:rPr>
          <w:rFonts w:ascii="Times New Roman"/>
          <w:b/>
          <w:i w:val="false"/>
          <w:color w:val="000000"/>
        </w:rPr>
        <w:t xml:space="preserve"> Форма приказа о проведении технического диагностирования установки для бурения и ремонта нефтяных и газовых скважин экспертной организацией</w:t>
      </w:r>
    </w:p>
    <w:bookmarkEnd w:id="447"/>
    <w:bookmarkStart w:name="z457" w:id="448"/>
    <w:p>
      <w:pPr>
        <w:spacing w:after="0"/>
        <w:ind w:left="0"/>
        <w:jc w:val="left"/>
      </w:pPr>
      <w:r>
        <w:rPr>
          <w:rFonts w:ascii="Times New Roman"/>
          <w:b/>
          <w:i w:val="false"/>
          <w:color w:val="000000"/>
        </w:rPr>
        <w:t xml:space="preserve"> ПРИКАЗ</w:t>
      </w:r>
    </w:p>
    <w:bookmarkEnd w:id="448"/>
    <w:bookmarkStart w:name="z458" w:id="449"/>
    <w:p>
      <w:pPr>
        <w:spacing w:after="0"/>
        <w:ind w:left="0"/>
        <w:jc w:val="left"/>
      </w:pPr>
      <w:r>
        <w:rPr>
          <w:rFonts w:ascii="Times New Roman"/>
          <w:b/>
          <w:i w:val="false"/>
          <w:color w:val="000000"/>
        </w:rPr>
        <w:t xml:space="preserve"> от "___"___________ 20__ г. №______</w:t>
      </w:r>
    </w:p>
    <w:bookmarkEnd w:id="449"/>
    <w:bookmarkStart w:name="z459" w:id="450"/>
    <w:p>
      <w:pPr>
        <w:spacing w:after="0"/>
        <w:ind w:left="0"/>
        <w:jc w:val="left"/>
      </w:pPr>
      <w:r>
        <w:rPr>
          <w:rFonts w:ascii="Times New Roman"/>
          <w:b/>
          <w:i w:val="false"/>
          <w:color w:val="000000"/>
        </w:rPr>
        <w:t xml:space="preserve"> "О проведении технического диагностирования установки для бурения и ремонта нефтяных и газовых скважин"</w:t>
      </w:r>
    </w:p>
    <w:bookmarkEnd w:id="450"/>
    <w:p>
      <w:pPr>
        <w:spacing w:after="0"/>
        <w:ind w:left="0"/>
        <w:jc w:val="both"/>
      </w:pPr>
      <w:bookmarkStart w:name="z460" w:id="451"/>
      <w:r>
        <w:rPr>
          <w:rFonts w:ascii="Times New Roman"/>
          <w:b w:val="false"/>
          <w:i w:val="false"/>
          <w:color w:val="000000"/>
          <w:sz w:val="28"/>
        </w:rPr>
        <w:t>
      С целью проведения работ по определению возможности дальнейшей эксплуатации</w:t>
      </w:r>
    </w:p>
    <w:bookmarkEnd w:id="451"/>
    <w:p>
      <w:pPr>
        <w:spacing w:after="0"/>
        <w:ind w:left="0"/>
        <w:jc w:val="both"/>
      </w:pPr>
      <w:r>
        <w:rPr>
          <w:rFonts w:ascii="Times New Roman"/>
          <w:b w:val="false"/>
          <w:i w:val="false"/>
          <w:color w:val="000000"/>
          <w:sz w:val="28"/>
        </w:rPr>
        <w:t>установки для бурения и ремонта нефтяных и газовых скважин, отработавшей</w:t>
      </w:r>
    </w:p>
    <w:p>
      <w:pPr>
        <w:spacing w:after="0"/>
        <w:ind w:left="0"/>
        <w:jc w:val="both"/>
      </w:pPr>
      <w:r>
        <w:rPr>
          <w:rFonts w:ascii="Times New Roman"/>
          <w:b w:val="false"/>
          <w:i w:val="false"/>
          <w:color w:val="000000"/>
          <w:sz w:val="28"/>
        </w:rPr>
        <w:t>назначенный срок службы и в соответствии с договором</w:t>
      </w:r>
    </w:p>
    <w:p>
      <w:pPr>
        <w:spacing w:after="0"/>
        <w:ind w:left="0"/>
        <w:jc w:val="both"/>
      </w:pPr>
      <w:r>
        <w:rPr>
          <w:rFonts w:ascii="Times New Roman"/>
          <w:b w:val="false"/>
          <w:i w:val="false"/>
          <w:color w:val="000000"/>
          <w:sz w:val="28"/>
        </w:rPr>
        <w:t>№________________ от "____"_________ 20___ г.</w:t>
      </w:r>
    </w:p>
    <w:p>
      <w:pPr>
        <w:spacing w:after="0"/>
        <w:ind w:left="0"/>
        <w:jc w:val="both"/>
      </w:pPr>
      <w:r>
        <w:rPr>
          <w:rFonts w:ascii="Times New Roman"/>
          <w:b w:val="false"/>
          <w:i w:val="false"/>
          <w:color w:val="000000"/>
          <w:sz w:val="28"/>
        </w:rPr>
        <w:t>ПРИКАЗЫВАЮ:</w:t>
      </w:r>
    </w:p>
    <w:p>
      <w:pPr>
        <w:spacing w:after="0"/>
        <w:ind w:left="0"/>
        <w:jc w:val="both"/>
      </w:pPr>
      <w:r>
        <w:rPr>
          <w:rFonts w:ascii="Times New Roman"/>
          <w:b w:val="false"/>
          <w:i w:val="false"/>
          <w:color w:val="000000"/>
          <w:sz w:val="28"/>
        </w:rPr>
        <w:t>1.Назначить экспертную группу для технической экспертизы буровой установки</w:t>
      </w:r>
    </w:p>
    <w:p>
      <w:pPr>
        <w:spacing w:after="0"/>
        <w:ind w:left="0"/>
        <w:jc w:val="both"/>
      </w:pPr>
      <w:r>
        <w:rPr>
          <w:rFonts w:ascii="Times New Roman"/>
          <w:b w:val="false"/>
          <w:i w:val="false"/>
          <w:color w:val="000000"/>
          <w:sz w:val="28"/>
        </w:rPr>
        <w:t>в следующем составе:</w:t>
      </w:r>
    </w:p>
    <w:p>
      <w:pPr>
        <w:spacing w:after="0"/>
        <w:ind w:left="0"/>
        <w:jc w:val="both"/>
      </w:pPr>
      <w:r>
        <w:rPr>
          <w:rFonts w:ascii="Times New Roman"/>
          <w:b w:val="false"/>
          <w:i w:val="false"/>
          <w:color w:val="000000"/>
          <w:sz w:val="28"/>
        </w:rPr>
        <w:t>________________________ - руководитель группы, эксперт ____ уровня.</w:t>
      </w:r>
    </w:p>
    <w:p>
      <w:pPr>
        <w:spacing w:after="0"/>
        <w:ind w:left="0"/>
        <w:jc w:val="both"/>
      </w:pPr>
      <w:r>
        <w:rPr>
          <w:rFonts w:ascii="Times New Roman"/>
          <w:b w:val="false"/>
          <w:i w:val="false"/>
          <w:color w:val="000000"/>
          <w:sz w:val="28"/>
        </w:rPr>
        <w:t>__________________________ - член группы, эксперт ________ уровня.</w:t>
      </w:r>
    </w:p>
    <w:p>
      <w:pPr>
        <w:spacing w:after="0"/>
        <w:ind w:left="0"/>
        <w:jc w:val="both"/>
      </w:pPr>
      <w:r>
        <w:rPr>
          <w:rFonts w:ascii="Times New Roman"/>
          <w:b w:val="false"/>
          <w:i w:val="false"/>
          <w:color w:val="000000"/>
          <w:sz w:val="28"/>
        </w:rPr>
        <w:t>____________________________ - член группы, эксперт ________ уровня.</w:t>
      </w:r>
    </w:p>
    <w:p>
      <w:pPr>
        <w:spacing w:after="0"/>
        <w:ind w:left="0"/>
        <w:jc w:val="both"/>
      </w:pPr>
      <w:r>
        <w:rPr>
          <w:rFonts w:ascii="Times New Roman"/>
          <w:b w:val="false"/>
          <w:i w:val="false"/>
          <w:color w:val="000000"/>
          <w:sz w:val="28"/>
        </w:rPr>
        <w:t>2.Провести техническую экспертизу следующей установки для бурения</w:t>
      </w:r>
    </w:p>
    <w:p>
      <w:pPr>
        <w:spacing w:after="0"/>
        <w:ind w:left="0"/>
        <w:jc w:val="both"/>
      </w:pPr>
      <w:r>
        <w:rPr>
          <w:rFonts w:ascii="Times New Roman"/>
          <w:b w:val="false"/>
          <w:i w:val="false"/>
          <w:color w:val="000000"/>
          <w:sz w:val="28"/>
        </w:rPr>
        <w:t>и ремонта нефтяных и газовых скважин: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буровой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1" w:id="452"/>
      <w:r>
        <w:rPr>
          <w:rFonts w:ascii="Times New Roman"/>
          <w:b w:val="false"/>
          <w:i w:val="false"/>
          <w:color w:val="000000"/>
          <w:sz w:val="28"/>
        </w:rPr>
        <w:t>
      3.Ответственность за соблюдением правил техники безопасности возложить</w:t>
      </w:r>
    </w:p>
    <w:bookmarkEnd w:id="452"/>
    <w:p>
      <w:pPr>
        <w:spacing w:after="0"/>
        <w:ind w:left="0"/>
        <w:jc w:val="both"/>
      </w:pPr>
      <w:r>
        <w:rPr>
          <w:rFonts w:ascii="Times New Roman"/>
          <w:b w:val="false"/>
          <w:i w:val="false"/>
          <w:color w:val="000000"/>
          <w:sz w:val="28"/>
        </w:rPr>
        <w:t>на руководителя группы.</w:t>
      </w:r>
    </w:p>
    <w:p>
      <w:pPr>
        <w:spacing w:after="0"/>
        <w:ind w:left="0"/>
        <w:jc w:val="both"/>
      </w:pPr>
      <w:r>
        <w:rPr>
          <w:rFonts w:ascii="Times New Roman"/>
          <w:b w:val="false"/>
          <w:i w:val="false"/>
          <w:color w:val="000000"/>
          <w:sz w:val="28"/>
        </w:rPr>
        <w:t>4.Перед выездом на работы по техническому диагностированию установки</w:t>
      </w:r>
    </w:p>
    <w:p>
      <w:pPr>
        <w:spacing w:after="0"/>
        <w:ind w:left="0"/>
        <w:jc w:val="both"/>
      </w:pPr>
      <w:r>
        <w:rPr>
          <w:rFonts w:ascii="Times New Roman"/>
          <w:b w:val="false"/>
          <w:i w:val="false"/>
          <w:color w:val="000000"/>
          <w:sz w:val="28"/>
        </w:rPr>
        <w:t>для бурения и ремонта нефтяных и газовых скважин, группе произвести</w:t>
      </w:r>
    </w:p>
    <w:p>
      <w:pPr>
        <w:spacing w:after="0"/>
        <w:ind w:left="0"/>
        <w:jc w:val="both"/>
      </w:pPr>
      <w:r>
        <w:rPr>
          <w:rFonts w:ascii="Times New Roman"/>
          <w:b w:val="false"/>
          <w:i w:val="false"/>
          <w:color w:val="000000"/>
          <w:sz w:val="28"/>
        </w:rPr>
        <w:t>подготовительные работы и пройти инструктаж по технике безопасности.</w:t>
      </w:r>
    </w:p>
    <w:p>
      <w:pPr>
        <w:spacing w:after="0"/>
        <w:ind w:left="0"/>
        <w:jc w:val="both"/>
      </w:pPr>
      <w:r>
        <w:rPr>
          <w:rFonts w:ascii="Times New Roman"/>
          <w:b w:val="false"/>
          <w:i w:val="false"/>
          <w:color w:val="000000"/>
          <w:sz w:val="28"/>
        </w:rPr>
        <w:t>5.Контроль за исполнением приказа возложить на _______________________________</w:t>
      </w:r>
    </w:p>
    <w:p>
      <w:pPr>
        <w:spacing w:after="0"/>
        <w:ind w:left="0"/>
        <w:jc w:val="both"/>
      </w:pPr>
      <w:r>
        <w:rPr>
          <w:rFonts w:ascii="Times New Roman"/>
          <w:b w:val="false"/>
          <w:i w:val="false"/>
          <w:color w:val="000000"/>
          <w:sz w:val="28"/>
        </w:rPr>
        <w:t xml:space="preserve"> (должность, Ф.И.О.(при его наличии))</w:t>
      </w:r>
    </w:p>
    <w:p>
      <w:pPr>
        <w:spacing w:after="0"/>
        <w:ind w:left="0"/>
        <w:jc w:val="both"/>
      </w:pPr>
      <w:r>
        <w:rPr>
          <w:rFonts w:ascii="Times New Roman"/>
          <w:b w:val="false"/>
          <w:i w:val="false"/>
          <w:color w:val="000000"/>
          <w:sz w:val="28"/>
        </w:rPr>
        <w:t>Руководитель аттестованной организации ______________________________________</w:t>
      </w:r>
    </w:p>
    <w:p>
      <w:pPr>
        <w:spacing w:after="0"/>
        <w:ind w:left="0"/>
        <w:jc w:val="both"/>
      </w:pPr>
      <w:r>
        <w:rPr>
          <w:rFonts w:ascii="Times New Roman"/>
          <w:b w:val="false"/>
          <w:i w:val="false"/>
          <w:color w:val="000000"/>
          <w:sz w:val="28"/>
        </w:rPr>
        <w:t xml:space="preserve">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463" w:id="453"/>
    <w:p>
      <w:pPr>
        <w:spacing w:after="0"/>
        <w:ind w:left="0"/>
        <w:jc w:val="left"/>
      </w:pPr>
      <w:r>
        <w:rPr>
          <w:rFonts w:ascii="Times New Roman"/>
          <w:b/>
          <w:i w:val="false"/>
          <w:color w:val="000000"/>
        </w:rPr>
        <w:t xml:space="preserve"> Форма Карты осмотра установки для бурения и ремонта нефтяных и газовых скважин</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65" w:id="454"/>
    <w:p>
      <w:pPr>
        <w:spacing w:after="0"/>
        <w:ind w:left="0"/>
        <w:jc w:val="left"/>
      </w:pPr>
      <w:r>
        <w:rPr>
          <w:rFonts w:ascii="Times New Roman"/>
          <w:b/>
          <w:i w:val="false"/>
          <w:color w:val="000000"/>
        </w:rPr>
        <w:t xml:space="preserve"> Карта осмотра установки для бурения и ремонта нефтяных и газовых скважин</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дефект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лупа, линейка, толщиномер, штангенциркуль, ультразвуковой контроль (далее-УЗК)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балок, трещины в металле и сварных швах, остаточные пластические деформации, коррозия, ослабление крепления, износ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 мачты, аутригеры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опоры, сварные швы балок аутригеров, зоны соединения аутригера с опорой, башмаки опор, вывешивающее устройство опор (винты, гидродомкраты)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лупа, линейка, струна, штангенциркуль, толщиномер, простукивание болтов, УЗК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формы, остаточные пластические деформации, разрывы, трещины, коробление, коррозия, износ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 телескопическая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5"/>
          <w:p>
            <w:pPr>
              <w:spacing w:after="20"/>
              <w:ind w:left="20"/>
              <w:jc w:val="both"/>
            </w:pPr>
            <w:r>
              <w:rPr>
                <w:rFonts w:ascii="Times New Roman"/>
                <w:b w:val="false"/>
                <w:i w:val="false"/>
                <w:color w:val="000000"/>
                <w:sz w:val="20"/>
              </w:rPr>
              <w:t>
Мачта (в целом),</w:t>
            </w:r>
          </w:p>
          <w:bookmarkEnd w:id="455"/>
          <w:p>
            <w:pPr>
              <w:spacing w:after="20"/>
              <w:ind w:left="20"/>
              <w:jc w:val="both"/>
            </w:pPr>
            <w:r>
              <w:rPr>
                <w:rFonts w:ascii="Times New Roman"/>
                <w:b w:val="false"/>
                <w:i w:val="false"/>
                <w:color w:val="000000"/>
                <w:sz w:val="20"/>
              </w:rPr>
              <w:t>
ее элементы, места соединения с рамой и гидроцилиндром. Места соединения опорной и выдвижной секции. Места крепления механизма выдвижения секций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лупа, струна, линейка, рулетка, угломер, толщиномер, штангенциркуль, УЗК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Изогнутость и скручивание коробчатых балок, неперпендикулярность и неплоскостность, выпуклость (вогнутость) стенок, отклонение осевых линий, трещины, деформации, износ, коррозия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для работы с трубами и штангами и площадки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в целом и их элементы, пояса, раскосы, стойки решетки, места соединения с секцией мачты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лупа, струна, рулетка, линейка, угломер, толщиномер, штангенциркуль, простукивание болтов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Кривизна поясов и элементов, пластические деформации, трещины, скручивание, износ отверстий посадочных мест, ослабление крепления, коррозия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опора мачты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стойки, места соединения, места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лупа, линейка, штанген-циркуль, УЗК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Изогнутость, пластические деформации, трещины, коррозионный износ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 (корпуса, валы, зубчатые колеса, цепи, звездочки, подшипники), тормоза, муфты, места крепления, барабаны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линейка, щупы, штангенциркуль, шаблоны, зубомер.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Излом корпуса, зубьев, трещины, износ, увеличенный зазор, выкрашивание зуба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устройства: основная лебедка; тартальная лебедка; вспомогательная лебедка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блоки, крюк, крюковая обойма, коуш каната, места соединения, штропы, вертлюг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линейка, штангенциркуль, шаблон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обрыв ниток каната, коррозия, трещины, износ и излом блоков, износ крюка, трещины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машиниста (рабочее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кабины, каркас, дверь, замок, стекла, педали и рычаги управления, пульт и приборы, обшивка, отопитель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линейка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крепления, деформация, трещины, пробоины, вырывы, вмятины, коррозия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Гидронасос, гидроцилиндры, гидролинии, гидроклапаны, распределители, гидромуфты, реле давления, гидрозамки, обратные клапаны, манометры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выполнение замеров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Течь, поломки, деформация и трещины в гидролиниях, неисправность, износ мест крепления, трещины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ресивер, пневмолинии, пневмомуфты, распределители, клапаны, цилиндры, манометры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выполнение замеров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Течь, поломки, деформация трубопровода, неисправность механизмов, трещины, износ манжет и сальников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двигатель, электропроводка, реле, магнитные пускатели, токосъемник, сопротивления, пульт, взрывобезопасные оболочки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замеры сопротивления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Поломка, разрушение изоляции, износ и пригорание контактов, неисправность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ограничителей рабочих движений, узлы указателей, узлы блокировок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выполнение замеров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Поломка узлов, износ соединений, ослабление соединений, неисправность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узлы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износ, ослабление крепления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68" w:id="456"/>
    <w:p>
      <w:pPr>
        <w:spacing w:after="0"/>
        <w:ind w:left="0"/>
        <w:jc w:val="left"/>
      </w:pPr>
      <w:r>
        <w:rPr>
          <w:rFonts w:ascii="Times New Roman"/>
          <w:b/>
          <w:i w:val="false"/>
          <w:color w:val="000000"/>
        </w:rPr>
        <w:t xml:space="preserve"> Методы диагностики и устранения характерных дефектов узлов металлоконструкций установки для бурения и ремонта нефтяных и газовых скважин</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Контролируемая зона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Возможный дефект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диагностики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дальнейшего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Ходовая рама (рама шасси)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балка опоры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7"/>
          <w:p>
            <w:pPr>
              <w:spacing w:after="20"/>
              <w:ind w:left="20"/>
              <w:jc w:val="both"/>
            </w:pPr>
            <w:r>
              <w:rPr>
                <w:rFonts w:ascii="Times New Roman"/>
                <w:b w:val="false"/>
                <w:i w:val="false"/>
                <w:color w:val="000000"/>
                <w:sz w:val="20"/>
              </w:rPr>
              <w:t>
Трещины в сварных швах: соединения нижнего пояса со стенкой; в местах окончания накладки;</w:t>
            </w:r>
          </w:p>
          <w:bookmarkEnd w:id="457"/>
          <w:p>
            <w:pPr>
              <w:spacing w:after="20"/>
              <w:ind w:left="20"/>
              <w:jc w:val="both"/>
            </w:pPr>
            <w:r>
              <w:rPr>
                <w:rFonts w:ascii="Times New Roman"/>
                <w:b w:val="false"/>
                <w:i w:val="false"/>
                <w:color w:val="000000"/>
                <w:sz w:val="20"/>
              </w:rPr>
              <w:t>
в вертикальной стенке; соединение ребра с нижним поясом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8"/>
          <w:p>
            <w:pPr>
              <w:spacing w:after="20"/>
              <w:ind w:left="20"/>
              <w:jc w:val="both"/>
            </w:pPr>
          </w:p>
          <w:bookmarkEnd w:id="458"/>
          <w:p>
            <w:pPr>
              <w:spacing w:after="20"/>
              <w:ind w:left="20"/>
              <w:jc w:val="both"/>
            </w:pPr>
            <w:r>
              <w:drawing>
                <wp:inline distT="0" distB="0" distL="0" distR="0">
                  <wp:extent cx="1638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втулки под ось крепления к 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9"/>
          <w:p>
            <w:pPr>
              <w:spacing w:after="20"/>
              <w:ind w:left="20"/>
              <w:jc w:val="both"/>
            </w:pPr>
          </w:p>
          <w:bookmarkEnd w:id="459"/>
          <w:p>
            <w:pPr>
              <w:spacing w:after="20"/>
              <w:ind w:left="20"/>
              <w:jc w:val="both"/>
            </w:pPr>
            <w:r>
              <w:drawing>
                <wp:inline distT="0" distB="0" distL="0" distR="0">
                  <wp:extent cx="1092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при снятом флюгере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втулки</w:t>
            </w:r>
          </w:p>
        </w:tc>
      </w:tr>
    </w:tbl>
    <w:bookmarkStart w:name="z472" w:id="460"/>
    <w:p>
      <w:pPr>
        <w:spacing w:after="0"/>
        <w:ind w:left="0"/>
        <w:jc w:val="both"/>
      </w:pPr>
      <w:r>
        <w:rPr>
          <w:rFonts w:ascii="Times New Roman"/>
          <w:b w:val="false"/>
          <w:i w:val="false"/>
          <w:color w:val="000000"/>
          <w:sz w:val="28"/>
        </w:rPr>
        <w:t>
      Продолжение таблицы 2</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Ходовая рама (рама шасси)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(концевая) балка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1"/>
          <w:p>
            <w:pPr>
              <w:spacing w:after="20"/>
              <w:ind w:left="20"/>
              <w:jc w:val="both"/>
            </w:pPr>
            <w:r>
              <w:rPr>
                <w:rFonts w:ascii="Times New Roman"/>
                <w:b w:val="false"/>
                <w:i w:val="false"/>
                <w:color w:val="000000"/>
                <w:sz w:val="20"/>
              </w:rPr>
              <w:t xml:space="preserve">
Трещины в сварных швах: соединение вертикальных листов проушины с нижним листом и стенкой концевой балки;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соединение вертикальных листов проушины с верхним листом; соединение горизонтальной накладки с нижним листом проушины у основания;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стыковые соединения нижних листов рамы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 вид А). </w:t>
            </w:r>
          </w:p>
          <w:p>
            <w:pPr>
              <w:spacing w:after="20"/>
              <w:ind w:left="20"/>
              <w:jc w:val="both"/>
            </w:pPr>
            <w:r>
              <w:rPr>
                <w:rFonts w:ascii="Times New Roman"/>
                <w:b w:val="false"/>
                <w:i w:val="false"/>
                <w:color w:val="000000"/>
                <w:sz w:val="20"/>
              </w:rPr>
              <w:t>
Трещины в основном металле у основания нижней проушины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65300" cy="410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2"/>
          <w:p>
            <w:pPr>
              <w:spacing w:after="20"/>
              <w:ind w:left="20"/>
              <w:jc w:val="both"/>
            </w:pPr>
            <w:r>
              <w:rPr>
                <w:rFonts w:ascii="Times New Roman"/>
                <w:b w:val="false"/>
                <w:i w:val="false"/>
                <w:color w:val="000000"/>
                <w:sz w:val="20"/>
              </w:rPr>
              <w:t>
Акустико-эмиссионный контроль (далее-АЭК)</w:t>
            </w:r>
          </w:p>
          <w:bookmarkEnd w:id="462"/>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Ходовая рама (рама шасси)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Концевая балка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отверстий проушин под ось крепления выносных опор, откидных платформ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3"/>
          <w:p>
            <w:pPr>
              <w:spacing w:after="20"/>
              <w:ind w:left="20"/>
              <w:jc w:val="both"/>
            </w:pPr>
          </w:p>
          <w:bookmarkEnd w:id="463"/>
          <w:p>
            <w:pPr>
              <w:spacing w:after="20"/>
              <w:ind w:left="20"/>
              <w:jc w:val="both"/>
            </w:pPr>
            <w:r>
              <w:drawing>
                <wp:inline distT="0" distB="0" distL="0" distR="0">
                  <wp:extent cx="1358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диаметра отверстия штангенциркулем при снятой оси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пальце крепления выносных опор, мачты, откидных платформ, блоков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4"/>
          <w:p>
            <w:pPr>
              <w:spacing w:after="20"/>
              <w:ind w:left="20"/>
              <w:jc w:val="both"/>
            </w:pPr>
          </w:p>
          <w:bookmarkEnd w:id="464"/>
          <w:p>
            <w:pPr>
              <w:spacing w:after="20"/>
              <w:ind w:left="20"/>
              <w:jc w:val="both"/>
            </w:pPr>
            <w:r>
              <w:drawing>
                <wp:inline distT="0" distB="0" distL="0" distR="0">
                  <wp:extent cx="1231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319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без разборки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дефектоскопия или Магнитопорошковый (далее-МПД)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Мачта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мачты из тонкостенных оболочек (гнутого профиля)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вмятина глубиной с размерами (0,25Q&lt;s &lt; 0,75Q)</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5"/>
          <w:p>
            <w:pPr>
              <w:spacing w:after="20"/>
              <w:ind w:left="20"/>
              <w:jc w:val="both"/>
            </w:pPr>
          </w:p>
          <w:bookmarkEnd w:id="465"/>
          <w:p>
            <w:pPr>
              <w:spacing w:after="20"/>
              <w:ind w:left="20"/>
              <w:jc w:val="both"/>
            </w:pPr>
            <w:r>
              <w:drawing>
                <wp:inline distT="0" distB="0" distL="0" distR="0">
                  <wp:extent cx="2247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 помощью линейки и штангенциркуля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906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906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неразъемные соединения решетки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соединения раскосов с поясами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6"/>
          <w:p>
            <w:pPr>
              <w:spacing w:after="20"/>
              <w:ind w:left="20"/>
              <w:jc w:val="both"/>
            </w:pPr>
          </w:p>
          <w:bookmarkEnd w:id="466"/>
          <w:p>
            <w:pPr>
              <w:spacing w:after="20"/>
              <w:ind w:left="20"/>
              <w:jc w:val="both"/>
            </w:pPr>
            <w:r>
              <w:drawing>
                <wp:inline distT="0" distB="0" distL="0" distR="0">
                  <wp:extent cx="1447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478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мачты с проушиной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соединения проушины с элементами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7"/>
          <w:p>
            <w:pPr>
              <w:spacing w:after="20"/>
              <w:ind w:left="20"/>
              <w:jc w:val="both"/>
            </w:pPr>
          </w:p>
          <w:bookmarkEnd w:id="467"/>
          <w:p>
            <w:pPr>
              <w:spacing w:after="20"/>
              <w:ind w:left="20"/>
              <w:jc w:val="both"/>
            </w:pPr>
            <w:r>
              <w:drawing>
                <wp:inline distT="0" distB="0" distL="0" distR="0">
                  <wp:extent cx="1930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r>
              <w:rPr>
                <w:rFonts w:ascii="Times New Roman"/>
                <w:b w:val="false"/>
                <w:i w:val="false"/>
                <w:color w:val="000000"/>
                <w:sz w:val="20"/>
              </w:rPr>
              <w:t>d</w:t>
            </w:r>
            <w:r>
              <w:rPr>
                <w:rFonts w:ascii="Times New Roman"/>
                <w:b w:val="false"/>
                <w:i w:val="false"/>
                <w:color w:val="000000"/>
                <w:sz w:val="20"/>
              </w:rPr>
              <w:t xml:space="preserve"> от прямолинейности оси мачты высотой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8"/>
          <w:p>
            <w:pPr>
              <w:spacing w:after="20"/>
              <w:ind w:left="20"/>
              <w:jc w:val="both"/>
            </w:pPr>
          </w:p>
          <w:bookmarkEnd w:id="468"/>
          <w:p>
            <w:pPr>
              <w:spacing w:after="20"/>
              <w:ind w:left="20"/>
              <w:jc w:val="both"/>
            </w:pPr>
            <w:r>
              <w:drawing>
                <wp:inline distT="0" distB="0" distL="0" distR="0">
                  <wp:extent cx="9144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9"/>
          <w:p>
            <w:pPr>
              <w:spacing w:after="20"/>
              <w:ind w:left="20"/>
              <w:jc w:val="both"/>
            </w:pPr>
            <w:r>
              <w:rPr>
                <w:rFonts w:ascii="Times New Roman"/>
                <w:b w:val="false"/>
                <w:i w:val="false"/>
                <w:color w:val="000000"/>
                <w:sz w:val="20"/>
              </w:rPr>
              <w:t>
 </w:t>
            </w:r>
          </w:p>
          <w:bookmarkEnd w:id="469"/>
          <w:p>
            <w:pPr>
              <w:spacing w:after="20"/>
              <w:ind w:left="20"/>
              <w:jc w:val="both"/>
            </w:pPr>
          </w:p>
          <w:p>
            <w:pPr>
              <w:spacing w:after="20"/>
              <w:ind w:left="20"/>
              <w:jc w:val="both"/>
            </w:pPr>
            <w:r>
              <w:drawing>
                <wp:inline distT="0" distB="0" distL="0" distR="0">
                  <wp:extent cx="927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7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39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Мачта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Стыковые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0"/>
          <w:p>
            <w:pPr>
              <w:spacing w:after="20"/>
              <w:ind w:left="20"/>
              <w:jc w:val="both"/>
            </w:pPr>
          </w:p>
          <w:bookmarkEnd w:id="470"/>
          <w:p>
            <w:pPr>
              <w:spacing w:after="20"/>
              <w:ind w:left="20"/>
              <w:jc w:val="both"/>
            </w:pPr>
            <w:r>
              <w:drawing>
                <wp:inline distT="0" distB="0" distL="0" distR="0">
                  <wp:extent cx="1917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177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1"/>
          <w:p>
            <w:pPr>
              <w:spacing w:after="20"/>
              <w:ind w:left="20"/>
              <w:jc w:val="both"/>
            </w:pPr>
          </w:p>
          <w:bookmarkEnd w:id="471"/>
          <w:p>
            <w:pPr>
              <w:spacing w:after="20"/>
              <w:ind w:left="20"/>
              <w:jc w:val="both"/>
            </w:pPr>
            <w:r>
              <w:drawing>
                <wp:inline distT="0" distB="0" distL="0" distR="0">
                  <wp:extent cx="18034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03400" cy="162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затяжки болтов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2"/>
          <w:p>
            <w:pPr>
              <w:spacing w:after="20"/>
              <w:ind w:left="20"/>
              <w:jc w:val="both"/>
            </w:pPr>
          </w:p>
          <w:bookmarkEnd w:id="472"/>
          <w:p>
            <w:pPr>
              <w:spacing w:after="20"/>
              <w:ind w:left="20"/>
              <w:jc w:val="both"/>
            </w:pPr>
            <w:r>
              <w:drawing>
                <wp:inline distT="0" distB="0" distL="0" distR="0">
                  <wp:extent cx="1435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351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гаечным или динамометрическим ключом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затяжки указан в эксплу-атационной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 болта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неразъемные соединения решетки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соединения раскосов, стоек с поясами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3"/>
          <w:p>
            <w:pPr>
              <w:spacing w:after="20"/>
              <w:ind w:left="20"/>
              <w:jc w:val="both"/>
            </w:pPr>
          </w:p>
          <w:bookmarkEnd w:id="473"/>
          <w:p>
            <w:pPr>
              <w:spacing w:after="20"/>
              <w:ind w:left="20"/>
              <w:jc w:val="both"/>
            </w:pPr>
            <w:r>
              <w:drawing>
                <wp:inline distT="0" distB="0" distL="0" distR="0">
                  <wp:extent cx="2095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955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Мачта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Проушины крепления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сварном шве соединения проушины с поясом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4"/>
          <w:p>
            <w:pPr>
              <w:spacing w:after="20"/>
              <w:ind w:left="20"/>
              <w:jc w:val="both"/>
            </w:pPr>
          </w:p>
          <w:bookmarkEnd w:id="474"/>
          <w:p>
            <w:pPr>
              <w:spacing w:after="20"/>
              <w:ind w:left="20"/>
              <w:jc w:val="both"/>
            </w:pPr>
            <w:r>
              <w:drawing>
                <wp:inline distT="0" distB="0" distL="0" distR="0">
                  <wp:extent cx="1524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0" cy="119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отверстия под палец соединения с подкосом</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люфту с помощью линейки во время работы подъемника или штангенциркулем при разборке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04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Мачта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перпендикулярности оси к оси шарнира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5"/>
          <w:p>
            <w:pPr>
              <w:spacing w:after="20"/>
              <w:ind w:left="20"/>
              <w:jc w:val="both"/>
            </w:pPr>
          </w:p>
          <w:bookmarkEnd w:id="475"/>
          <w:p>
            <w:pPr>
              <w:spacing w:after="20"/>
              <w:ind w:left="20"/>
              <w:jc w:val="both"/>
            </w:pPr>
            <w:r>
              <w:drawing>
                <wp:inline distT="0" distB="0" distL="0" distR="0">
                  <wp:extent cx="229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27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906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оси пояса или поперечины мачты из тонкостенных оболочек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6"/>
          <w:p>
            <w:pPr>
              <w:spacing w:after="20"/>
              <w:ind w:left="20"/>
              <w:jc w:val="both"/>
            </w:pPr>
          </w:p>
          <w:bookmarkEnd w:id="476"/>
          <w:p>
            <w:pPr>
              <w:spacing w:after="20"/>
              <w:ind w:left="20"/>
              <w:jc w:val="both"/>
            </w:pPr>
            <w:r>
              <w:drawing>
                <wp:inline distT="0" distB="0" distL="0" distR="0">
                  <wp:extent cx="1778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 помощью струны и линейки,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652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03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Опора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Подкосы стоики, проушины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соединениях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7"/>
          <w:p>
            <w:pPr>
              <w:spacing w:after="20"/>
              <w:ind w:left="20"/>
              <w:jc w:val="both"/>
            </w:pPr>
          </w:p>
          <w:bookmarkEnd w:id="477"/>
          <w:p>
            <w:pPr>
              <w:spacing w:after="20"/>
              <w:ind w:left="20"/>
              <w:jc w:val="both"/>
            </w:pPr>
            <w:r>
              <w:drawing>
                <wp:inline distT="0" distB="0" distL="0" distR="0">
                  <wp:extent cx="2108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082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струны и линейки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652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8"/>
          <w:p>
            <w:pPr>
              <w:spacing w:after="20"/>
              <w:ind w:left="20"/>
              <w:jc w:val="both"/>
            </w:pPr>
          </w:p>
          <w:bookmarkEnd w:id="478"/>
          <w:p>
            <w:pPr>
              <w:spacing w:after="20"/>
              <w:ind w:left="20"/>
              <w:jc w:val="both"/>
            </w:pPr>
            <w:r>
              <w:drawing>
                <wp:inline distT="0" distB="0" distL="0" distR="0">
                  <wp:extent cx="1574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74800" cy="1371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033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перпендикулярности оси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по люфту с помощью линейки во время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85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отверстия проушин под палец соединения с мачтой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штангенциркулем при разборке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Рама крепления мачты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соединения элементов 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соединения элементов 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9"/>
          <w:p>
            <w:pPr>
              <w:spacing w:after="20"/>
              <w:ind w:left="20"/>
              <w:jc w:val="both"/>
            </w:pPr>
          </w:p>
          <w:bookmarkEnd w:id="479"/>
          <w:p>
            <w:pPr>
              <w:spacing w:after="20"/>
              <w:ind w:left="20"/>
              <w:jc w:val="both"/>
            </w:pPr>
            <w:r>
              <w:drawing>
                <wp:inline distT="0" distB="0" distL="0" distR="0">
                  <wp:extent cx="186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6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(Повернуто)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Транспортная опора мачты, балкон верхового рабочего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неразъемные соединения решетчатой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сварных швах крепления расчалок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0"/>
          <w:p>
            <w:pPr>
              <w:spacing w:after="20"/>
              <w:ind w:left="20"/>
              <w:jc w:val="both"/>
            </w:pPr>
          </w:p>
          <w:bookmarkEnd w:id="480"/>
          <w:p>
            <w:pPr>
              <w:spacing w:after="20"/>
              <w:ind w:left="20"/>
              <w:jc w:val="both"/>
            </w:pPr>
            <w:r>
              <w:drawing>
                <wp:inline distT="0" distB="0" distL="0" distR="0">
                  <wp:extent cx="1320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20800" cy="119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осмотр,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Шарнир-ныесоединения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Шкворень любой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в месте галтели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1"/>
          <w:p>
            <w:pPr>
              <w:spacing w:after="20"/>
              <w:ind w:left="20"/>
              <w:jc w:val="both"/>
            </w:pPr>
          </w:p>
          <w:bookmarkEnd w:id="481"/>
          <w:p>
            <w:pPr>
              <w:spacing w:after="20"/>
              <w:ind w:left="20"/>
              <w:jc w:val="both"/>
            </w:pPr>
            <w:r>
              <w:drawing>
                <wp:inline distT="0" distB="0" distL="0" distR="0">
                  <wp:extent cx="812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12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разборки визуально, цветная дефектоскопия, УЗК-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диаметра отверстия под ось (выработка)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2"/>
          <w:p>
            <w:pPr>
              <w:spacing w:after="20"/>
              <w:ind w:left="20"/>
              <w:jc w:val="both"/>
            </w:pPr>
          </w:p>
          <w:bookmarkEnd w:id="482"/>
          <w:p>
            <w:pPr>
              <w:spacing w:after="20"/>
              <w:ind w:left="20"/>
              <w:jc w:val="both"/>
            </w:pPr>
            <w:r>
              <w:drawing>
                <wp:inline distT="0" distB="0" distL="0" distR="0">
                  <wp:extent cx="1676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764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диаметра отверстия под ось при разборке штангенцир-кулем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74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382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отверстия под ось шкворня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3"/>
          <w:p>
            <w:pPr>
              <w:spacing w:after="20"/>
              <w:ind w:left="20"/>
              <w:jc w:val="both"/>
            </w:pPr>
          </w:p>
          <w:bookmarkEnd w:id="483"/>
          <w:p>
            <w:pPr>
              <w:spacing w:after="20"/>
              <w:ind w:left="20"/>
              <w:jc w:val="both"/>
            </w:pPr>
            <w:r>
              <w:drawing>
                <wp:inline distT="0" distB="0" distL="0" distR="0">
                  <wp:extent cx="2032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диаметра отверстия под ось при разборке штангенцир-кулем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62000" cy="393700"/>
                          </a:xfrm>
                          <a:prstGeom prst="rect">
                            <a:avLst/>
                          </a:prstGeom>
                        </pic:spPr>
                      </pic:pic>
                    </a:graphicData>
                  </a:graphic>
                </wp:inline>
              </w:drawing>
            </w:r>
          </w:p>
          <w:p>
            <w:pPr>
              <w:spacing w:after="20"/>
              <w:ind w:left="20"/>
              <w:jc w:val="both"/>
            </w:pPr>
          </w:p>
          <w:p>
            <w:pPr>
              <w:spacing w:after="20"/>
              <w:ind w:left="20"/>
              <w:jc w:val="both"/>
            </w:pPr>
          </w:p>
        </w:tc>
      </w:tr>
    </w:tbl>
    <w:bookmarkStart w:name="z499" w:id="484"/>
    <w:p>
      <w:pPr>
        <w:spacing w:after="0"/>
        <w:ind w:left="0"/>
        <w:jc w:val="both"/>
      </w:pPr>
      <w:r>
        <w:rPr>
          <w:rFonts w:ascii="Times New Roman"/>
          <w:b w:val="false"/>
          <w:i w:val="false"/>
          <w:color w:val="000000"/>
          <w:sz w:val="28"/>
        </w:rPr>
        <w:t>
      Продолжение таблицы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затяжки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Ослабление затяжки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при обрыве хотя бы одного болта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болта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шкворня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шкворня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01" w:id="485"/>
    <w:p>
      <w:pPr>
        <w:spacing w:after="0"/>
        <w:ind w:left="0"/>
        <w:jc w:val="left"/>
      </w:pPr>
      <w:r>
        <w:rPr>
          <w:rFonts w:ascii="Times New Roman"/>
          <w:b/>
          <w:i w:val="false"/>
          <w:color w:val="000000"/>
        </w:rPr>
        <w:t xml:space="preserve"> Примерный перечень технических устройств установки для бурения и ремонта нефтяных и газовых скважин подлежащих экспертизе и методы контроля</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Обследуемый узел 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на всех контролируемых узлах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проверка наличия и соответствия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Вышка (башенная, А-образная мачтовая)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Визуально-измерительный контроль (далее - ВИК), контроль прямолинейности (далее - КП), ультразвуковая толщинометрия (далее -УЗТ)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решетки поперечные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 УЗТ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6"/>
          <w:p>
            <w:pPr>
              <w:spacing w:after="20"/>
              <w:ind w:left="20"/>
              <w:jc w:val="both"/>
            </w:pPr>
            <w:r>
              <w:rPr>
                <w:rFonts w:ascii="Times New Roman"/>
                <w:b w:val="false"/>
                <w:i w:val="false"/>
                <w:color w:val="000000"/>
                <w:sz w:val="20"/>
              </w:rPr>
              <w:t>
элементы решетки</w:t>
            </w:r>
          </w:p>
          <w:bookmarkEnd w:id="486"/>
          <w:p>
            <w:pPr>
              <w:spacing w:after="20"/>
              <w:ind w:left="20"/>
              <w:jc w:val="both"/>
            </w:pPr>
            <w:r>
              <w:rPr>
                <w:rFonts w:ascii="Times New Roman"/>
                <w:b w:val="false"/>
                <w:i w:val="false"/>
                <w:color w:val="000000"/>
                <w:sz w:val="20"/>
              </w:rPr>
              <w:t>
диагональные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 УЗТ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ультразвуковая дефектоскопия (далее-УЗД)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вихретоковый контроль (далее - ВТК), 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диагональные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талрепы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 УЗТ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верхнего рабочего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 магнитная дефектоскопия (далее - 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обводной ролик вспомогательной лебедки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 подвески ключей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полухомуты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7"/>
          <w:p>
            <w:pPr>
              <w:spacing w:after="20"/>
              <w:ind w:left="20"/>
              <w:jc w:val="both"/>
            </w:pPr>
            <w:r>
              <w:rPr>
                <w:rFonts w:ascii="Times New Roman"/>
                <w:b w:val="false"/>
                <w:i w:val="false"/>
                <w:color w:val="000000"/>
                <w:sz w:val="20"/>
              </w:rPr>
              <w:t>
страховочные канаты</w:t>
            </w:r>
          </w:p>
          <w:bookmarkEnd w:id="487"/>
          <w:p>
            <w:pPr>
              <w:spacing w:after="20"/>
              <w:ind w:left="20"/>
              <w:jc w:val="both"/>
            </w:pPr>
            <w:r>
              <w:rPr>
                <w:rFonts w:ascii="Times New Roman"/>
                <w:b w:val="false"/>
                <w:i w:val="false"/>
                <w:color w:val="000000"/>
                <w:sz w:val="20"/>
              </w:rPr>
              <w:t>
 (наличие количество жимков. износ)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8"/>
          <w:p>
            <w:pPr>
              <w:spacing w:after="20"/>
              <w:ind w:left="20"/>
              <w:jc w:val="both"/>
            </w:pPr>
            <w:r>
              <w:rPr>
                <w:rFonts w:ascii="Times New Roman"/>
                <w:b w:val="false"/>
                <w:i w:val="false"/>
                <w:color w:val="000000"/>
                <w:sz w:val="20"/>
              </w:rPr>
              <w:t>
крепежные элементы</w:t>
            </w:r>
          </w:p>
          <w:bookmarkEnd w:id="488"/>
          <w:p>
            <w:pPr>
              <w:spacing w:after="20"/>
              <w:ind w:left="20"/>
              <w:jc w:val="both"/>
            </w:pPr>
            <w:r>
              <w:rPr>
                <w:rFonts w:ascii="Times New Roman"/>
                <w:b w:val="false"/>
                <w:i w:val="false"/>
                <w:color w:val="000000"/>
                <w:sz w:val="20"/>
              </w:rPr>
              <w:t>
 (затяжка, шплинтовка)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подкронблочная площадка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УЗД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шаровые опоры ног вышки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подсвечники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подроторная балка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фермы, 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лонжероны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перемещения и выравнивания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элементы (затяжка, наличие контргаек)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Механизм, (устройство подъема вышки) МПВ (УПВ)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 УЗТ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 УЗТ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фиксаторы (страховка)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элементы (затяжка)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каната (наличие сертификата износ)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Комплекс механизмов спуско-подьема (КМСП)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захвата свечи с механизмом расстановки, стрела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центратор подвижный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автоматический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гребҰнка (страховка, крепление)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АСП, (страховка, крепление)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подсвечники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Кран на мостках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КП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Крюкоблок (Талевый блок)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шкивов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шкивов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подвески штропов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 основной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защҰлка зева крюка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проушины крепления штропов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штропа подвески ЭА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УЗД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Кронблок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кронблока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шкивов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шкивов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ЛебҰдка буровая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9"/>
          <w:p>
            <w:pPr>
              <w:spacing w:after="20"/>
              <w:ind w:left="20"/>
              <w:jc w:val="both"/>
            </w:pPr>
            <w:r>
              <w:rPr>
                <w:rFonts w:ascii="Times New Roman"/>
                <w:b w:val="false"/>
                <w:i w:val="false"/>
                <w:color w:val="000000"/>
                <w:sz w:val="20"/>
              </w:rPr>
              <w:t>
рама лебедки, крепление</w:t>
            </w:r>
          </w:p>
          <w:bookmarkEnd w:id="489"/>
          <w:p>
            <w:pPr>
              <w:spacing w:after="20"/>
              <w:ind w:left="20"/>
              <w:jc w:val="both"/>
            </w:pPr>
            <w:r>
              <w:rPr>
                <w:rFonts w:ascii="Times New Roman"/>
                <w:b w:val="false"/>
                <w:i w:val="false"/>
                <w:color w:val="000000"/>
                <w:sz w:val="20"/>
              </w:rPr>
              <w:t>
к основанию (затяжка)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тормозные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тормозные (контроль регулировки)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тормозных колодок (равномерность износа)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с ушком, пальцы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 ленточного тормоза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полувтулки коленного вала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рукоятка тормозная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звездочки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шинно-пневматические муфты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воздухопровод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(звҰздочки, цепы)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Вспомогательная лебедка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лебедки, крепление к основанию (затяжка)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 фрикционная (срабатывание)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 тормозной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тормозных колодок (равномерность износа)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ролики обводные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Манифольд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напорные линии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УЗТ, УЗД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 (страховка)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Насос буровой, гидравлическая коробка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пневмокомпенсатор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предохранительный клапан (срабатывание)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Вертлюг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вертлюга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УЗТ,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УЗТ,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УЗТ, УЗД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вертлюга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УЗД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Механизм крепления каната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крепление к основанию (затяжка)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планки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 (крепление)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планка прижимная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ВТК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Воздухосборник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(овальность)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механические испытания (далее - 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днище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УЗТ, гидравлические испытания (далее - 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штуцера (бобышки)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капиллярная дефектоскопия (далее -ПВК), 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предохранительный клапан (срабатывание)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Блокировки, предусмотренные изготовителем и правилами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срабатывание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Весоизмерительная система. Наличие, тип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поверке, тарировка весоизмерительной системы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Документация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(сведения о проведенных ремонтах, проходка в метрах, монтаж-демонтаж, акты дефектоскопии)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проведенную экспертизу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экспертизы, документы на модернизацию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0"/>
          <w:p>
            <w:pPr>
              <w:spacing w:after="20"/>
              <w:ind w:left="20"/>
              <w:jc w:val="both"/>
            </w:pPr>
            <w:r>
              <w:rPr>
                <w:rFonts w:ascii="Times New Roman"/>
                <w:b w:val="false"/>
                <w:i w:val="false"/>
                <w:color w:val="000000"/>
                <w:sz w:val="20"/>
              </w:rPr>
              <w:t>
Примечания:</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и количество методов неразрушающего контроля при проведении технического диагностирования определяет руководитель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согласованию с организацией, эксплуатирующей установки для бурения и ремонта нефтяных и газовых скважин перечень технических устройств подлежащих техническому диагностированию может быть дополнен.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Необходимо учитывать тип установки для бурения и ремонта нефтяных и газовых скважин.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ВИК - визуально-измерительный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ВТК - вихретоковый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УЗД – ультразвуковая дефектоскопия.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УЗТ – ультразвуковая толщинометрия.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МК - магнитная дефектоскопия.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ПВК - капиллярная дефектоскопия.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КП - контроль прямолинейности.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МИ - механические испытания.</w:t>
            </w:r>
          </w:p>
          <w:p>
            <w:pPr>
              <w:spacing w:after="20"/>
              <w:ind w:left="20"/>
              <w:jc w:val="both"/>
            </w:pPr>
            <w:r>
              <w:rPr>
                <w:rFonts w:ascii="Times New Roman"/>
                <w:b w:val="false"/>
                <w:i w:val="false"/>
                <w:color w:val="000000"/>
                <w:sz w:val="20"/>
              </w:rPr>
              <w:t>
ГИ - гидравлические испытания.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 и</w:t>
            </w:r>
            <w:r>
              <w:br/>
            </w:r>
            <w:r>
              <w:rPr>
                <w:rFonts w:ascii="Times New Roman"/>
                <w:b w:val="false"/>
                <w:i w:val="false"/>
                <w:color w:val="000000"/>
                <w:sz w:val="20"/>
              </w:rPr>
              <w:t>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w:t>
            </w:r>
            <w:r>
              <w:br/>
            </w:r>
            <w:r>
              <w:rPr>
                <w:rFonts w:ascii="Times New Roman"/>
                <w:b w:val="false"/>
                <w:i w:val="false"/>
                <w:color w:val="000000"/>
                <w:sz w:val="20"/>
              </w:rPr>
              <w:t>дальнейшей эксплуатации</w:t>
            </w:r>
          </w:p>
        </w:tc>
      </w:tr>
    </w:tbl>
    <w:bookmarkStart w:name="z520" w:id="491"/>
    <w:p>
      <w:pPr>
        <w:spacing w:after="0"/>
        <w:ind w:left="0"/>
        <w:jc w:val="left"/>
      </w:pPr>
      <w:r>
        <w:rPr>
          <w:rFonts w:ascii="Times New Roman"/>
          <w:b/>
          <w:i w:val="false"/>
          <w:color w:val="000000"/>
        </w:rPr>
        <w:t xml:space="preserve"> Отбор проб для определения химического состава и механических свойств металла основных элементов мачт и оснований установки для бурения и ремонта нефтяных и газовых скважин</w:t>
      </w:r>
    </w:p>
    <w:bookmarkEnd w:id="491"/>
    <w:bookmarkStart w:name="z521" w:id="492"/>
    <w:p>
      <w:pPr>
        <w:spacing w:after="0"/>
        <w:ind w:left="0"/>
        <w:jc w:val="both"/>
      </w:pPr>
      <w:r>
        <w:rPr>
          <w:rFonts w:ascii="Times New Roman"/>
          <w:b w:val="false"/>
          <w:i w:val="false"/>
          <w:color w:val="000000"/>
          <w:sz w:val="28"/>
        </w:rPr>
        <w:t>
      1. Для химического анализа металла из конструкций основных элементов мачты или основания установки для бурения и ремонта нефтяных и газовых скважин берут по одной пробе. Пробы берут:</w:t>
      </w:r>
    </w:p>
    <w:bookmarkEnd w:id="492"/>
    <w:bookmarkStart w:name="z522" w:id="493"/>
    <w:p>
      <w:pPr>
        <w:spacing w:after="0"/>
        <w:ind w:left="0"/>
        <w:jc w:val="both"/>
      </w:pPr>
      <w:r>
        <w:rPr>
          <w:rFonts w:ascii="Times New Roman"/>
          <w:b w:val="false"/>
          <w:i w:val="false"/>
          <w:color w:val="000000"/>
          <w:sz w:val="28"/>
        </w:rPr>
        <w:t>
      1) для сплошностенчатых конструкций из верхнего, нижнего поясов и из сжатой зоны вертикальных стенок балок;</w:t>
      </w:r>
    </w:p>
    <w:bookmarkEnd w:id="493"/>
    <w:bookmarkStart w:name="z523" w:id="494"/>
    <w:p>
      <w:pPr>
        <w:spacing w:after="0"/>
        <w:ind w:left="0"/>
        <w:jc w:val="both"/>
      </w:pPr>
      <w:r>
        <w:rPr>
          <w:rFonts w:ascii="Times New Roman"/>
          <w:b w:val="false"/>
          <w:i w:val="false"/>
          <w:color w:val="000000"/>
          <w:sz w:val="28"/>
        </w:rPr>
        <w:t>
      2) для ферменных конструкций - из верхнего, нижнего поясов фермы, опорных раскосов и двух средних раскосов.</w:t>
      </w:r>
    </w:p>
    <w:bookmarkEnd w:id="494"/>
    <w:bookmarkStart w:name="z524" w:id="495"/>
    <w:p>
      <w:pPr>
        <w:spacing w:after="0"/>
        <w:ind w:left="0"/>
        <w:jc w:val="both"/>
      </w:pPr>
      <w:r>
        <w:rPr>
          <w:rFonts w:ascii="Times New Roman"/>
          <w:b w:val="false"/>
          <w:i w:val="false"/>
          <w:color w:val="000000"/>
          <w:sz w:val="28"/>
        </w:rPr>
        <w:t>
      2. В случае, если главная ферма имеет раскосы, поставленные при ремонте металлоконструкций, для них также делается анализ металла (если отсутствуют данные на использованный при ремонте металл):</w:t>
      </w:r>
    </w:p>
    <w:bookmarkEnd w:id="495"/>
    <w:bookmarkStart w:name="z525" w:id="496"/>
    <w:p>
      <w:pPr>
        <w:spacing w:after="0"/>
        <w:ind w:left="0"/>
        <w:jc w:val="both"/>
      </w:pPr>
      <w:r>
        <w:rPr>
          <w:rFonts w:ascii="Times New Roman"/>
          <w:b w:val="false"/>
          <w:i w:val="false"/>
          <w:color w:val="000000"/>
          <w:sz w:val="28"/>
        </w:rPr>
        <w:t>
      для балочно-ферменных конструкций - из верхнего, нижнего поясов и вертикальной стенки балок, верхнего, нижнего поясов фермы.</w:t>
      </w:r>
    </w:p>
    <w:bookmarkEnd w:id="496"/>
    <w:bookmarkStart w:name="z526" w:id="497"/>
    <w:p>
      <w:pPr>
        <w:spacing w:after="0"/>
        <w:ind w:left="0"/>
        <w:jc w:val="both"/>
      </w:pPr>
      <w:r>
        <w:rPr>
          <w:rFonts w:ascii="Times New Roman"/>
          <w:b w:val="false"/>
          <w:i w:val="false"/>
          <w:color w:val="000000"/>
          <w:sz w:val="28"/>
        </w:rPr>
        <w:t>
      3. Проба устанавливается не менее 30г. Поверхность элемента в месте отбора пробы тщательно очищается от краски, ржавчины, окалины, масла и влаги (до металлического блеска).</w:t>
      </w:r>
    </w:p>
    <w:bookmarkEnd w:id="497"/>
    <w:bookmarkStart w:name="z527" w:id="498"/>
    <w:p>
      <w:pPr>
        <w:spacing w:after="0"/>
        <w:ind w:left="0"/>
        <w:jc w:val="both"/>
      </w:pPr>
      <w:r>
        <w:rPr>
          <w:rFonts w:ascii="Times New Roman"/>
          <w:b w:val="false"/>
          <w:i w:val="false"/>
          <w:color w:val="000000"/>
          <w:sz w:val="28"/>
        </w:rPr>
        <w:t>
      4. Стружка для анализа может быть получена пневмозубилом с кромки элемента либо засверливанием отверстия.</w:t>
      </w:r>
    </w:p>
    <w:bookmarkEnd w:id="498"/>
    <w:bookmarkStart w:name="z528" w:id="499"/>
    <w:p>
      <w:pPr>
        <w:spacing w:after="0"/>
        <w:ind w:left="0"/>
        <w:jc w:val="both"/>
      </w:pPr>
      <w:r>
        <w:rPr>
          <w:rFonts w:ascii="Times New Roman"/>
          <w:b w:val="false"/>
          <w:i w:val="false"/>
          <w:color w:val="000000"/>
          <w:sz w:val="28"/>
        </w:rPr>
        <w:t>
      В случае если стружка берется зубилом, то место взятия пробы обрабатывается шлифовальной машиной, обеспечивая плавную линию кромки.</w:t>
      </w:r>
    </w:p>
    <w:bookmarkEnd w:id="499"/>
    <w:bookmarkStart w:name="z529" w:id="500"/>
    <w:p>
      <w:pPr>
        <w:spacing w:after="0"/>
        <w:ind w:left="0"/>
        <w:jc w:val="both"/>
      </w:pPr>
      <w:r>
        <w:rPr>
          <w:rFonts w:ascii="Times New Roman"/>
          <w:b w:val="false"/>
          <w:i w:val="false"/>
          <w:color w:val="000000"/>
          <w:sz w:val="28"/>
        </w:rPr>
        <w:t>
      Засверловка для взятия стружки производится на всю толщину металла. После засверловки отверстия не завариваются. В необходимых случаях обеспечить дренаж.</w:t>
      </w:r>
    </w:p>
    <w:bookmarkEnd w:id="500"/>
    <w:bookmarkStart w:name="z530" w:id="501"/>
    <w:p>
      <w:pPr>
        <w:spacing w:after="0"/>
        <w:ind w:left="0"/>
        <w:jc w:val="both"/>
      </w:pPr>
      <w:r>
        <w:rPr>
          <w:rFonts w:ascii="Times New Roman"/>
          <w:b w:val="false"/>
          <w:i w:val="false"/>
          <w:color w:val="000000"/>
          <w:sz w:val="28"/>
        </w:rPr>
        <w:t>
      5. В элементах стержней проба берется на расстоянии не менее удвоенного, наибольшего поперечного размера элемента от окончания фаски или сварного шва.</w:t>
      </w:r>
    </w:p>
    <w:bookmarkEnd w:id="501"/>
    <w:bookmarkStart w:name="z531" w:id="502"/>
    <w:p>
      <w:pPr>
        <w:spacing w:after="0"/>
        <w:ind w:left="0"/>
        <w:jc w:val="both"/>
      </w:pPr>
      <w:r>
        <w:rPr>
          <w:rFonts w:ascii="Times New Roman"/>
          <w:b w:val="false"/>
          <w:i w:val="false"/>
          <w:color w:val="000000"/>
          <w:sz w:val="28"/>
        </w:rPr>
        <w:t>
      6. Расстояние от кромки отверстия до кромки основного элемента устанавливается не менее 15мм.</w:t>
      </w:r>
    </w:p>
    <w:bookmarkEnd w:id="502"/>
    <w:bookmarkStart w:name="z532" w:id="503"/>
    <w:p>
      <w:pPr>
        <w:spacing w:after="0"/>
        <w:ind w:left="0"/>
        <w:jc w:val="both"/>
      </w:pPr>
      <w:r>
        <w:rPr>
          <w:rFonts w:ascii="Times New Roman"/>
          <w:b w:val="false"/>
          <w:i w:val="false"/>
          <w:color w:val="000000"/>
          <w:sz w:val="28"/>
        </w:rPr>
        <w:t>
      7. Для сварных ферменных и листовых конструкций диаметр сверления 8-10мм.</w:t>
      </w:r>
    </w:p>
    <w:bookmarkEnd w:id="503"/>
    <w:bookmarkStart w:name="z533" w:id="504"/>
    <w:p>
      <w:pPr>
        <w:spacing w:after="0"/>
        <w:ind w:left="0"/>
        <w:jc w:val="both"/>
      </w:pPr>
      <w:r>
        <w:rPr>
          <w:rFonts w:ascii="Times New Roman"/>
          <w:b w:val="false"/>
          <w:i w:val="false"/>
          <w:color w:val="000000"/>
          <w:sz w:val="28"/>
        </w:rPr>
        <w:t>
      8. Проба упаковывается и маркируется. На отобранные пробы составляется ведомость с указанием основного элемента, от которого отбиралась проба.</w:t>
      </w:r>
    </w:p>
    <w:bookmarkEnd w:id="504"/>
    <w:bookmarkStart w:name="z534" w:id="505"/>
    <w:p>
      <w:pPr>
        <w:spacing w:after="0"/>
        <w:ind w:left="0"/>
        <w:jc w:val="both"/>
      </w:pPr>
      <w:r>
        <w:rPr>
          <w:rFonts w:ascii="Times New Roman"/>
          <w:b w:val="false"/>
          <w:i w:val="false"/>
          <w:color w:val="000000"/>
          <w:sz w:val="28"/>
        </w:rPr>
        <w:t>
      9. После отбора стружки отверстия надежно закрываются.</w:t>
      </w:r>
    </w:p>
    <w:bookmarkEnd w:id="505"/>
    <w:bookmarkStart w:name="z535" w:id="506"/>
    <w:p>
      <w:pPr>
        <w:spacing w:after="0"/>
        <w:ind w:left="0"/>
        <w:jc w:val="both"/>
      </w:pPr>
      <w:r>
        <w:rPr>
          <w:rFonts w:ascii="Times New Roman"/>
          <w:b w:val="false"/>
          <w:i w:val="false"/>
          <w:color w:val="000000"/>
          <w:sz w:val="28"/>
        </w:rPr>
        <w:t>
      10. Определение механических свойств металла производят в случае отсутствия сертификатов на марку стали в паспортах конструкций установки для бурения и ремонта нефтяных и газовых скважин, или есть основания полагать, что металл не соответствует сертификатам, указанным в паспорте конструкции, и требованиям чертежа в отношении марки стали.</w:t>
      </w:r>
    </w:p>
    <w:bookmarkEnd w:id="506"/>
    <w:bookmarkStart w:name="z536" w:id="507"/>
    <w:p>
      <w:pPr>
        <w:spacing w:after="0"/>
        <w:ind w:left="0"/>
        <w:jc w:val="both"/>
      </w:pPr>
      <w:r>
        <w:rPr>
          <w:rFonts w:ascii="Times New Roman"/>
          <w:b w:val="false"/>
          <w:i w:val="false"/>
          <w:color w:val="000000"/>
          <w:sz w:val="28"/>
        </w:rPr>
        <w:t>
      11. При испытаниях образцов определяют предел текучести, временное сопротивление разрыву, относительные удлинение и ударную вязкость стали при положительной и отрицательной температуре.</w:t>
      </w:r>
    </w:p>
    <w:bookmarkEnd w:id="507"/>
    <w:bookmarkStart w:name="z537" w:id="508"/>
    <w:p>
      <w:pPr>
        <w:spacing w:after="0"/>
        <w:ind w:left="0"/>
        <w:jc w:val="both"/>
      </w:pPr>
      <w:r>
        <w:rPr>
          <w:rFonts w:ascii="Times New Roman"/>
          <w:b w:val="false"/>
          <w:i w:val="false"/>
          <w:color w:val="000000"/>
          <w:sz w:val="28"/>
        </w:rPr>
        <w:t>
      12. Образцы металла для определения механических свойств вырезают из наиболее напряженных несущих элементов металлоконструкций вышки, основания и конструкций с последующим восстановлением мест вырезки образца до первоначального рабочего состояния элемента.</w:t>
      </w:r>
    </w:p>
    <w:bookmarkEnd w:id="508"/>
    <w:bookmarkStart w:name="z538" w:id="509"/>
    <w:p>
      <w:pPr>
        <w:spacing w:after="0"/>
        <w:ind w:left="0"/>
        <w:jc w:val="both"/>
      </w:pPr>
      <w:r>
        <w:rPr>
          <w:rFonts w:ascii="Times New Roman"/>
          <w:b w:val="false"/>
          <w:i w:val="false"/>
          <w:color w:val="000000"/>
          <w:sz w:val="28"/>
        </w:rPr>
        <w:t>
      Места отбора проб, указанные на эскизе, согласовывают с изготовителем. Эскиз прикладывается к паспорту узла.</w:t>
      </w:r>
    </w:p>
    <w:bookmarkEnd w:id="509"/>
    <w:bookmarkStart w:name="z539" w:id="510"/>
    <w:p>
      <w:pPr>
        <w:spacing w:after="0"/>
        <w:ind w:left="0"/>
        <w:jc w:val="both"/>
      </w:pPr>
      <w:r>
        <w:rPr>
          <w:rFonts w:ascii="Times New Roman"/>
          <w:b w:val="false"/>
          <w:i w:val="false"/>
          <w:color w:val="000000"/>
          <w:sz w:val="28"/>
        </w:rPr>
        <w:t>
      13. На отобранных заготовках наносятся клейма керном или краской. Составляют ведомость с указанием элемента, места вырезки и клейма.</w:t>
      </w:r>
    </w:p>
    <w:bookmarkEnd w:id="510"/>
    <w:bookmarkStart w:name="z540" w:id="511"/>
    <w:p>
      <w:pPr>
        <w:spacing w:after="0"/>
        <w:ind w:left="0"/>
        <w:jc w:val="both"/>
      </w:pPr>
      <w:r>
        <w:rPr>
          <w:rFonts w:ascii="Times New Roman"/>
          <w:b w:val="false"/>
          <w:i w:val="false"/>
          <w:color w:val="000000"/>
          <w:sz w:val="28"/>
        </w:rPr>
        <w:t>
      14. Отбор проб производится на участках наименьших силовых воздействий элемента. При вырезке заготовок для образцов из листовых конструкций необходимо учитывать направление прокатки.</w:t>
      </w:r>
    </w:p>
    <w:bookmarkEnd w:id="511"/>
    <w:bookmarkStart w:name="z541" w:id="512"/>
    <w:p>
      <w:pPr>
        <w:spacing w:after="0"/>
        <w:ind w:left="0"/>
        <w:jc w:val="both"/>
      </w:pPr>
      <w:r>
        <w:rPr>
          <w:rFonts w:ascii="Times New Roman"/>
          <w:b w:val="false"/>
          <w:i w:val="false"/>
          <w:color w:val="000000"/>
          <w:sz w:val="28"/>
        </w:rPr>
        <w:t>
      Места взятия проб определяются с отступом от ближайшего внутреннего ребра жесткости, края элемента или от сварного шва не менее, чем на 70мм.</w:t>
      </w:r>
    </w:p>
    <w:bookmarkEnd w:id="512"/>
    <w:bookmarkStart w:name="z542" w:id="513"/>
    <w:p>
      <w:pPr>
        <w:spacing w:after="0"/>
        <w:ind w:left="0"/>
        <w:jc w:val="both"/>
      </w:pPr>
      <w:r>
        <w:rPr>
          <w:rFonts w:ascii="Times New Roman"/>
          <w:b w:val="false"/>
          <w:i w:val="false"/>
          <w:color w:val="000000"/>
          <w:sz w:val="28"/>
        </w:rPr>
        <w:t>
      15. В таблице отражена форма предоставления результатов химического анализа металла.</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544" w:id="514"/>
    <w:p>
      <w:pPr>
        <w:spacing w:after="0"/>
        <w:ind w:left="0"/>
        <w:jc w:val="left"/>
      </w:pPr>
      <w:r>
        <w:rPr>
          <w:rFonts w:ascii="Times New Roman"/>
          <w:b/>
          <w:i w:val="false"/>
          <w:color w:val="000000"/>
        </w:rPr>
        <w:t xml:space="preserve"> Результаты химического анализа металла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с указанием мест отбора проб*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химического анализа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______________________________________________________________________ Химический анализ проводился в лаборатории______________________________ (наименование) "_____"______________20__г. Лаборант__________________________________________ Ф.И.О. (при его наличии). подпись Начальник лаборатории____________________________ Ф.И.О.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 и</w:t>
            </w:r>
            <w:r>
              <w:br/>
            </w:r>
            <w:r>
              <w:rPr>
                <w:rFonts w:ascii="Times New Roman"/>
                <w:b w:val="false"/>
                <w:i w:val="false"/>
                <w:color w:val="000000"/>
                <w:sz w:val="20"/>
              </w:rPr>
              <w:t>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w:t>
            </w:r>
            <w:r>
              <w:br/>
            </w:r>
            <w:r>
              <w:rPr>
                <w:rFonts w:ascii="Times New Roman"/>
                <w:b w:val="false"/>
                <w:i w:val="false"/>
                <w:color w:val="000000"/>
                <w:sz w:val="20"/>
              </w:rPr>
              <w:t>дальнейшей эксплуатации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515"/>
    <w:p>
      <w:pPr>
        <w:spacing w:after="0"/>
        <w:ind w:left="0"/>
        <w:jc w:val="left"/>
      </w:pPr>
      <w:r>
        <w:rPr>
          <w:rFonts w:ascii="Times New Roman"/>
          <w:b/>
          <w:i w:val="false"/>
          <w:color w:val="000000"/>
        </w:rPr>
        <w:t xml:space="preserve"> ПРОТОКОЛ</w:t>
      </w:r>
      <w:r>
        <w:br/>
      </w:r>
      <w:r>
        <w:rPr>
          <w:rFonts w:ascii="Times New Roman"/>
          <w:b/>
          <w:i w:val="false"/>
          <w:color w:val="000000"/>
        </w:rPr>
        <w:t>технического диагностирования установки для бурения и ремонта нефтяных и газовых скважин</w:t>
      </w:r>
    </w:p>
    <w:bookmarkEnd w:id="515"/>
    <w:bookmarkStart w:name="z548" w:id="516"/>
    <w:p>
      <w:pPr>
        <w:spacing w:after="0"/>
        <w:ind w:left="0"/>
        <w:jc w:val="both"/>
      </w:pPr>
      <w:r>
        <w:rPr>
          <w:rFonts w:ascii="Times New Roman"/>
          <w:b w:val="false"/>
          <w:i w:val="false"/>
          <w:color w:val="000000"/>
          <w:sz w:val="28"/>
        </w:rPr>
        <w:t>
      модели ______ зав. № ______ инв. № _____</w:t>
      </w:r>
    </w:p>
    <w:bookmarkEnd w:id="5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20___ г.</w:t>
            </w:r>
          </w:p>
        </w:tc>
      </w:tr>
    </w:tbl>
    <w:p>
      <w:pPr>
        <w:spacing w:after="0"/>
        <w:ind w:left="0"/>
        <w:jc w:val="both"/>
      </w:pPr>
      <w:bookmarkStart w:name="z549" w:id="517"/>
      <w:r>
        <w:rPr>
          <w:rFonts w:ascii="Times New Roman"/>
          <w:b w:val="false"/>
          <w:i w:val="false"/>
          <w:color w:val="000000"/>
          <w:sz w:val="28"/>
        </w:rPr>
        <w:t>
      Комиссия в составе:</w:t>
      </w:r>
    </w:p>
    <w:bookmarkEnd w:id="517"/>
    <w:p>
      <w:pPr>
        <w:spacing w:after="0"/>
        <w:ind w:left="0"/>
        <w:jc w:val="both"/>
      </w:pPr>
      <w:r>
        <w:rPr>
          <w:rFonts w:ascii="Times New Roman"/>
          <w:b w:val="false"/>
          <w:i w:val="false"/>
          <w:color w:val="000000"/>
          <w:sz w:val="28"/>
        </w:rPr>
        <w:t>Председателя ______________________________________________________________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 полномочия)</w:t>
      </w:r>
    </w:p>
    <w:p>
      <w:pPr>
        <w:spacing w:after="0"/>
        <w:ind w:left="0"/>
        <w:jc w:val="both"/>
      </w:pPr>
      <w:r>
        <w:rPr>
          <w:rFonts w:ascii="Times New Roman"/>
          <w:b w:val="false"/>
          <w:i w:val="false"/>
          <w:color w:val="000000"/>
          <w:sz w:val="28"/>
        </w:rPr>
        <w:t>Членов: ___________________________________________________________________</w:t>
      </w:r>
    </w:p>
    <w:p>
      <w:pPr>
        <w:spacing w:after="0"/>
        <w:ind w:left="0"/>
        <w:jc w:val="both"/>
      </w:pPr>
      <w:r>
        <w:rPr>
          <w:rFonts w:ascii="Times New Roman"/>
          <w:b w:val="false"/>
          <w:i w:val="false"/>
          <w:color w:val="000000"/>
          <w:sz w:val="28"/>
        </w:rPr>
        <w:t xml:space="preserve"> (должность, Ф.И.О.(при его наличии), специальность)</w:t>
      </w:r>
    </w:p>
    <w:p>
      <w:pPr>
        <w:spacing w:after="0"/>
        <w:ind w:left="0"/>
        <w:jc w:val="both"/>
      </w:pPr>
      <w:r>
        <w:rPr>
          <w:rFonts w:ascii="Times New Roman"/>
          <w:b w:val="false"/>
          <w:i w:val="false"/>
          <w:color w:val="000000"/>
          <w:sz w:val="28"/>
        </w:rPr>
        <w:t>провели обследование технического состояния буровой установки (еҰ узла), модели</w:t>
      </w:r>
    </w:p>
    <w:p>
      <w:pPr>
        <w:spacing w:after="0"/>
        <w:ind w:left="0"/>
        <w:jc w:val="both"/>
      </w:pPr>
      <w:r>
        <w:rPr>
          <w:rFonts w:ascii="Times New Roman"/>
          <w:b w:val="false"/>
          <w:i w:val="false"/>
          <w:color w:val="000000"/>
          <w:sz w:val="28"/>
        </w:rPr>
        <w:t>________________ зав. № _______________, регистр. № _________________,</w:t>
      </w:r>
    </w:p>
    <w:p>
      <w:pPr>
        <w:spacing w:after="0"/>
        <w:ind w:left="0"/>
        <w:jc w:val="both"/>
      </w:pPr>
      <w:r>
        <w:rPr>
          <w:rFonts w:ascii="Times New Roman"/>
          <w:b w:val="false"/>
          <w:i w:val="false"/>
          <w:color w:val="000000"/>
          <w:sz w:val="28"/>
        </w:rPr>
        <w:t>Принадлежащей___________________________________________________________,</w:t>
      </w:r>
    </w:p>
    <w:p>
      <w:pPr>
        <w:spacing w:after="0"/>
        <w:ind w:left="0"/>
        <w:jc w:val="both"/>
      </w:pPr>
      <w:r>
        <w:rPr>
          <w:rFonts w:ascii="Times New Roman"/>
          <w:b w:val="false"/>
          <w:i w:val="false"/>
          <w:color w:val="000000"/>
          <w:sz w:val="28"/>
        </w:rPr>
        <w:t>(организация, эксплуатирующая установки для бурения и ремонта нефтяных</w:t>
      </w:r>
    </w:p>
    <w:p>
      <w:pPr>
        <w:spacing w:after="0"/>
        <w:ind w:left="0"/>
        <w:jc w:val="both"/>
      </w:pPr>
      <w:r>
        <w:rPr>
          <w:rFonts w:ascii="Times New Roman"/>
          <w:b w:val="false"/>
          <w:i w:val="false"/>
          <w:color w:val="000000"/>
          <w:sz w:val="28"/>
        </w:rPr>
        <w:t>и газовых скважин) изготовленной ____________ в ___ году, введенной</w:t>
      </w:r>
    </w:p>
    <w:p>
      <w:pPr>
        <w:spacing w:after="0"/>
        <w:ind w:left="0"/>
        <w:jc w:val="both"/>
      </w:pPr>
      <w:r>
        <w:rPr>
          <w:rFonts w:ascii="Times New Roman"/>
          <w:b w:val="false"/>
          <w:i w:val="false"/>
          <w:color w:val="000000"/>
          <w:sz w:val="28"/>
        </w:rPr>
        <w:t>в эксплуатацию в ___ году.</w:t>
      </w:r>
    </w:p>
    <w:p>
      <w:pPr>
        <w:spacing w:after="0"/>
        <w:ind w:left="0"/>
        <w:jc w:val="both"/>
      </w:pPr>
      <w:r>
        <w:rPr>
          <w:rFonts w:ascii="Times New Roman"/>
          <w:b w:val="false"/>
          <w:i w:val="false"/>
          <w:color w:val="000000"/>
          <w:sz w:val="28"/>
        </w:rPr>
        <w:t>1. Данные о буровой установке (из паспорта и документации)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(группа режима работы)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(проводимые ремонты и замена основных узлов)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(основные технические данные)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(замечания эксплуатирующего персонала)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(данные о металле)</w:t>
      </w:r>
    </w:p>
    <w:p>
      <w:pPr>
        <w:spacing w:after="0"/>
        <w:ind w:left="0"/>
        <w:jc w:val="both"/>
      </w:pPr>
      <w:r>
        <w:rPr>
          <w:rFonts w:ascii="Times New Roman"/>
          <w:b w:val="false"/>
          <w:i w:val="false"/>
          <w:color w:val="000000"/>
          <w:sz w:val="28"/>
        </w:rPr>
        <w:t>2. Результаты технического диагностирования металлоконструкций</w:t>
      </w:r>
    </w:p>
    <w:p>
      <w:pPr>
        <w:spacing w:after="0"/>
        <w:ind w:left="0"/>
        <w:jc w:val="both"/>
      </w:pPr>
      <w:r>
        <w:rPr>
          <w:rFonts w:ascii="Times New Roman"/>
          <w:b w:val="false"/>
          <w:i w:val="false"/>
          <w:color w:val="000000"/>
          <w:sz w:val="28"/>
        </w:rPr>
        <w:t>Метод неразрушающего контроля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(акустико-эмиссионный, ультразвуковой, капиллярный)</w:t>
      </w:r>
    </w:p>
    <w:p>
      <w:pPr>
        <w:spacing w:after="0"/>
        <w:ind w:left="0"/>
        <w:jc w:val="both"/>
      </w:pPr>
      <w:r>
        <w:rPr>
          <w:rFonts w:ascii="Times New Roman"/>
          <w:b w:val="false"/>
          <w:i w:val="false"/>
          <w:color w:val="000000"/>
          <w:sz w:val="28"/>
        </w:rPr>
        <w:t>Элементы и узлы, диагностируемые неразрушающим методом контроля ___________</w:t>
      </w:r>
    </w:p>
    <w:p>
      <w:pPr>
        <w:spacing w:after="0"/>
        <w:ind w:left="0"/>
        <w:jc w:val="both"/>
      </w:pPr>
      <w:r>
        <w:rPr>
          <w:rFonts w:ascii="Times New Roman"/>
          <w:b w:val="false"/>
          <w:i w:val="false"/>
          <w:color w:val="000000"/>
          <w:sz w:val="28"/>
        </w:rPr>
        <w:t>Рама шасси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Опорные узлы (в том числе гидродомкратные опоры)____________________________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Опорная рама вышки (мачты)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Вышка (мачта) _____________________________________________________________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Балкон верхового рабочего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Оборудование для установки труб и штанг 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Кронблок _________________________________________________________________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Опорная стойка мачты ______________________________________________________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Шарнирные соединения _____________________________________________________</w:t>
      </w:r>
    </w:p>
    <w:p>
      <w:pPr>
        <w:spacing w:after="0"/>
        <w:ind w:left="0"/>
        <w:jc w:val="both"/>
      </w:pPr>
      <w:r>
        <w:rPr>
          <w:rFonts w:ascii="Times New Roman"/>
          <w:b w:val="false"/>
          <w:i w:val="false"/>
          <w:color w:val="000000"/>
          <w:sz w:val="28"/>
        </w:rPr>
        <w:t xml:space="preserve"> (трещины, деформации, прогибы)</w:t>
      </w:r>
    </w:p>
    <w:p>
      <w:pPr>
        <w:spacing w:after="0"/>
        <w:ind w:left="0"/>
        <w:jc w:val="both"/>
      </w:pPr>
      <w:r>
        <w:rPr>
          <w:rFonts w:ascii="Times New Roman"/>
          <w:b w:val="false"/>
          <w:i w:val="false"/>
          <w:color w:val="000000"/>
          <w:sz w:val="28"/>
        </w:rPr>
        <w:t>Болтовые соединения _______________________________________________________</w:t>
      </w:r>
    </w:p>
    <w:p>
      <w:pPr>
        <w:spacing w:after="0"/>
        <w:ind w:left="0"/>
        <w:jc w:val="both"/>
      </w:pPr>
      <w:r>
        <w:rPr>
          <w:rFonts w:ascii="Times New Roman"/>
          <w:b w:val="false"/>
          <w:i w:val="false"/>
          <w:color w:val="000000"/>
          <w:sz w:val="28"/>
        </w:rPr>
        <w:t xml:space="preserve"> (трещины, ослабление затяжки)</w:t>
      </w:r>
    </w:p>
    <w:p>
      <w:pPr>
        <w:spacing w:after="0"/>
        <w:ind w:left="0"/>
        <w:jc w:val="both"/>
      </w:pPr>
      <w:r>
        <w:rPr>
          <w:rFonts w:ascii="Times New Roman"/>
          <w:b w:val="false"/>
          <w:i w:val="false"/>
          <w:color w:val="000000"/>
          <w:sz w:val="28"/>
        </w:rPr>
        <w:t>3. Работа установки для бурения и ремонта нефтяных и газовых скважин</w:t>
      </w:r>
    </w:p>
    <w:p>
      <w:pPr>
        <w:spacing w:after="0"/>
        <w:ind w:left="0"/>
        <w:jc w:val="both"/>
      </w:pPr>
      <w:r>
        <w:rPr>
          <w:rFonts w:ascii="Times New Roman"/>
          <w:b w:val="false"/>
          <w:i w:val="false"/>
          <w:color w:val="000000"/>
          <w:sz w:val="28"/>
        </w:rPr>
        <w:t>на холостом ходу:</w:t>
      </w:r>
    </w:p>
    <w:p>
      <w:pPr>
        <w:spacing w:after="0"/>
        <w:ind w:left="0"/>
        <w:jc w:val="both"/>
      </w:pPr>
      <w:r>
        <w:rPr>
          <w:rFonts w:ascii="Times New Roman"/>
          <w:b w:val="false"/>
          <w:i w:val="false"/>
          <w:color w:val="000000"/>
          <w:sz w:val="28"/>
        </w:rPr>
        <w:t>Механизмы передвижения ___________________________________________________</w:t>
      </w:r>
    </w:p>
    <w:p>
      <w:pPr>
        <w:spacing w:after="0"/>
        <w:ind w:left="0"/>
        <w:jc w:val="both"/>
      </w:pPr>
      <w:r>
        <w:rPr>
          <w:rFonts w:ascii="Times New Roman"/>
          <w:b w:val="false"/>
          <w:i w:val="false"/>
          <w:color w:val="000000"/>
          <w:sz w:val="28"/>
        </w:rPr>
        <w:t>Основная лебедка __________________________________________________________</w:t>
      </w:r>
    </w:p>
    <w:p>
      <w:pPr>
        <w:spacing w:after="0"/>
        <w:ind w:left="0"/>
        <w:jc w:val="both"/>
      </w:pPr>
      <w:r>
        <w:rPr>
          <w:rFonts w:ascii="Times New Roman"/>
          <w:b w:val="false"/>
          <w:i w:val="false"/>
          <w:color w:val="000000"/>
          <w:sz w:val="28"/>
        </w:rPr>
        <w:t>Тартальная лебедка ________________________________________________________</w:t>
      </w:r>
    </w:p>
    <w:p>
      <w:pPr>
        <w:spacing w:after="0"/>
        <w:ind w:left="0"/>
        <w:jc w:val="both"/>
      </w:pPr>
      <w:r>
        <w:rPr>
          <w:rFonts w:ascii="Times New Roman"/>
          <w:b w:val="false"/>
          <w:i w:val="false"/>
          <w:color w:val="000000"/>
          <w:sz w:val="28"/>
        </w:rPr>
        <w:t>Вспомогательная лебедка ___________________________________________________</w:t>
      </w:r>
    </w:p>
    <w:p>
      <w:pPr>
        <w:spacing w:after="0"/>
        <w:ind w:left="0"/>
        <w:jc w:val="both"/>
      </w:pPr>
      <w:r>
        <w:rPr>
          <w:rFonts w:ascii="Times New Roman"/>
          <w:b w:val="false"/>
          <w:i w:val="false"/>
          <w:color w:val="000000"/>
          <w:sz w:val="28"/>
        </w:rPr>
        <w:t>Механизм подъема мачты ___________________________________________________</w:t>
      </w:r>
    </w:p>
    <w:p>
      <w:pPr>
        <w:spacing w:after="0"/>
        <w:ind w:left="0"/>
        <w:jc w:val="both"/>
      </w:pPr>
      <w:r>
        <w:rPr>
          <w:rFonts w:ascii="Times New Roman"/>
          <w:b w:val="false"/>
          <w:i w:val="false"/>
          <w:color w:val="000000"/>
          <w:sz w:val="28"/>
        </w:rPr>
        <w:t>Механизм выдвижения мачты _______________________________________________</w:t>
      </w:r>
    </w:p>
    <w:p>
      <w:pPr>
        <w:spacing w:after="0"/>
        <w:ind w:left="0"/>
        <w:jc w:val="both"/>
      </w:pPr>
      <w:r>
        <w:rPr>
          <w:rFonts w:ascii="Times New Roman"/>
          <w:b w:val="false"/>
          <w:i w:val="false"/>
          <w:color w:val="000000"/>
          <w:sz w:val="28"/>
        </w:rPr>
        <w:t>Аутригеры ________________________________________________________________</w:t>
      </w:r>
    </w:p>
    <w:p>
      <w:pPr>
        <w:spacing w:after="0"/>
        <w:ind w:left="0"/>
        <w:jc w:val="both"/>
      </w:pPr>
      <w:r>
        <w:rPr>
          <w:rFonts w:ascii="Times New Roman"/>
          <w:b w:val="false"/>
          <w:i w:val="false"/>
          <w:color w:val="000000"/>
          <w:sz w:val="28"/>
        </w:rPr>
        <w:t>Рычаги и педали управления ________________________________________________</w:t>
      </w:r>
    </w:p>
    <w:p>
      <w:pPr>
        <w:spacing w:after="0"/>
        <w:ind w:left="0"/>
        <w:jc w:val="both"/>
      </w:pPr>
      <w:r>
        <w:rPr>
          <w:rFonts w:ascii="Times New Roman"/>
          <w:b w:val="false"/>
          <w:i w:val="false"/>
          <w:color w:val="000000"/>
          <w:sz w:val="28"/>
        </w:rPr>
        <w:t>Болтовые соединения (крепления) ___________________________________________</w:t>
      </w:r>
    </w:p>
    <w:p>
      <w:pPr>
        <w:spacing w:after="0"/>
        <w:ind w:left="0"/>
        <w:jc w:val="both"/>
      </w:pPr>
      <w:r>
        <w:rPr>
          <w:rFonts w:ascii="Times New Roman"/>
          <w:b w:val="false"/>
          <w:i w:val="false"/>
          <w:color w:val="000000"/>
          <w:sz w:val="28"/>
        </w:rPr>
        <w:t>Места течи рабочей жидкости (воздуха, масла) ________________________________</w:t>
      </w:r>
    </w:p>
    <w:p>
      <w:pPr>
        <w:spacing w:after="0"/>
        <w:ind w:left="0"/>
        <w:jc w:val="both"/>
      </w:pPr>
      <w:r>
        <w:rPr>
          <w:rFonts w:ascii="Times New Roman"/>
          <w:b w:val="false"/>
          <w:i w:val="false"/>
          <w:color w:val="000000"/>
          <w:sz w:val="28"/>
        </w:rPr>
        <w:t>Прочие замечания _________________________________________________________</w:t>
      </w:r>
    </w:p>
    <w:p>
      <w:pPr>
        <w:spacing w:after="0"/>
        <w:ind w:left="0"/>
        <w:jc w:val="both"/>
      </w:pPr>
      <w:r>
        <w:rPr>
          <w:rFonts w:ascii="Times New Roman"/>
          <w:b w:val="false"/>
          <w:i w:val="false"/>
          <w:color w:val="000000"/>
          <w:sz w:val="28"/>
        </w:rPr>
        <w:t>4. Результаты обследования механизмов, агрегатов и навесного оборудования:</w:t>
      </w:r>
    </w:p>
    <w:p>
      <w:pPr>
        <w:spacing w:after="0"/>
        <w:ind w:left="0"/>
        <w:jc w:val="both"/>
      </w:pPr>
      <w:r>
        <w:rPr>
          <w:rFonts w:ascii="Times New Roman"/>
          <w:b w:val="false"/>
          <w:i w:val="false"/>
          <w:color w:val="000000"/>
          <w:sz w:val="28"/>
        </w:rPr>
        <w:t>1) Механизмы установки для бурения и ремонта нефтяных и газовых скважин:</w:t>
      </w:r>
    </w:p>
    <w:p>
      <w:pPr>
        <w:spacing w:after="0"/>
        <w:ind w:left="0"/>
        <w:jc w:val="both"/>
      </w:pPr>
      <w:r>
        <w:rPr>
          <w:rFonts w:ascii="Times New Roman"/>
          <w:b w:val="false"/>
          <w:i w:val="false"/>
          <w:color w:val="000000"/>
          <w:sz w:val="28"/>
        </w:rPr>
        <w:t>Основная лебедка _________________________________________________________</w:t>
      </w:r>
    </w:p>
    <w:p>
      <w:pPr>
        <w:spacing w:after="0"/>
        <w:ind w:left="0"/>
        <w:jc w:val="both"/>
      </w:pPr>
      <w:r>
        <w:rPr>
          <w:rFonts w:ascii="Times New Roman"/>
          <w:b w:val="false"/>
          <w:i w:val="false"/>
          <w:color w:val="000000"/>
          <w:sz w:val="28"/>
        </w:rPr>
        <w:t>Тартальная лебедка ________________________________________________________</w:t>
      </w:r>
    </w:p>
    <w:p>
      <w:pPr>
        <w:spacing w:after="0"/>
        <w:ind w:left="0"/>
        <w:jc w:val="both"/>
      </w:pPr>
      <w:r>
        <w:rPr>
          <w:rFonts w:ascii="Times New Roman"/>
          <w:b w:val="false"/>
          <w:i w:val="false"/>
          <w:color w:val="000000"/>
          <w:sz w:val="28"/>
        </w:rPr>
        <w:t>Вспомогательная лебедка ___________________________________________________</w:t>
      </w:r>
    </w:p>
    <w:p>
      <w:pPr>
        <w:spacing w:after="0"/>
        <w:ind w:left="0"/>
        <w:jc w:val="both"/>
      </w:pPr>
      <w:r>
        <w:rPr>
          <w:rFonts w:ascii="Times New Roman"/>
          <w:b w:val="false"/>
          <w:i w:val="false"/>
          <w:color w:val="000000"/>
          <w:sz w:val="28"/>
        </w:rPr>
        <w:t>Канат основной лебедки_____________________________________________________</w:t>
      </w:r>
    </w:p>
    <w:p>
      <w:pPr>
        <w:spacing w:after="0"/>
        <w:ind w:left="0"/>
        <w:jc w:val="both"/>
      </w:pPr>
      <w:r>
        <w:rPr>
          <w:rFonts w:ascii="Times New Roman"/>
          <w:b w:val="false"/>
          <w:i w:val="false"/>
          <w:color w:val="000000"/>
          <w:sz w:val="28"/>
        </w:rPr>
        <w:t>Канат тартальной лебедки ___________________________________________________</w:t>
      </w:r>
    </w:p>
    <w:p>
      <w:pPr>
        <w:spacing w:after="0"/>
        <w:ind w:left="0"/>
        <w:jc w:val="both"/>
      </w:pPr>
      <w:r>
        <w:rPr>
          <w:rFonts w:ascii="Times New Roman"/>
          <w:b w:val="false"/>
          <w:i w:val="false"/>
          <w:color w:val="000000"/>
          <w:sz w:val="28"/>
        </w:rPr>
        <w:t>Канат вспомогательной лебедки ______________________________________________</w:t>
      </w:r>
    </w:p>
    <w:p>
      <w:pPr>
        <w:spacing w:after="0"/>
        <w:ind w:left="0"/>
        <w:jc w:val="both"/>
      </w:pPr>
      <w:r>
        <w:rPr>
          <w:rFonts w:ascii="Times New Roman"/>
          <w:b w:val="false"/>
          <w:i w:val="false"/>
          <w:color w:val="000000"/>
          <w:sz w:val="28"/>
        </w:rPr>
        <w:t>Прочие канаты и оттяжки ___________________________________________________</w:t>
      </w:r>
    </w:p>
    <w:p>
      <w:pPr>
        <w:spacing w:after="0"/>
        <w:ind w:left="0"/>
        <w:jc w:val="both"/>
      </w:pPr>
      <w:r>
        <w:rPr>
          <w:rFonts w:ascii="Times New Roman"/>
          <w:b w:val="false"/>
          <w:i w:val="false"/>
          <w:color w:val="000000"/>
          <w:sz w:val="28"/>
        </w:rPr>
        <w:t>Талевая система (кронблок, талевый блок, крюкоблок) ___________________________</w:t>
      </w:r>
    </w:p>
    <w:p>
      <w:pPr>
        <w:spacing w:after="0"/>
        <w:ind w:left="0"/>
        <w:jc w:val="both"/>
      </w:pPr>
      <w:r>
        <w:rPr>
          <w:rFonts w:ascii="Times New Roman"/>
          <w:b w:val="false"/>
          <w:i w:val="false"/>
          <w:color w:val="000000"/>
          <w:sz w:val="28"/>
        </w:rPr>
        <w:t>Крюки ____________________________________________________________________</w:t>
      </w:r>
    </w:p>
    <w:p>
      <w:pPr>
        <w:spacing w:after="0"/>
        <w:ind w:left="0"/>
        <w:jc w:val="both"/>
      </w:pPr>
      <w:r>
        <w:rPr>
          <w:rFonts w:ascii="Times New Roman"/>
          <w:b w:val="false"/>
          <w:i w:val="false"/>
          <w:color w:val="000000"/>
          <w:sz w:val="28"/>
        </w:rPr>
        <w:t>Механизмы подъема мачты __________________________________________________</w:t>
      </w:r>
    </w:p>
    <w:p>
      <w:pPr>
        <w:spacing w:after="0"/>
        <w:ind w:left="0"/>
        <w:jc w:val="both"/>
      </w:pPr>
      <w:r>
        <w:rPr>
          <w:rFonts w:ascii="Times New Roman"/>
          <w:b w:val="false"/>
          <w:i w:val="false"/>
          <w:color w:val="000000"/>
          <w:sz w:val="28"/>
        </w:rPr>
        <w:t>Механизмы выдвижения мачты ______________________________________________</w:t>
      </w:r>
    </w:p>
    <w:p>
      <w:pPr>
        <w:spacing w:after="0"/>
        <w:ind w:left="0"/>
        <w:jc w:val="both"/>
      </w:pPr>
      <w:r>
        <w:rPr>
          <w:rFonts w:ascii="Times New Roman"/>
          <w:b w:val="false"/>
          <w:i w:val="false"/>
          <w:color w:val="000000"/>
          <w:sz w:val="28"/>
        </w:rPr>
        <w:t>Аутригеры ________________________________________________________________</w:t>
      </w:r>
    </w:p>
    <w:p>
      <w:pPr>
        <w:spacing w:after="0"/>
        <w:ind w:left="0"/>
        <w:jc w:val="both"/>
      </w:pPr>
      <w:r>
        <w:rPr>
          <w:rFonts w:ascii="Times New Roman"/>
          <w:b w:val="false"/>
          <w:i w:val="false"/>
          <w:color w:val="000000"/>
          <w:sz w:val="28"/>
        </w:rPr>
        <w:t>Прочие механизмы _________________________________________________________</w:t>
      </w:r>
    </w:p>
    <w:p>
      <w:pPr>
        <w:spacing w:after="0"/>
        <w:ind w:left="0"/>
        <w:jc w:val="both"/>
      </w:pPr>
      <w:r>
        <w:rPr>
          <w:rFonts w:ascii="Times New Roman"/>
          <w:b w:val="false"/>
          <w:i w:val="false"/>
          <w:color w:val="000000"/>
          <w:sz w:val="28"/>
        </w:rPr>
        <w:t>2) Гидрооборудование</w:t>
      </w:r>
    </w:p>
    <w:p>
      <w:pPr>
        <w:spacing w:after="0"/>
        <w:ind w:left="0"/>
        <w:jc w:val="both"/>
      </w:pPr>
      <w:r>
        <w:rPr>
          <w:rFonts w:ascii="Times New Roman"/>
          <w:b w:val="false"/>
          <w:i w:val="false"/>
          <w:color w:val="000000"/>
          <w:sz w:val="28"/>
        </w:rPr>
        <w:t>Бак гидросистемы __________________________________________________________</w:t>
      </w:r>
    </w:p>
    <w:p>
      <w:pPr>
        <w:spacing w:after="0"/>
        <w:ind w:left="0"/>
        <w:jc w:val="both"/>
      </w:pPr>
      <w:r>
        <w:rPr>
          <w:rFonts w:ascii="Times New Roman"/>
          <w:b w:val="false"/>
          <w:i w:val="false"/>
          <w:color w:val="000000"/>
          <w:sz w:val="28"/>
        </w:rPr>
        <w:t>Гидронасосы ______________________________________________________________</w:t>
      </w:r>
    </w:p>
    <w:p>
      <w:pPr>
        <w:spacing w:after="0"/>
        <w:ind w:left="0"/>
        <w:jc w:val="both"/>
      </w:pPr>
      <w:r>
        <w:rPr>
          <w:rFonts w:ascii="Times New Roman"/>
          <w:b w:val="false"/>
          <w:i w:val="false"/>
          <w:color w:val="000000"/>
          <w:sz w:val="28"/>
        </w:rPr>
        <w:t>Гидромоторы______________________________________________________________</w:t>
      </w:r>
    </w:p>
    <w:p>
      <w:pPr>
        <w:spacing w:after="0"/>
        <w:ind w:left="0"/>
        <w:jc w:val="both"/>
      </w:pPr>
      <w:r>
        <w:rPr>
          <w:rFonts w:ascii="Times New Roman"/>
          <w:b w:val="false"/>
          <w:i w:val="false"/>
          <w:color w:val="000000"/>
          <w:sz w:val="28"/>
        </w:rPr>
        <w:t>Гидроцилиндры __________________________________________________________</w:t>
      </w:r>
    </w:p>
    <w:p>
      <w:pPr>
        <w:spacing w:after="0"/>
        <w:ind w:left="0"/>
        <w:jc w:val="both"/>
      </w:pPr>
      <w:r>
        <w:rPr>
          <w:rFonts w:ascii="Times New Roman"/>
          <w:b w:val="false"/>
          <w:i w:val="false"/>
          <w:color w:val="000000"/>
          <w:sz w:val="28"/>
        </w:rPr>
        <w:t>Гидрораспределители _____________________________________________________</w:t>
      </w:r>
    </w:p>
    <w:p>
      <w:pPr>
        <w:spacing w:after="0"/>
        <w:ind w:left="0"/>
        <w:jc w:val="both"/>
      </w:pPr>
      <w:r>
        <w:rPr>
          <w:rFonts w:ascii="Times New Roman"/>
          <w:b w:val="false"/>
          <w:i w:val="false"/>
          <w:color w:val="000000"/>
          <w:sz w:val="28"/>
        </w:rPr>
        <w:t>Гидроклапаны ___________________________________________________________</w:t>
      </w:r>
    </w:p>
    <w:p>
      <w:pPr>
        <w:spacing w:after="0"/>
        <w:ind w:left="0"/>
        <w:jc w:val="both"/>
      </w:pPr>
      <w:r>
        <w:rPr>
          <w:rFonts w:ascii="Times New Roman"/>
          <w:b w:val="false"/>
          <w:i w:val="false"/>
          <w:color w:val="000000"/>
          <w:sz w:val="28"/>
        </w:rPr>
        <w:t>Гидролинии _____________________________________________________________</w:t>
      </w:r>
    </w:p>
    <w:p>
      <w:pPr>
        <w:spacing w:after="0"/>
        <w:ind w:left="0"/>
        <w:jc w:val="both"/>
      </w:pPr>
      <w:r>
        <w:rPr>
          <w:rFonts w:ascii="Times New Roman"/>
          <w:b w:val="false"/>
          <w:i w:val="false"/>
          <w:color w:val="000000"/>
          <w:sz w:val="28"/>
        </w:rPr>
        <w:t>Гидромуфты ____________________________________________________________</w:t>
      </w:r>
    </w:p>
    <w:p>
      <w:pPr>
        <w:spacing w:after="0"/>
        <w:ind w:left="0"/>
        <w:jc w:val="both"/>
      </w:pPr>
      <w:r>
        <w:rPr>
          <w:rFonts w:ascii="Times New Roman"/>
          <w:b w:val="false"/>
          <w:i w:val="false"/>
          <w:color w:val="000000"/>
          <w:sz w:val="28"/>
        </w:rPr>
        <w:t>Прочее гидрооборудование ________________________________________________</w:t>
      </w:r>
    </w:p>
    <w:p>
      <w:pPr>
        <w:spacing w:after="0"/>
        <w:ind w:left="0"/>
        <w:jc w:val="both"/>
      </w:pPr>
      <w:r>
        <w:rPr>
          <w:rFonts w:ascii="Times New Roman"/>
          <w:b w:val="false"/>
          <w:i w:val="false"/>
          <w:color w:val="000000"/>
          <w:sz w:val="28"/>
        </w:rPr>
        <w:t>Места течи ______________________________________________________________</w:t>
      </w:r>
    </w:p>
    <w:p>
      <w:pPr>
        <w:spacing w:after="0"/>
        <w:ind w:left="0"/>
        <w:jc w:val="both"/>
      </w:pPr>
      <w:r>
        <w:rPr>
          <w:rFonts w:ascii="Times New Roman"/>
          <w:b w:val="false"/>
          <w:i w:val="false"/>
          <w:color w:val="000000"/>
          <w:sz w:val="28"/>
        </w:rPr>
        <w:t>3) Пневмосистемы</w:t>
      </w:r>
    </w:p>
    <w:p>
      <w:pPr>
        <w:spacing w:after="0"/>
        <w:ind w:left="0"/>
        <w:jc w:val="both"/>
      </w:pPr>
      <w:r>
        <w:rPr>
          <w:rFonts w:ascii="Times New Roman"/>
          <w:b w:val="false"/>
          <w:i w:val="false"/>
          <w:color w:val="000000"/>
          <w:sz w:val="28"/>
        </w:rPr>
        <w:t>Компрессор _____________________________________________________________</w:t>
      </w:r>
    </w:p>
    <w:p>
      <w:pPr>
        <w:spacing w:after="0"/>
        <w:ind w:left="0"/>
        <w:jc w:val="both"/>
      </w:pPr>
      <w:r>
        <w:rPr>
          <w:rFonts w:ascii="Times New Roman"/>
          <w:b w:val="false"/>
          <w:i w:val="false"/>
          <w:color w:val="000000"/>
          <w:sz w:val="28"/>
        </w:rPr>
        <w:t>Ресивер_________________________________________________________________</w:t>
      </w:r>
    </w:p>
    <w:p>
      <w:pPr>
        <w:spacing w:after="0"/>
        <w:ind w:left="0"/>
        <w:jc w:val="both"/>
      </w:pPr>
      <w:r>
        <w:rPr>
          <w:rFonts w:ascii="Times New Roman"/>
          <w:b w:val="false"/>
          <w:i w:val="false"/>
          <w:color w:val="000000"/>
          <w:sz w:val="28"/>
        </w:rPr>
        <w:t>Пневмоклапаны _________________________________________________________</w:t>
      </w:r>
    </w:p>
    <w:p>
      <w:pPr>
        <w:spacing w:after="0"/>
        <w:ind w:left="0"/>
        <w:jc w:val="both"/>
      </w:pPr>
      <w:r>
        <w:rPr>
          <w:rFonts w:ascii="Times New Roman"/>
          <w:b w:val="false"/>
          <w:i w:val="false"/>
          <w:color w:val="000000"/>
          <w:sz w:val="28"/>
        </w:rPr>
        <w:t>Пневмораспределители ___________________________________________________</w:t>
      </w:r>
    </w:p>
    <w:p>
      <w:pPr>
        <w:spacing w:after="0"/>
        <w:ind w:left="0"/>
        <w:jc w:val="both"/>
      </w:pPr>
      <w:r>
        <w:rPr>
          <w:rFonts w:ascii="Times New Roman"/>
          <w:b w:val="false"/>
          <w:i w:val="false"/>
          <w:color w:val="000000"/>
          <w:sz w:val="28"/>
        </w:rPr>
        <w:t>Пневмомуфты ___________________________________________________________</w:t>
      </w:r>
    </w:p>
    <w:p>
      <w:pPr>
        <w:spacing w:after="0"/>
        <w:ind w:left="0"/>
        <w:jc w:val="both"/>
      </w:pPr>
      <w:r>
        <w:rPr>
          <w:rFonts w:ascii="Times New Roman"/>
          <w:b w:val="false"/>
          <w:i w:val="false"/>
          <w:color w:val="000000"/>
          <w:sz w:val="28"/>
        </w:rPr>
        <w:t>Пневмолинии ___________________________________________________________</w:t>
      </w:r>
    </w:p>
    <w:p>
      <w:pPr>
        <w:spacing w:after="0"/>
        <w:ind w:left="0"/>
        <w:jc w:val="both"/>
      </w:pPr>
      <w:r>
        <w:rPr>
          <w:rFonts w:ascii="Times New Roman"/>
          <w:b w:val="false"/>
          <w:i w:val="false"/>
          <w:color w:val="000000"/>
          <w:sz w:val="28"/>
        </w:rPr>
        <w:t>Прочее пневмооборудование ______________________________________________</w:t>
      </w:r>
    </w:p>
    <w:p>
      <w:pPr>
        <w:spacing w:after="0"/>
        <w:ind w:left="0"/>
        <w:jc w:val="both"/>
      </w:pPr>
      <w:r>
        <w:rPr>
          <w:rFonts w:ascii="Times New Roman"/>
          <w:b w:val="false"/>
          <w:i w:val="false"/>
          <w:color w:val="000000"/>
          <w:sz w:val="28"/>
        </w:rPr>
        <w:t>Места утечек ___________________________________________________________</w:t>
      </w:r>
    </w:p>
    <w:p>
      <w:pPr>
        <w:spacing w:after="0"/>
        <w:ind w:left="0"/>
        <w:jc w:val="both"/>
      </w:pPr>
      <w:r>
        <w:rPr>
          <w:rFonts w:ascii="Times New Roman"/>
          <w:b w:val="false"/>
          <w:i w:val="false"/>
          <w:color w:val="000000"/>
          <w:sz w:val="28"/>
        </w:rPr>
        <w:t>4) Электрооборудование</w:t>
      </w:r>
    </w:p>
    <w:p>
      <w:pPr>
        <w:spacing w:after="0"/>
        <w:ind w:left="0"/>
        <w:jc w:val="both"/>
      </w:pPr>
      <w:r>
        <w:rPr>
          <w:rFonts w:ascii="Times New Roman"/>
          <w:b w:val="false"/>
          <w:i w:val="false"/>
          <w:color w:val="000000"/>
          <w:sz w:val="28"/>
        </w:rPr>
        <w:t>Генератор _____________________________________________________________</w:t>
      </w:r>
    </w:p>
    <w:p>
      <w:pPr>
        <w:spacing w:after="0"/>
        <w:ind w:left="0"/>
        <w:jc w:val="both"/>
      </w:pPr>
      <w:r>
        <w:rPr>
          <w:rFonts w:ascii="Times New Roman"/>
          <w:b w:val="false"/>
          <w:i w:val="false"/>
          <w:color w:val="000000"/>
          <w:sz w:val="28"/>
        </w:rPr>
        <w:t>Электродвигатели ______________________________________________________</w:t>
      </w:r>
    </w:p>
    <w:p>
      <w:pPr>
        <w:spacing w:after="0"/>
        <w:ind w:left="0"/>
        <w:jc w:val="both"/>
      </w:pPr>
      <w:r>
        <w:rPr>
          <w:rFonts w:ascii="Times New Roman"/>
          <w:b w:val="false"/>
          <w:i w:val="false"/>
          <w:color w:val="000000"/>
          <w:sz w:val="28"/>
        </w:rPr>
        <w:t>Магнитные пускатели ___________________________________________________</w:t>
      </w:r>
    </w:p>
    <w:p>
      <w:pPr>
        <w:spacing w:after="0"/>
        <w:ind w:left="0"/>
        <w:jc w:val="both"/>
      </w:pPr>
      <w:r>
        <w:rPr>
          <w:rFonts w:ascii="Times New Roman"/>
          <w:b w:val="false"/>
          <w:i w:val="false"/>
          <w:color w:val="000000"/>
          <w:sz w:val="28"/>
        </w:rPr>
        <w:t>Токосъемники _________________________________________________________</w:t>
      </w:r>
    </w:p>
    <w:p>
      <w:pPr>
        <w:spacing w:after="0"/>
        <w:ind w:left="0"/>
        <w:jc w:val="both"/>
      </w:pPr>
      <w:r>
        <w:rPr>
          <w:rFonts w:ascii="Times New Roman"/>
          <w:b w:val="false"/>
          <w:i w:val="false"/>
          <w:color w:val="000000"/>
          <w:sz w:val="28"/>
        </w:rPr>
        <w:t>Клемники _____________________________________________________________</w:t>
      </w:r>
    </w:p>
    <w:p>
      <w:pPr>
        <w:spacing w:after="0"/>
        <w:ind w:left="0"/>
        <w:jc w:val="both"/>
      </w:pPr>
      <w:r>
        <w:rPr>
          <w:rFonts w:ascii="Times New Roman"/>
          <w:b w:val="false"/>
          <w:i w:val="false"/>
          <w:color w:val="000000"/>
          <w:sz w:val="28"/>
        </w:rPr>
        <w:t>Электропровода ________________________________________________________</w:t>
      </w:r>
    </w:p>
    <w:p>
      <w:pPr>
        <w:spacing w:after="0"/>
        <w:ind w:left="0"/>
        <w:jc w:val="both"/>
      </w:pPr>
      <w:r>
        <w:rPr>
          <w:rFonts w:ascii="Times New Roman"/>
          <w:b w:val="false"/>
          <w:i w:val="false"/>
          <w:color w:val="000000"/>
          <w:sz w:val="28"/>
        </w:rPr>
        <w:t>Прочее электрооборудование _____________________________________________</w:t>
      </w:r>
    </w:p>
    <w:p>
      <w:pPr>
        <w:spacing w:after="0"/>
        <w:ind w:left="0"/>
        <w:jc w:val="both"/>
      </w:pPr>
      <w:r>
        <w:rPr>
          <w:rFonts w:ascii="Times New Roman"/>
          <w:b w:val="false"/>
          <w:i w:val="false"/>
          <w:color w:val="000000"/>
          <w:sz w:val="28"/>
        </w:rPr>
        <w:t>5) Кабина машиниста</w:t>
      </w:r>
    </w:p>
    <w:p>
      <w:pPr>
        <w:spacing w:after="0"/>
        <w:ind w:left="0"/>
        <w:jc w:val="both"/>
      </w:pPr>
      <w:r>
        <w:rPr>
          <w:rFonts w:ascii="Times New Roman"/>
          <w:b w:val="false"/>
          <w:i w:val="false"/>
          <w:color w:val="000000"/>
          <w:sz w:val="28"/>
        </w:rPr>
        <w:t>Жесткость крепления ___________________________________________________</w:t>
      </w:r>
    </w:p>
    <w:p>
      <w:pPr>
        <w:spacing w:after="0"/>
        <w:ind w:left="0"/>
        <w:jc w:val="both"/>
      </w:pPr>
      <w:r>
        <w:rPr>
          <w:rFonts w:ascii="Times New Roman"/>
          <w:b w:val="false"/>
          <w:i w:val="false"/>
          <w:color w:val="000000"/>
          <w:sz w:val="28"/>
        </w:rPr>
        <w:t>Остекление и утепление ________________________________________________</w:t>
      </w:r>
    </w:p>
    <w:p>
      <w:pPr>
        <w:spacing w:after="0"/>
        <w:ind w:left="0"/>
        <w:jc w:val="both"/>
      </w:pPr>
      <w:r>
        <w:rPr>
          <w:rFonts w:ascii="Times New Roman"/>
          <w:b w:val="false"/>
          <w:i w:val="false"/>
          <w:color w:val="000000"/>
          <w:sz w:val="28"/>
        </w:rPr>
        <w:t>Оснащенность защитными устройствами __________________________________</w:t>
      </w:r>
    </w:p>
    <w:p>
      <w:pPr>
        <w:spacing w:after="0"/>
        <w:ind w:left="0"/>
        <w:jc w:val="both"/>
      </w:pPr>
      <w:r>
        <w:rPr>
          <w:rFonts w:ascii="Times New Roman"/>
          <w:b w:val="false"/>
          <w:i w:val="false"/>
          <w:color w:val="000000"/>
          <w:sz w:val="28"/>
        </w:rPr>
        <w:t>6) Приборы безопасности</w:t>
      </w:r>
    </w:p>
    <w:p>
      <w:pPr>
        <w:spacing w:after="0"/>
        <w:ind w:left="0"/>
        <w:jc w:val="both"/>
      </w:pPr>
      <w:r>
        <w:rPr>
          <w:rFonts w:ascii="Times New Roman"/>
          <w:b w:val="false"/>
          <w:i w:val="false"/>
          <w:color w:val="000000"/>
          <w:sz w:val="28"/>
        </w:rPr>
        <w:t>Пульт контроля ________________________________________________________</w:t>
      </w:r>
    </w:p>
    <w:p>
      <w:pPr>
        <w:spacing w:after="0"/>
        <w:ind w:left="0"/>
        <w:jc w:val="both"/>
      </w:pPr>
      <w:r>
        <w:rPr>
          <w:rFonts w:ascii="Times New Roman"/>
          <w:b w:val="false"/>
          <w:i w:val="false"/>
          <w:color w:val="000000"/>
          <w:sz w:val="28"/>
        </w:rPr>
        <w:t>Датчик усилия _________________________________________________________</w:t>
      </w:r>
    </w:p>
    <w:p>
      <w:pPr>
        <w:spacing w:after="0"/>
        <w:ind w:left="0"/>
        <w:jc w:val="both"/>
      </w:pPr>
      <w:r>
        <w:rPr>
          <w:rFonts w:ascii="Times New Roman"/>
          <w:b w:val="false"/>
          <w:i w:val="false"/>
          <w:color w:val="000000"/>
          <w:sz w:val="28"/>
        </w:rPr>
        <w:t>Ограничитель высоты подъема крюка _____________________________________</w:t>
      </w:r>
    </w:p>
    <w:p>
      <w:pPr>
        <w:spacing w:after="0"/>
        <w:ind w:left="0"/>
        <w:jc w:val="both"/>
      </w:pPr>
      <w:r>
        <w:rPr>
          <w:rFonts w:ascii="Times New Roman"/>
          <w:b w:val="false"/>
          <w:i w:val="false"/>
          <w:color w:val="000000"/>
          <w:sz w:val="28"/>
        </w:rPr>
        <w:t>Ограничитель рабочих движений _________________________________________</w:t>
      </w:r>
    </w:p>
    <w:p>
      <w:pPr>
        <w:spacing w:after="0"/>
        <w:ind w:left="0"/>
        <w:jc w:val="both"/>
      </w:pPr>
      <w:r>
        <w:rPr>
          <w:rFonts w:ascii="Times New Roman"/>
          <w:b w:val="false"/>
          <w:i w:val="false"/>
          <w:color w:val="000000"/>
          <w:sz w:val="28"/>
        </w:rPr>
        <w:t>Блокировка ___________________________________________________________</w:t>
      </w:r>
    </w:p>
    <w:p>
      <w:pPr>
        <w:spacing w:after="0"/>
        <w:ind w:left="0"/>
        <w:jc w:val="both"/>
      </w:pPr>
      <w:r>
        <w:rPr>
          <w:rFonts w:ascii="Times New Roman"/>
          <w:b w:val="false"/>
          <w:i w:val="false"/>
          <w:color w:val="000000"/>
          <w:sz w:val="28"/>
        </w:rPr>
        <w:t>Настройка предохранительных клапанов __________________________________</w:t>
      </w:r>
    </w:p>
    <w:p>
      <w:pPr>
        <w:spacing w:after="0"/>
        <w:ind w:left="0"/>
        <w:jc w:val="both"/>
      </w:pPr>
      <w:r>
        <w:rPr>
          <w:rFonts w:ascii="Times New Roman"/>
          <w:b w:val="false"/>
          <w:i w:val="false"/>
          <w:color w:val="000000"/>
          <w:sz w:val="28"/>
        </w:rPr>
        <w:t>7) Прочие узлы буровой установки</w:t>
      </w:r>
    </w:p>
    <w:p>
      <w:pPr>
        <w:spacing w:after="0"/>
        <w:ind w:left="0"/>
        <w:jc w:val="both"/>
      </w:pPr>
      <w:r>
        <w:rPr>
          <w:rFonts w:ascii="Times New Roman"/>
          <w:b w:val="false"/>
          <w:i w:val="false"/>
          <w:color w:val="000000"/>
          <w:sz w:val="28"/>
        </w:rPr>
        <w:t>5. Проверка работы приборов безопасности</w:t>
      </w:r>
    </w:p>
    <w:p>
      <w:pPr>
        <w:spacing w:after="0"/>
        <w:ind w:left="0"/>
        <w:jc w:val="both"/>
      </w:pPr>
      <w:r>
        <w:rPr>
          <w:rFonts w:ascii="Times New Roman"/>
          <w:b w:val="false"/>
          <w:i w:val="false"/>
          <w:color w:val="000000"/>
          <w:sz w:val="28"/>
        </w:rPr>
        <w:t>6. Дополнительные замечания</w:t>
      </w:r>
    </w:p>
    <w:p>
      <w:pPr>
        <w:spacing w:after="0"/>
        <w:ind w:left="0"/>
        <w:jc w:val="both"/>
      </w:pPr>
      <w:r>
        <w:rPr>
          <w:rFonts w:ascii="Times New Roman"/>
          <w:b w:val="false"/>
          <w:i w:val="false"/>
          <w:color w:val="000000"/>
          <w:sz w:val="28"/>
        </w:rPr>
        <w:t>7. Заключение</w:t>
      </w:r>
    </w:p>
    <w:p>
      <w:pPr>
        <w:spacing w:after="0"/>
        <w:ind w:left="0"/>
        <w:jc w:val="both"/>
      </w:pPr>
      <w:r>
        <w:rPr>
          <w:rFonts w:ascii="Times New Roman"/>
          <w:b w:val="false"/>
          <w:i w:val="false"/>
          <w:color w:val="000000"/>
          <w:sz w:val="28"/>
        </w:rPr>
        <w:t>На основании обследования технического состояния установки для бурения</w:t>
      </w:r>
    </w:p>
    <w:p>
      <w:pPr>
        <w:spacing w:after="0"/>
        <w:ind w:left="0"/>
        <w:jc w:val="both"/>
      </w:pPr>
      <w:r>
        <w:rPr>
          <w:rFonts w:ascii="Times New Roman"/>
          <w:b w:val="false"/>
          <w:i w:val="false"/>
          <w:color w:val="000000"/>
          <w:sz w:val="28"/>
        </w:rPr>
        <w:t>и ремонта нефтяных и газовых скважин ________ № ______</w:t>
      </w:r>
    </w:p>
    <w:p>
      <w:pPr>
        <w:spacing w:after="0"/>
        <w:ind w:left="0"/>
        <w:jc w:val="both"/>
      </w:pPr>
      <w:r>
        <w:rPr>
          <w:rFonts w:ascii="Times New Roman"/>
          <w:b w:val="false"/>
          <w:i w:val="false"/>
          <w:color w:val="000000"/>
          <w:sz w:val="28"/>
        </w:rPr>
        <w:t>комиссия считает _________________________________________________________</w:t>
      </w:r>
    </w:p>
    <w:p>
      <w:pPr>
        <w:spacing w:after="0"/>
        <w:ind w:left="0"/>
        <w:jc w:val="both"/>
      </w:pPr>
      <w:r>
        <w:rPr>
          <w:rFonts w:ascii="Times New Roman"/>
          <w:b w:val="false"/>
          <w:i w:val="false"/>
          <w:color w:val="000000"/>
          <w:sz w:val="28"/>
        </w:rPr>
        <w:t>(указать возможность безопасной эксплуатации, при каких условиях, каких рабочих</w:t>
      </w:r>
    </w:p>
    <w:p>
      <w:pPr>
        <w:spacing w:after="0"/>
        <w:ind w:left="0"/>
        <w:jc w:val="both"/>
      </w:pPr>
      <w:r>
        <w:rPr>
          <w:rFonts w:ascii="Times New Roman"/>
          <w:b w:val="false"/>
          <w:i w:val="false"/>
          <w:color w:val="000000"/>
          <w:sz w:val="28"/>
        </w:rPr>
        <w:t>характеристиках, на какой срок (до 3 лет), либо направить на устранение дефектов и вновь представить в срок)</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Акты по п.п. _____________________________________________________________</w:t>
      </w:r>
    </w:p>
    <w:p>
      <w:pPr>
        <w:spacing w:after="0"/>
        <w:ind w:left="0"/>
        <w:jc w:val="both"/>
      </w:pPr>
      <w:r>
        <w:rPr>
          <w:rFonts w:ascii="Times New Roman"/>
          <w:b w:val="false"/>
          <w:i w:val="false"/>
          <w:color w:val="000000"/>
          <w:sz w:val="28"/>
        </w:rPr>
        <w:t>Ведомость дефектов _______________________________________________________</w:t>
      </w:r>
    </w:p>
    <w:p>
      <w:pPr>
        <w:spacing w:after="0"/>
        <w:ind w:left="0"/>
        <w:jc w:val="both"/>
      </w:pPr>
      <w:r>
        <w:rPr>
          <w:rFonts w:ascii="Times New Roman"/>
          <w:b w:val="false"/>
          <w:i w:val="false"/>
          <w:color w:val="000000"/>
          <w:sz w:val="28"/>
        </w:rPr>
        <w:t>Карта осмотра 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 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Члены комиссии: 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 и</w:t>
            </w:r>
            <w:r>
              <w:br/>
            </w:r>
            <w:r>
              <w:rPr>
                <w:rFonts w:ascii="Times New Roman"/>
                <w:b w:val="false"/>
                <w:i w:val="false"/>
                <w:color w:val="000000"/>
                <w:sz w:val="20"/>
              </w:rPr>
              <w:t>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w:t>
            </w:r>
            <w:r>
              <w:br/>
            </w:r>
            <w:r>
              <w:rPr>
                <w:rFonts w:ascii="Times New Roman"/>
                <w:b w:val="false"/>
                <w:i w:val="false"/>
                <w:color w:val="000000"/>
                <w:sz w:val="20"/>
              </w:rPr>
              <w:t>дальнейшей эксплуатации</w:t>
            </w:r>
          </w:p>
        </w:tc>
      </w:tr>
    </w:tbl>
    <w:bookmarkStart w:name="z551" w:id="518"/>
    <w:p>
      <w:pPr>
        <w:spacing w:after="0"/>
        <w:ind w:left="0"/>
        <w:jc w:val="left"/>
      </w:pPr>
      <w:r>
        <w:rPr>
          <w:rFonts w:ascii="Times New Roman"/>
          <w:b/>
          <w:i w:val="false"/>
          <w:color w:val="000000"/>
        </w:rPr>
        <w:t xml:space="preserve"> Расчет остаточного ресурса элементов металлоконструкций вышки, подвергающейся действию коррозии</w:t>
      </w:r>
    </w:p>
    <w:bookmarkEnd w:id="518"/>
    <w:bookmarkStart w:name="z552" w:id="519"/>
    <w:p>
      <w:pPr>
        <w:spacing w:after="0"/>
        <w:ind w:left="0"/>
        <w:jc w:val="both"/>
      </w:pPr>
      <w:r>
        <w:rPr>
          <w:rFonts w:ascii="Times New Roman"/>
          <w:b w:val="false"/>
          <w:i w:val="false"/>
          <w:color w:val="000000"/>
          <w:sz w:val="28"/>
        </w:rPr>
        <w:t>
      Остаточный ресурс металлоконструкций, подвергающихся действию коррозии, определяется по формуле:</w:t>
      </w:r>
    </w:p>
    <w:bookmarkEnd w:id="519"/>
    <w:bookmarkStart w:name="z553"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521"/>
    <w:p>
      <w:pPr>
        <w:spacing w:after="0"/>
        <w:ind w:left="0"/>
        <w:jc w:val="both"/>
      </w:pPr>
      <w:r>
        <w:rPr>
          <w:rFonts w:ascii="Times New Roman"/>
          <w:b w:val="false"/>
          <w:i w:val="false"/>
          <w:color w:val="000000"/>
          <w:sz w:val="28"/>
        </w:rPr>
        <w:t>
      где: Sф - фактическая минимальная толщина стенки элемента, мм;</w:t>
      </w:r>
    </w:p>
    <w:bookmarkEnd w:id="521"/>
    <w:bookmarkStart w:name="z555" w:id="522"/>
    <w:p>
      <w:pPr>
        <w:spacing w:after="0"/>
        <w:ind w:left="0"/>
        <w:jc w:val="both"/>
      </w:pPr>
      <w:r>
        <w:rPr>
          <w:rFonts w:ascii="Times New Roman"/>
          <w:b w:val="false"/>
          <w:i w:val="false"/>
          <w:color w:val="000000"/>
          <w:sz w:val="28"/>
        </w:rPr>
        <w:t>
      Sр - расчетная (минимально допустимая) толщина стенки элемента, мм;</w:t>
      </w:r>
    </w:p>
    <w:bookmarkEnd w:id="522"/>
    <w:bookmarkStart w:name="z556" w:id="523"/>
    <w:p>
      <w:pPr>
        <w:spacing w:after="0"/>
        <w:ind w:left="0"/>
        <w:jc w:val="both"/>
      </w:pPr>
      <w:r>
        <w:rPr>
          <w:rFonts w:ascii="Times New Roman"/>
          <w:b w:val="false"/>
          <w:i w:val="false"/>
          <w:color w:val="000000"/>
          <w:sz w:val="28"/>
        </w:rPr>
        <w:t>
      а - скорость равномерной коррозии, мм/год.</w:t>
      </w:r>
    </w:p>
    <w:bookmarkEnd w:id="523"/>
    <w:bookmarkStart w:name="z557" w:id="524"/>
    <w:p>
      <w:pPr>
        <w:spacing w:after="0"/>
        <w:ind w:left="0"/>
        <w:jc w:val="both"/>
      </w:pPr>
      <w:r>
        <w:rPr>
          <w:rFonts w:ascii="Times New Roman"/>
          <w:b w:val="false"/>
          <w:i w:val="false"/>
          <w:color w:val="000000"/>
          <w:sz w:val="28"/>
        </w:rPr>
        <w:t>
      Формула (1), используется, если частота замеров N толщины стенок несущих элементов не превышает 3.</w:t>
      </w:r>
    </w:p>
    <w:bookmarkEnd w:id="524"/>
    <w:bookmarkStart w:name="z558" w:id="525"/>
    <w:p>
      <w:pPr>
        <w:spacing w:after="0"/>
        <w:ind w:left="0"/>
        <w:jc w:val="both"/>
      </w:pPr>
      <w:r>
        <w:rPr>
          <w:rFonts w:ascii="Times New Roman"/>
          <w:b w:val="false"/>
          <w:i w:val="false"/>
          <w:color w:val="000000"/>
          <w:sz w:val="28"/>
        </w:rPr>
        <w:t>
      Скорость равномерной коррозии определяется следующим образом.</w:t>
      </w:r>
    </w:p>
    <w:bookmarkEnd w:id="525"/>
    <w:bookmarkStart w:name="z559" w:id="526"/>
    <w:p>
      <w:pPr>
        <w:spacing w:after="0"/>
        <w:ind w:left="0"/>
        <w:jc w:val="both"/>
      </w:pPr>
      <w:r>
        <w:rPr>
          <w:rFonts w:ascii="Times New Roman"/>
          <w:b w:val="false"/>
          <w:i w:val="false"/>
          <w:color w:val="000000"/>
          <w:sz w:val="28"/>
        </w:rPr>
        <w:t>
      Если после проведения очередного обследования имеется только одно измерение контролируемого параметра Sф (t1), полученное при рассматриваемом обследовании, то скорость коррозии определяется по формуле:</w:t>
      </w:r>
    </w:p>
    <w:bookmarkEnd w:id="526"/>
    <w:bookmarkStart w:name="z560"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1" w:id="528"/>
    <w:p>
      <w:pPr>
        <w:spacing w:after="0"/>
        <w:ind w:left="0"/>
        <w:jc w:val="both"/>
      </w:pPr>
      <w:r>
        <w:rPr>
          <w:rFonts w:ascii="Times New Roman"/>
          <w:b w:val="false"/>
          <w:i w:val="false"/>
          <w:color w:val="000000"/>
          <w:sz w:val="28"/>
        </w:rPr>
        <w:t>
      где</w:t>
      </w:r>
    </w:p>
    <w:bookmarkEnd w:id="528"/>
    <w:bookmarkStart w:name="z562" w:id="529"/>
    <w:p>
      <w:pPr>
        <w:spacing w:after="0"/>
        <w:ind w:left="0"/>
        <w:jc w:val="both"/>
      </w:pPr>
      <w:r>
        <w:rPr>
          <w:rFonts w:ascii="Times New Roman"/>
          <w:b w:val="false"/>
          <w:i w:val="false"/>
          <w:color w:val="000000"/>
          <w:sz w:val="28"/>
        </w:rPr>
        <w:t>
      Su - исполнительная толщина стенки элемента, мм;</w:t>
      </w:r>
    </w:p>
    <w:bookmarkEnd w:id="529"/>
    <w:bookmarkStart w:name="z563" w:id="530"/>
    <w:p>
      <w:pPr>
        <w:spacing w:after="0"/>
        <w:ind w:left="0"/>
        <w:jc w:val="both"/>
      </w:pPr>
      <w:r>
        <w:rPr>
          <w:rFonts w:ascii="Times New Roman"/>
          <w:b w:val="false"/>
          <w:i w:val="false"/>
          <w:color w:val="000000"/>
          <w:sz w:val="28"/>
        </w:rPr>
        <w:t>
      С0 - плюсовой допуск на толщину стенки проката, мм;</w:t>
      </w:r>
    </w:p>
    <w:bookmarkEnd w:id="530"/>
    <w:bookmarkStart w:name="z564" w:id="531"/>
    <w:p>
      <w:pPr>
        <w:spacing w:after="0"/>
        <w:ind w:left="0"/>
        <w:jc w:val="both"/>
      </w:pPr>
      <w:r>
        <w:rPr>
          <w:rFonts w:ascii="Times New Roman"/>
          <w:b w:val="false"/>
          <w:i w:val="false"/>
          <w:color w:val="000000"/>
          <w:sz w:val="28"/>
        </w:rPr>
        <w:t>
      t1 - время от момента начала эксплуатации до момента обследования, лет.</w:t>
      </w:r>
    </w:p>
    <w:bookmarkEnd w:id="531"/>
    <w:bookmarkStart w:name="z565" w:id="532"/>
    <w:p>
      <w:pPr>
        <w:spacing w:after="0"/>
        <w:ind w:left="0"/>
        <w:jc w:val="both"/>
      </w:pPr>
      <w:r>
        <w:rPr>
          <w:rFonts w:ascii="Times New Roman"/>
          <w:b w:val="false"/>
          <w:i w:val="false"/>
          <w:color w:val="000000"/>
          <w:sz w:val="28"/>
        </w:rPr>
        <w:t>
      Если после проведения очередного обследования имеются два измерения контролируемого параметра Sф(t2), Sф(tl), то скорость коррозии определяется по формуле:</w:t>
      </w:r>
    </w:p>
    <w:bookmarkEnd w:id="532"/>
    <w:bookmarkStart w:name="z566"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534"/>
    <w:p>
      <w:pPr>
        <w:spacing w:after="0"/>
        <w:ind w:left="0"/>
        <w:jc w:val="both"/>
      </w:pPr>
      <w:r>
        <w:rPr>
          <w:rFonts w:ascii="Times New Roman"/>
          <w:b w:val="false"/>
          <w:i w:val="false"/>
          <w:color w:val="000000"/>
          <w:sz w:val="28"/>
        </w:rPr>
        <w:t>
      где</w:t>
      </w:r>
    </w:p>
    <w:bookmarkEnd w:id="534"/>
    <w:bookmarkStart w:name="z568" w:id="535"/>
    <w:p>
      <w:pPr>
        <w:spacing w:after="0"/>
        <w:ind w:left="0"/>
        <w:jc w:val="both"/>
      </w:pPr>
      <w:r>
        <w:rPr>
          <w:rFonts w:ascii="Times New Roman"/>
          <w:b w:val="false"/>
          <w:i w:val="false"/>
          <w:color w:val="000000"/>
          <w:sz w:val="28"/>
        </w:rPr>
        <w:t>
      Sф(t1), Sф(t2) - фактическая толщина стенки определенная при первом и втором обследованиях соответственно, мм;</w:t>
      </w:r>
    </w:p>
    <w:bookmarkEnd w:id="535"/>
    <w:bookmarkStart w:name="z569" w:id="536"/>
    <w:p>
      <w:pPr>
        <w:spacing w:after="0"/>
        <w:ind w:left="0"/>
        <w:jc w:val="both"/>
      </w:pPr>
      <w:r>
        <w:rPr>
          <w:rFonts w:ascii="Times New Roman"/>
          <w:b w:val="false"/>
          <w:i w:val="false"/>
          <w:color w:val="000000"/>
          <w:sz w:val="28"/>
        </w:rPr>
        <w:t>
      tl, t2 - время от момента начала эксплуатации до момента первого и второго обследования соответственно, лет;</w:t>
      </w:r>
    </w:p>
    <w:bookmarkEnd w:id="536"/>
    <w:bookmarkStart w:name="z570" w:id="537"/>
    <w:p>
      <w:pPr>
        <w:spacing w:after="0"/>
        <w:ind w:left="0"/>
        <w:jc w:val="both"/>
      </w:pPr>
      <w:r>
        <w:rPr>
          <w:rFonts w:ascii="Times New Roman"/>
          <w:b w:val="false"/>
          <w:i w:val="false"/>
          <w:color w:val="000000"/>
          <w:sz w:val="28"/>
        </w:rPr>
        <w:t xml:space="preserve">
      К1 - коэффициент, учитывающий отличие средней ожидаемой скорости коррозии от гарантированной скорости коррозии с доверительной вероятностью </w:t>
      </w:r>
      <w:r>
        <w:rPr>
          <w:rFonts w:ascii="Times New Roman"/>
          <w:b w:val="false"/>
          <w:i w:val="false"/>
          <w:color w:val="000000"/>
          <w:sz w:val="28"/>
        </w:rPr>
        <w:t>g</w:t>
      </w:r>
      <w:r>
        <w:rPr>
          <w:rFonts w:ascii="Times New Roman"/>
          <w:b w:val="false"/>
          <w:i w:val="false"/>
          <w:color w:val="000000"/>
          <w:sz w:val="28"/>
        </w:rPr>
        <w:t>= 0,7-0,95;</w:t>
      </w:r>
    </w:p>
    <w:bookmarkEnd w:id="537"/>
    <w:bookmarkStart w:name="z571" w:id="538"/>
    <w:p>
      <w:pPr>
        <w:spacing w:after="0"/>
        <w:ind w:left="0"/>
        <w:jc w:val="both"/>
      </w:pPr>
      <w:r>
        <w:rPr>
          <w:rFonts w:ascii="Times New Roman"/>
          <w:b w:val="false"/>
          <w:i w:val="false"/>
          <w:color w:val="000000"/>
          <w:sz w:val="28"/>
        </w:rPr>
        <w:t>
      К2 - коэффициент, учитывающий погрешность определения скорости коррозии по линейному закону, от скорости коррозии, рассчитанной по более точным (нелинейным) законам изменения контролируемого параметра.</w:t>
      </w:r>
    </w:p>
    <w:bookmarkEnd w:id="538"/>
    <w:bookmarkStart w:name="z572" w:id="539"/>
    <w:p>
      <w:pPr>
        <w:spacing w:after="0"/>
        <w:ind w:left="0"/>
        <w:jc w:val="both"/>
      </w:pPr>
      <w:r>
        <w:rPr>
          <w:rFonts w:ascii="Times New Roman"/>
          <w:b w:val="false"/>
          <w:i w:val="false"/>
          <w:color w:val="000000"/>
          <w:sz w:val="28"/>
        </w:rPr>
        <w:t>
      Значения коэффициентов К1и К2 принимать в пределах К1 =0,5-0,75; К2 =0,75-1,0. При этом большие значения К1 и К2 принимаются при незначительной фактической скорости коррозии (меньше 0,1 мм/год) и при общей величине коррозии не превышающей проектную прибавку на коррозию (2-3 мм). Меньшие значения К1 и К2 принимаются при значительной скорости коррозии и при общей величине коррозии, превышающей проектную прибавку на коррозию.</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574" w:id="540"/>
    <w:p>
      <w:pPr>
        <w:spacing w:after="0"/>
        <w:ind w:left="0"/>
        <w:jc w:val="left"/>
      </w:pPr>
      <w:r>
        <w:rPr>
          <w:rFonts w:ascii="Times New Roman"/>
          <w:b/>
          <w:i w:val="false"/>
          <w:color w:val="000000"/>
        </w:rPr>
        <w:t xml:space="preserve"> Расчет несущей способности металлоконструкций установки для бурения и ремонта нефтяных и газовых скважин по фактическому состоянию</w:t>
      </w:r>
    </w:p>
    <w:bookmarkEnd w:id="540"/>
    <w:bookmarkStart w:name="z575" w:id="541"/>
    <w:p>
      <w:pPr>
        <w:spacing w:after="0"/>
        <w:ind w:left="0"/>
        <w:jc w:val="both"/>
      </w:pPr>
      <w:r>
        <w:rPr>
          <w:rFonts w:ascii="Times New Roman"/>
          <w:b w:val="false"/>
          <w:i w:val="false"/>
          <w:color w:val="000000"/>
          <w:sz w:val="28"/>
        </w:rPr>
        <w:t>
      1. Расчет установки для бурения и ремонта нефтяных и газовых скважин.</w:t>
      </w:r>
    </w:p>
    <w:bookmarkEnd w:id="541"/>
    <w:bookmarkStart w:name="z576" w:id="542"/>
    <w:p>
      <w:pPr>
        <w:spacing w:after="0"/>
        <w:ind w:left="0"/>
        <w:jc w:val="both"/>
      </w:pPr>
      <w:r>
        <w:rPr>
          <w:rFonts w:ascii="Times New Roman"/>
          <w:b w:val="false"/>
          <w:i w:val="false"/>
          <w:color w:val="000000"/>
          <w:sz w:val="28"/>
        </w:rPr>
        <w:t>
      Расчет установки для бурения и ремонта нефтяных и газовых скважин проводить на основе единой пространственной системы по деформированной схеме (с учетом деформации элементов при нагружении), реализуемой в виде конечно-элементной стержневой модели вышки.</w:t>
      </w:r>
    </w:p>
    <w:bookmarkEnd w:id="542"/>
    <w:bookmarkStart w:name="z577" w:id="543"/>
    <w:p>
      <w:pPr>
        <w:spacing w:after="0"/>
        <w:ind w:left="0"/>
        <w:jc w:val="both"/>
      </w:pPr>
      <w:r>
        <w:rPr>
          <w:rFonts w:ascii="Times New Roman"/>
          <w:b w:val="false"/>
          <w:i w:val="false"/>
          <w:color w:val="000000"/>
          <w:sz w:val="28"/>
        </w:rPr>
        <w:t>
      Пространственный расчет выполняется с использованием проектно-вычислительных комплексов, рассчитывающих мачты (такие как SCAD Office, SUDM).</w:t>
      </w:r>
    </w:p>
    <w:bookmarkEnd w:id="543"/>
    <w:bookmarkStart w:name="z578" w:id="544"/>
    <w:p>
      <w:pPr>
        <w:spacing w:after="0"/>
        <w:ind w:left="0"/>
        <w:jc w:val="both"/>
      </w:pPr>
      <w:r>
        <w:rPr>
          <w:rFonts w:ascii="Times New Roman"/>
          <w:b w:val="false"/>
          <w:i w:val="false"/>
          <w:color w:val="000000"/>
          <w:sz w:val="28"/>
        </w:rPr>
        <w:t>
      Установки для бурения и ремонта нефтяных и газовых скважин испытывают постоянные нагрузки, определяемые от собственного веса элементов мачты, оттяжек и веса оборудования и дополнительные нагрузки (такие как ветровые, снеговые). Нагрузки аварийного характера (ударные, взрывные) при расчҰтах вышек и мачт не учитываются, потому что они являются временными.</w:t>
      </w:r>
    </w:p>
    <w:bookmarkEnd w:id="544"/>
    <w:bookmarkStart w:name="z579" w:id="545"/>
    <w:p>
      <w:pPr>
        <w:spacing w:after="0"/>
        <w:ind w:left="0"/>
        <w:jc w:val="both"/>
      </w:pPr>
      <w:r>
        <w:rPr>
          <w:rFonts w:ascii="Times New Roman"/>
          <w:b w:val="false"/>
          <w:i w:val="false"/>
          <w:color w:val="000000"/>
          <w:sz w:val="28"/>
        </w:rPr>
        <w:t>
      Действующую нагрузку на установки для бурения и ремонта нефтяных и газовых скважин(мачту) определяют для наиболее тяжелых условий (подъем наиболее тяжелой колонны бурильных или обсадных труб).</w:t>
      </w:r>
    </w:p>
    <w:bookmarkEnd w:id="545"/>
    <w:bookmarkStart w:name="z580" w:id="546"/>
    <w:p>
      <w:pPr>
        <w:spacing w:after="0"/>
        <w:ind w:left="0"/>
        <w:jc w:val="both"/>
      </w:pPr>
      <w:r>
        <w:rPr>
          <w:rFonts w:ascii="Times New Roman"/>
          <w:b w:val="false"/>
          <w:i w:val="false"/>
          <w:color w:val="000000"/>
          <w:sz w:val="28"/>
        </w:rPr>
        <w:t>
      Номинальные значения предела текучести fy и временного сопротивления fu для конструкционной стали принимаются равными:</w:t>
      </w:r>
    </w:p>
    <w:bookmarkEnd w:id="546"/>
    <w:bookmarkStart w:name="z581" w:id="547"/>
    <w:p>
      <w:pPr>
        <w:spacing w:after="0"/>
        <w:ind w:left="0"/>
        <w:jc w:val="both"/>
      </w:pPr>
      <w:r>
        <w:rPr>
          <w:rFonts w:ascii="Times New Roman"/>
          <w:b w:val="false"/>
          <w:i w:val="false"/>
          <w:color w:val="000000"/>
          <w:sz w:val="28"/>
        </w:rPr>
        <w:t>
      1) fy = Reh и fu = Rm непосредственно по стандарту на прокат (по данным заводов-изготовителей либо поставщиков);</w:t>
      </w:r>
    </w:p>
    <w:bookmarkEnd w:id="547"/>
    <w:bookmarkStart w:name="z582" w:id="548"/>
    <w:p>
      <w:pPr>
        <w:spacing w:after="0"/>
        <w:ind w:left="0"/>
        <w:jc w:val="both"/>
      </w:pPr>
      <w:r>
        <w:rPr>
          <w:rFonts w:ascii="Times New Roman"/>
          <w:b w:val="false"/>
          <w:i w:val="false"/>
          <w:color w:val="000000"/>
          <w:sz w:val="28"/>
        </w:rPr>
        <w:t>
      2) Внутренние силы и моменты необходимо определять, используя упругий общий расчет.</w:t>
      </w:r>
    </w:p>
    <w:bookmarkEnd w:id="548"/>
    <w:bookmarkStart w:name="z583" w:id="549"/>
    <w:p>
      <w:pPr>
        <w:spacing w:after="0"/>
        <w:ind w:left="0"/>
        <w:jc w:val="both"/>
      </w:pPr>
      <w:r>
        <w:rPr>
          <w:rFonts w:ascii="Times New Roman"/>
          <w:b w:val="false"/>
          <w:i w:val="false"/>
          <w:color w:val="000000"/>
          <w:sz w:val="28"/>
        </w:rPr>
        <w:t>
      Расчетные значения несущей способности зависят от классификации поперечных сечений, которые необходимо принимать в соответствии НТП РК 03-03-1.1(2.1)-2012 (к СН РК EN 1993-3-1(2):2006/2011) "Проектирование стальных конструкций. Часть. Стальные башни, мачты и дымовые трубы" (далее - НТП РК 03-03-1.1(2.1)-2012).</w:t>
      </w:r>
    </w:p>
    <w:bookmarkEnd w:id="549"/>
    <w:bookmarkStart w:name="z584" w:id="550"/>
    <w:p>
      <w:pPr>
        <w:spacing w:after="0"/>
        <w:ind w:left="0"/>
        <w:jc w:val="both"/>
      </w:pPr>
      <w:r>
        <w:rPr>
          <w:rFonts w:ascii="Times New Roman"/>
          <w:b w:val="false"/>
          <w:i w:val="false"/>
          <w:color w:val="000000"/>
          <w:sz w:val="28"/>
        </w:rPr>
        <w:t>
      2. Определение несущей способности оттяжек мачты</w:t>
      </w:r>
    </w:p>
    <w:bookmarkEnd w:id="550"/>
    <w:bookmarkStart w:name="z585" w:id="551"/>
    <w:p>
      <w:pPr>
        <w:spacing w:after="0"/>
        <w:ind w:left="0"/>
        <w:jc w:val="both"/>
      </w:pPr>
      <w:r>
        <w:rPr>
          <w:rFonts w:ascii="Times New Roman"/>
          <w:b w:val="false"/>
          <w:i w:val="false"/>
          <w:color w:val="000000"/>
          <w:sz w:val="28"/>
        </w:rPr>
        <w:t>
      При проверке критического предельного состояния предварительно напряженных элементов оттяжек выполняется условие в соответствии с НТП РК 03-03-1.1(2.1)-2012:</w:t>
      </w:r>
    </w:p>
    <w:bookmarkEnd w:id="551"/>
    <w:bookmarkStart w:name="z586"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53"/>
    <w:p>
      <w:pPr>
        <w:spacing w:after="0"/>
        <w:ind w:left="0"/>
        <w:jc w:val="both"/>
      </w:pPr>
      <w:r>
        <w:rPr>
          <w:rFonts w:ascii="Times New Roman"/>
          <w:b w:val="false"/>
          <w:i w:val="false"/>
          <w:color w:val="000000"/>
          <w:sz w:val="28"/>
        </w:rPr>
        <w:t>
      где,</w:t>
      </w:r>
    </w:p>
    <w:bookmarkEnd w:id="553"/>
    <w:bookmarkStart w:name="z588" w:id="554"/>
    <w:p>
      <w:pPr>
        <w:spacing w:after="0"/>
        <w:ind w:left="0"/>
        <w:jc w:val="both"/>
      </w:pPr>
      <w:r>
        <w:rPr>
          <w:rFonts w:ascii="Times New Roman"/>
          <w:b w:val="false"/>
          <w:i w:val="false"/>
          <w:color w:val="000000"/>
          <w:sz w:val="28"/>
        </w:rPr>
        <w:t>
      FEd - расчетное значение осевого усилия, действующего на канат;</w:t>
      </w:r>
    </w:p>
    <w:bookmarkEnd w:id="554"/>
    <w:bookmarkStart w:name="z589" w:id="555"/>
    <w:p>
      <w:pPr>
        <w:spacing w:after="0"/>
        <w:ind w:left="0"/>
        <w:jc w:val="both"/>
      </w:pPr>
      <w:r>
        <w:rPr>
          <w:rFonts w:ascii="Times New Roman"/>
          <w:b w:val="false"/>
          <w:i w:val="false"/>
          <w:color w:val="000000"/>
          <w:sz w:val="28"/>
        </w:rPr>
        <w:t>
      FRd - расчетное сопротивление растяжению.</w:t>
      </w:r>
    </w:p>
    <w:bookmarkEnd w:id="555"/>
    <w:bookmarkStart w:name="z590" w:id="556"/>
    <w:p>
      <w:pPr>
        <w:spacing w:after="0"/>
        <w:ind w:left="0"/>
        <w:jc w:val="both"/>
      </w:pPr>
      <w:r>
        <w:rPr>
          <w:rFonts w:ascii="Times New Roman"/>
          <w:b w:val="false"/>
          <w:i w:val="false"/>
          <w:color w:val="000000"/>
          <w:sz w:val="28"/>
        </w:rPr>
        <w:t>
      Расчетное сопротивление FRd для оттяжек 1 яруса из каната соответствующего диаметра определяется по формуле:</w:t>
      </w:r>
    </w:p>
    <w:bookmarkEnd w:id="556"/>
    <w:bookmarkStart w:name="z591"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2" w:id="558"/>
    <w:p>
      <w:pPr>
        <w:spacing w:after="0"/>
        <w:ind w:left="0"/>
        <w:jc w:val="both"/>
      </w:pPr>
      <w:r>
        <w:rPr>
          <w:rFonts w:ascii="Times New Roman"/>
          <w:b w:val="false"/>
          <w:i w:val="false"/>
          <w:color w:val="000000"/>
          <w:sz w:val="28"/>
        </w:rPr>
        <w:t>
      где</w:t>
      </w:r>
    </w:p>
    <w:bookmarkEnd w:id="558"/>
    <w:bookmarkStart w:name="z593" w:id="5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R - частный коэффициент безопасности,</w:t>
      </w:r>
    </w:p>
    <w:bookmarkEnd w:id="559"/>
    <w:bookmarkStart w:name="z594" w:id="560"/>
    <w:p>
      <w:pPr>
        <w:spacing w:after="0"/>
        <w:ind w:left="0"/>
        <w:jc w:val="both"/>
      </w:pPr>
      <w:r>
        <w:rPr>
          <w:rFonts w:ascii="Times New Roman"/>
          <w:b w:val="false"/>
          <w:i w:val="false"/>
          <w:color w:val="000000"/>
          <w:sz w:val="28"/>
        </w:rPr>
        <w:t>
      Fuk- характеристическое значение разрывной прочности, определяемое для растянутых элементов оттяжек 1 яруса</w:t>
      </w:r>
    </w:p>
    <w:bookmarkEnd w:id="560"/>
    <w:bookmarkStart w:name="z595"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6" w:id="562"/>
    <w:p>
      <w:pPr>
        <w:spacing w:after="0"/>
        <w:ind w:left="0"/>
        <w:jc w:val="both"/>
      </w:pPr>
      <w:r>
        <w:rPr>
          <w:rFonts w:ascii="Times New Roman"/>
          <w:b w:val="false"/>
          <w:i w:val="false"/>
          <w:color w:val="000000"/>
          <w:sz w:val="28"/>
        </w:rPr>
        <w:t xml:space="preserve">
      где </w:t>
      </w:r>
    </w:p>
    <w:bookmarkEnd w:id="562"/>
    <w:bookmarkStart w:name="z597" w:id="563"/>
    <w:p>
      <w:pPr>
        <w:spacing w:after="0"/>
        <w:ind w:left="0"/>
        <w:jc w:val="both"/>
      </w:pPr>
      <w:r>
        <w:rPr>
          <w:rFonts w:ascii="Times New Roman"/>
          <w:b w:val="false"/>
          <w:i w:val="false"/>
          <w:color w:val="000000"/>
          <w:sz w:val="28"/>
        </w:rPr>
        <w:t>
      ke= 0,8 - коэффициент потерь для U-образных болтов-хомутов, принимаемый в соответствии НТП РК 03-03-1.1(2.1)-2012;</w:t>
      </w:r>
    </w:p>
    <w:bookmarkEnd w:id="563"/>
    <w:bookmarkStart w:name="z598" w:id="564"/>
    <w:p>
      <w:pPr>
        <w:spacing w:after="0"/>
        <w:ind w:left="0"/>
        <w:jc w:val="both"/>
      </w:pPr>
      <w:r>
        <w:rPr>
          <w:rFonts w:ascii="Times New Roman"/>
          <w:b w:val="false"/>
          <w:i w:val="false"/>
          <w:color w:val="000000"/>
          <w:sz w:val="28"/>
        </w:rPr>
        <w:t>
      Fmin - минимальное усилие разрыва, которое определяется в соответствии с СТ РК EN 12385-2 "Канаты проволочные стальные. Безопасность. Часть 2. Термины и определения, обозначения и классификация" для значений К, dиRr.</w:t>
      </w:r>
    </w:p>
    <w:bookmarkEnd w:id="564"/>
    <w:bookmarkStart w:name="z599" w:id="565"/>
    <w:p>
      <w:pPr>
        <w:spacing w:after="0"/>
        <w:ind w:left="0"/>
        <w:jc w:val="both"/>
      </w:pPr>
      <w:r>
        <w:rPr>
          <w:rFonts w:ascii="Times New Roman"/>
          <w:b w:val="false"/>
          <w:i w:val="false"/>
          <w:color w:val="000000"/>
          <w:sz w:val="28"/>
        </w:rPr>
        <w:t>
      Согласно НТП РК 03-03-1.1(2.1)-2012 для каната соответствующего диаметра:</w:t>
      </w:r>
    </w:p>
    <w:bookmarkEnd w:id="565"/>
    <w:bookmarkStart w:name="z600" w:id="566"/>
    <w:p>
      <w:pPr>
        <w:spacing w:after="0"/>
        <w:ind w:left="0"/>
        <w:jc w:val="both"/>
      </w:pPr>
      <w:r>
        <w:rPr>
          <w:rFonts w:ascii="Times New Roman"/>
          <w:b w:val="false"/>
          <w:i w:val="false"/>
          <w:color w:val="000000"/>
          <w:sz w:val="28"/>
        </w:rPr>
        <w:t xml:space="preserve">
      </w:t>
      </w:r>
    </w:p>
    <w:bookmarkEnd w:id="566"/>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1" w:id="567"/>
    <w:p>
      <w:pPr>
        <w:spacing w:after="0"/>
        <w:ind w:left="0"/>
        <w:jc w:val="both"/>
      </w:pPr>
      <w:r>
        <w:rPr>
          <w:rFonts w:ascii="Times New Roman"/>
          <w:b w:val="false"/>
          <w:i w:val="false"/>
          <w:color w:val="000000"/>
          <w:sz w:val="28"/>
        </w:rPr>
        <w:t>
      где</w:t>
      </w:r>
    </w:p>
    <w:bookmarkEnd w:id="567"/>
    <w:bookmarkStart w:name="z602" w:id="568"/>
    <w:p>
      <w:pPr>
        <w:spacing w:after="0"/>
        <w:ind w:left="0"/>
        <w:jc w:val="both"/>
      </w:pPr>
      <w:r>
        <w:rPr>
          <w:rFonts w:ascii="Times New Roman"/>
          <w:b w:val="false"/>
          <w:i w:val="false"/>
          <w:color w:val="000000"/>
          <w:sz w:val="28"/>
        </w:rPr>
        <w:t>
       – марка каната;</w:t>
      </w:r>
    </w:p>
    <w:bookmarkEnd w:id="568"/>
    <w:bookmarkStart w:name="z603" w:id="569"/>
    <w:p>
      <w:pPr>
        <w:spacing w:after="0"/>
        <w:ind w:left="0"/>
        <w:jc w:val="both"/>
      </w:pPr>
      <w:r>
        <w:rPr>
          <w:rFonts w:ascii="Times New Roman"/>
          <w:b w:val="false"/>
          <w:i w:val="false"/>
          <w:color w:val="000000"/>
          <w:sz w:val="28"/>
        </w:rPr>
        <w:t>
      d – диаметр каната, мм;</w:t>
      </w:r>
    </w:p>
    <w:bookmarkEnd w:id="569"/>
    <w:bookmarkStart w:name="z604" w:id="570"/>
    <w:p>
      <w:pPr>
        <w:spacing w:after="0"/>
        <w:ind w:left="0"/>
        <w:jc w:val="both"/>
      </w:pPr>
      <w:r>
        <w:rPr>
          <w:rFonts w:ascii="Times New Roman"/>
          <w:b w:val="false"/>
          <w:i w:val="false"/>
          <w:color w:val="000000"/>
          <w:sz w:val="28"/>
        </w:rPr>
        <w:t>
      К – коэффициент влияния на разрыв (в соответствии НТП РК 03-03-1.1(2.1)-2012).</w:t>
      </w:r>
    </w:p>
    <w:bookmarkEnd w:id="570"/>
    <w:bookmarkStart w:name="z605" w:id="571"/>
    <w:p>
      <w:pPr>
        <w:spacing w:after="0"/>
        <w:ind w:left="0"/>
        <w:jc w:val="both"/>
      </w:pPr>
      <w:r>
        <w:rPr>
          <w:rFonts w:ascii="Times New Roman"/>
          <w:b w:val="false"/>
          <w:i w:val="false"/>
          <w:color w:val="000000"/>
          <w:sz w:val="28"/>
        </w:rPr>
        <w:t xml:space="preserve">
      Расчетное сопротивление FRd для оттяжек 1 яруса при частном коэффициенте безопасности для сопротивления оттяжек и их креплений при </w:t>
      </w:r>
      <w:r>
        <w:rPr>
          <w:rFonts w:ascii="Times New Roman"/>
          <w:b w:val="false"/>
          <w:i w:val="false"/>
          <w:color w:val="000000"/>
          <w:sz w:val="28"/>
        </w:rPr>
        <w:t>g</w:t>
      </w:r>
      <w:r>
        <w:rPr>
          <w:rFonts w:ascii="Times New Roman"/>
          <w:b w:val="false"/>
          <w:i w:val="false"/>
          <w:color w:val="000000"/>
          <w:sz w:val="28"/>
        </w:rPr>
        <w:t>Mg = 2,0 будет:</w:t>
      </w:r>
    </w:p>
    <w:bookmarkEnd w:id="571"/>
    <w:bookmarkStart w:name="z606"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7" w:id="573"/>
    <w:p>
      <w:pPr>
        <w:spacing w:after="0"/>
        <w:ind w:left="0"/>
        <w:jc w:val="both"/>
      </w:pPr>
      <w:r>
        <w:rPr>
          <w:rFonts w:ascii="Times New Roman"/>
          <w:b w:val="false"/>
          <w:i w:val="false"/>
          <w:color w:val="000000"/>
          <w:sz w:val="28"/>
        </w:rPr>
        <w:t>
      При применении материалов, параметры которых определены в соответствии с требованиями Еврокода, применять в Национальных Приложениях Строительных Норм Республики Казахстан значения частных коэффициентов безопасности:</w:t>
      </w:r>
    </w:p>
    <w:bookmarkEnd w:id="573"/>
    <w:bookmarkStart w:name="z608" w:id="574"/>
    <w:p>
      <w:pPr>
        <w:spacing w:after="0"/>
        <w:ind w:left="0"/>
        <w:jc w:val="both"/>
      </w:pPr>
      <w:r>
        <w:rPr>
          <w:rFonts w:ascii="Times New Roman"/>
          <w:b w:val="false"/>
          <w:i w:val="false"/>
          <w:color w:val="000000"/>
          <w:sz w:val="28"/>
        </w:rPr>
        <w:t xml:space="preserve">
      сопротивление элемента текучести (прочность сечения) </w:t>
      </w:r>
      <w:r>
        <w:rPr>
          <w:rFonts w:ascii="Times New Roman"/>
          <w:b w:val="false"/>
          <w:i w:val="false"/>
          <w:color w:val="000000"/>
          <w:sz w:val="28"/>
        </w:rPr>
        <w:t>g</w:t>
      </w:r>
      <w:r>
        <w:rPr>
          <w:rFonts w:ascii="Times New Roman"/>
          <w:b w:val="false"/>
          <w:i w:val="false"/>
          <w:color w:val="000000"/>
          <w:sz w:val="28"/>
        </w:rPr>
        <w:t>М0 = 1,00;</w:t>
      </w:r>
    </w:p>
    <w:bookmarkEnd w:id="574"/>
    <w:bookmarkStart w:name="z609" w:id="575"/>
    <w:p>
      <w:pPr>
        <w:spacing w:after="0"/>
        <w:ind w:left="0"/>
        <w:jc w:val="both"/>
      </w:pPr>
      <w:r>
        <w:rPr>
          <w:rFonts w:ascii="Times New Roman"/>
          <w:b w:val="false"/>
          <w:i w:val="false"/>
          <w:color w:val="000000"/>
          <w:sz w:val="28"/>
        </w:rPr>
        <w:t xml:space="preserve">
      сопротивление элемента устойчивости </w:t>
      </w:r>
      <w:r>
        <w:rPr>
          <w:rFonts w:ascii="Times New Roman"/>
          <w:b w:val="false"/>
          <w:i w:val="false"/>
          <w:color w:val="000000"/>
          <w:sz w:val="28"/>
        </w:rPr>
        <w:t>g</w:t>
      </w:r>
      <w:r>
        <w:rPr>
          <w:rFonts w:ascii="Times New Roman"/>
          <w:b w:val="false"/>
          <w:i w:val="false"/>
          <w:color w:val="000000"/>
          <w:sz w:val="28"/>
        </w:rPr>
        <w:t>М1 = 1,00;</w:t>
      </w:r>
    </w:p>
    <w:bookmarkEnd w:id="575"/>
    <w:bookmarkStart w:name="z610" w:id="576"/>
    <w:p>
      <w:pPr>
        <w:spacing w:after="0"/>
        <w:ind w:left="0"/>
        <w:jc w:val="both"/>
      </w:pPr>
      <w:r>
        <w:rPr>
          <w:rFonts w:ascii="Times New Roman"/>
          <w:b w:val="false"/>
          <w:i w:val="false"/>
          <w:color w:val="000000"/>
          <w:sz w:val="28"/>
        </w:rPr>
        <w:t xml:space="preserve">
      сопротивление сечения нетто у болтовых отверстий </w:t>
      </w:r>
      <w:r>
        <w:rPr>
          <w:rFonts w:ascii="Times New Roman"/>
          <w:b w:val="false"/>
          <w:i w:val="false"/>
          <w:color w:val="000000"/>
          <w:sz w:val="28"/>
        </w:rPr>
        <w:t>g</w:t>
      </w:r>
      <w:r>
        <w:rPr>
          <w:rFonts w:ascii="Times New Roman"/>
          <w:b w:val="false"/>
          <w:i w:val="false"/>
          <w:color w:val="000000"/>
          <w:sz w:val="28"/>
        </w:rPr>
        <w:t>М2 = 1,25;</w:t>
      </w:r>
    </w:p>
    <w:bookmarkEnd w:id="576"/>
    <w:bookmarkStart w:name="z611" w:id="577"/>
    <w:p>
      <w:pPr>
        <w:spacing w:after="0"/>
        <w:ind w:left="0"/>
        <w:jc w:val="both"/>
      </w:pPr>
      <w:r>
        <w:rPr>
          <w:rFonts w:ascii="Times New Roman"/>
          <w:b w:val="false"/>
          <w:i w:val="false"/>
          <w:color w:val="000000"/>
          <w:sz w:val="28"/>
        </w:rPr>
        <w:t xml:space="preserve">
      сопротивление оттяжек и их креплений </w:t>
      </w:r>
      <w:r>
        <w:rPr>
          <w:rFonts w:ascii="Times New Roman"/>
          <w:b w:val="false"/>
          <w:i w:val="false"/>
          <w:color w:val="000000"/>
          <w:sz w:val="28"/>
        </w:rPr>
        <w:t>g</w:t>
      </w:r>
      <w:r>
        <w:rPr>
          <w:rFonts w:ascii="Times New Roman"/>
          <w:b w:val="false"/>
          <w:i w:val="false"/>
          <w:color w:val="000000"/>
          <w:sz w:val="28"/>
        </w:rPr>
        <w:t>Мg= 2,00;</w:t>
      </w:r>
    </w:p>
    <w:bookmarkEnd w:id="577"/>
    <w:bookmarkStart w:name="z612" w:id="578"/>
    <w:p>
      <w:pPr>
        <w:spacing w:after="0"/>
        <w:ind w:left="0"/>
        <w:jc w:val="both"/>
      </w:pPr>
      <w:r>
        <w:rPr>
          <w:rFonts w:ascii="Times New Roman"/>
          <w:b w:val="false"/>
          <w:i w:val="false"/>
          <w:color w:val="000000"/>
          <w:sz w:val="28"/>
        </w:rPr>
        <w:t xml:space="preserve">
      сопротивление изоляционных материалов </w:t>
      </w:r>
      <w:r>
        <w:rPr>
          <w:rFonts w:ascii="Times New Roman"/>
          <w:b w:val="false"/>
          <w:i w:val="false"/>
          <w:color w:val="000000"/>
          <w:sz w:val="28"/>
        </w:rPr>
        <w:t>g</w:t>
      </w:r>
      <w:r>
        <w:rPr>
          <w:rFonts w:ascii="Times New Roman"/>
          <w:b w:val="false"/>
          <w:i w:val="false"/>
          <w:color w:val="000000"/>
          <w:sz w:val="28"/>
        </w:rPr>
        <w:t>Мi = 2,50.</w:t>
      </w:r>
    </w:p>
    <w:bookmarkEnd w:id="578"/>
    <w:bookmarkStart w:name="z613" w:id="579"/>
    <w:p>
      <w:pPr>
        <w:spacing w:after="0"/>
        <w:ind w:left="0"/>
        <w:jc w:val="both"/>
      </w:pPr>
      <w:r>
        <w:rPr>
          <w:rFonts w:ascii="Times New Roman"/>
          <w:b w:val="false"/>
          <w:i w:val="false"/>
          <w:color w:val="000000"/>
          <w:sz w:val="28"/>
        </w:rPr>
        <w:t>
      При проверке несущей способности оттяжек 1 яруса выполняется условие:</w:t>
      </w:r>
    </w:p>
    <w:bookmarkEnd w:id="579"/>
    <w:bookmarkStart w:name="z614"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5" w:id="581"/>
    <w:p>
      <w:pPr>
        <w:spacing w:after="0"/>
        <w:ind w:left="0"/>
        <w:jc w:val="both"/>
      </w:pPr>
      <w:r>
        <w:rPr>
          <w:rFonts w:ascii="Times New Roman"/>
          <w:b w:val="false"/>
          <w:i w:val="false"/>
          <w:color w:val="000000"/>
          <w:sz w:val="28"/>
        </w:rPr>
        <w:t xml:space="preserve">
      Для предельного состояния по эксплуатационной пригодности каната, необходимо определить предельные напряжения </w:t>
      </w:r>
      <w:r>
        <w:rPr>
          <w:rFonts w:ascii="Times New Roman"/>
          <w:b w:val="false"/>
          <w:i w:val="false"/>
          <w:color w:val="000000"/>
          <w:sz w:val="28"/>
        </w:rPr>
        <w:t>s</w:t>
      </w:r>
      <w:r>
        <w:rPr>
          <w:rFonts w:ascii="Times New Roman"/>
          <w:b w:val="false"/>
          <w:i w:val="false"/>
          <w:color w:val="000000"/>
          <w:sz w:val="28"/>
        </w:rPr>
        <w:t>uk, зависящие от прочности на разрыв Fuk::</w:t>
      </w:r>
    </w:p>
    <w:bookmarkEnd w:id="581"/>
    <w:bookmarkStart w:name="z616" w:id="582"/>
    <w:p>
      <w:pPr>
        <w:spacing w:after="0"/>
        <w:ind w:left="0"/>
        <w:jc w:val="both"/>
      </w:pPr>
      <w:r>
        <w:rPr>
          <w:rFonts w:ascii="Times New Roman"/>
          <w:b w:val="false"/>
          <w:i w:val="false"/>
          <w:color w:val="000000"/>
          <w:sz w:val="28"/>
        </w:rPr>
        <w:t xml:space="preserve">
      </w:t>
      </w:r>
    </w:p>
    <w:bookmarkEnd w:id="582"/>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583"/>
    <w:p>
      <w:pPr>
        <w:spacing w:after="0"/>
        <w:ind w:left="0"/>
        <w:jc w:val="both"/>
      </w:pPr>
      <w:r>
        <w:rPr>
          <w:rFonts w:ascii="Times New Roman"/>
          <w:b w:val="false"/>
          <w:i w:val="false"/>
          <w:color w:val="000000"/>
          <w:sz w:val="28"/>
        </w:rPr>
        <w:t>
      где</w:t>
      </w:r>
    </w:p>
    <w:bookmarkEnd w:id="583"/>
    <w:bookmarkStart w:name="z618" w:id="584"/>
    <w:p>
      <w:pPr>
        <w:spacing w:after="0"/>
        <w:ind w:left="0"/>
        <w:jc w:val="both"/>
      </w:pPr>
      <w:r>
        <w:rPr>
          <w:rFonts w:ascii="Times New Roman"/>
          <w:b w:val="false"/>
          <w:i w:val="false"/>
          <w:color w:val="000000"/>
          <w:sz w:val="28"/>
        </w:rPr>
        <w:t>
      Am - площадь сечения металлических элементов каната.</w:t>
      </w:r>
    </w:p>
    <w:bookmarkEnd w:id="584"/>
    <w:bookmarkStart w:name="z619" w:id="585"/>
    <w:p>
      <w:pPr>
        <w:spacing w:after="0"/>
        <w:ind w:left="0"/>
        <w:jc w:val="both"/>
      </w:pPr>
      <w:r>
        <w:rPr>
          <w:rFonts w:ascii="Times New Roman"/>
          <w:b w:val="false"/>
          <w:i w:val="false"/>
          <w:color w:val="000000"/>
          <w:sz w:val="28"/>
        </w:rPr>
        <w:t>
      Аналогичный расчет по проверке несущей способности оттяжек следующего яруса производится с учетом марки и размера каната.</w:t>
      </w:r>
    </w:p>
    <w:bookmarkEnd w:id="585"/>
    <w:bookmarkStart w:name="z620" w:id="586"/>
    <w:p>
      <w:pPr>
        <w:spacing w:after="0"/>
        <w:ind w:left="0"/>
        <w:jc w:val="both"/>
      </w:pPr>
      <w:r>
        <w:rPr>
          <w:rFonts w:ascii="Times New Roman"/>
          <w:b w:val="false"/>
          <w:i w:val="false"/>
          <w:color w:val="000000"/>
          <w:sz w:val="28"/>
        </w:rPr>
        <w:t>
      При невыполнений условий по критическому предельному состоянию оттяжек требуется предусмотреть канат с увеличенным диаметром.</w:t>
      </w:r>
    </w:p>
    <w:bookmarkEnd w:id="586"/>
    <w:bookmarkStart w:name="z621" w:id="587"/>
    <w:p>
      <w:pPr>
        <w:spacing w:after="0"/>
        <w:ind w:left="0"/>
        <w:jc w:val="both"/>
      </w:pPr>
      <w:r>
        <w:rPr>
          <w:rFonts w:ascii="Times New Roman"/>
          <w:b w:val="false"/>
          <w:i w:val="false"/>
          <w:color w:val="000000"/>
          <w:sz w:val="28"/>
        </w:rPr>
        <w:t>
      3. Определение несущей способности основных связей жесткости (раскосов) ствола мачты</w:t>
      </w:r>
    </w:p>
    <w:bookmarkEnd w:id="587"/>
    <w:bookmarkStart w:name="z622" w:id="588"/>
    <w:p>
      <w:pPr>
        <w:spacing w:after="0"/>
        <w:ind w:left="0"/>
        <w:jc w:val="both"/>
      </w:pPr>
      <w:r>
        <w:rPr>
          <w:rFonts w:ascii="Times New Roman"/>
          <w:b w:val="false"/>
          <w:i w:val="false"/>
          <w:color w:val="000000"/>
          <w:sz w:val="28"/>
        </w:rPr>
        <w:t>
      Проверка на устойчивость основной связи жесткости (раскоса) мачты отвечает условию:</w:t>
      </w:r>
    </w:p>
    <w:bookmarkEnd w:id="588"/>
    <w:bookmarkStart w:name="z623" w:id="589"/>
    <w:p>
      <w:pPr>
        <w:spacing w:after="0"/>
        <w:ind w:left="0"/>
        <w:jc w:val="both"/>
      </w:pPr>
      <w:r>
        <w:rPr>
          <w:rFonts w:ascii="Times New Roman"/>
          <w:b w:val="false"/>
          <w:i w:val="false"/>
          <w:color w:val="000000"/>
          <w:sz w:val="28"/>
        </w:rPr>
        <w:t xml:space="preserve">
      </w:t>
      </w:r>
    </w:p>
    <w:bookmarkEnd w:id="589"/>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590"/>
    <w:p>
      <w:pPr>
        <w:spacing w:after="0"/>
        <w:ind w:left="0"/>
        <w:jc w:val="both"/>
      </w:pPr>
      <w:r>
        <w:rPr>
          <w:rFonts w:ascii="Times New Roman"/>
          <w:b w:val="false"/>
          <w:i w:val="false"/>
          <w:color w:val="000000"/>
          <w:sz w:val="28"/>
        </w:rPr>
        <w:t>
      где</w:t>
      </w:r>
    </w:p>
    <w:bookmarkEnd w:id="590"/>
    <w:bookmarkStart w:name="z625" w:id="591"/>
    <w:p>
      <w:pPr>
        <w:spacing w:after="0"/>
        <w:ind w:left="0"/>
        <w:jc w:val="both"/>
      </w:pPr>
      <w:r>
        <w:rPr>
          <w:rFonts w:ascii="Times New Roman"/>
          <w:b w:val="false"/>
          <w:i w:val="false"/>
          <w:color w:val="000000"/>
          <w:sz w:val="28"/>
        </w:rPr>
        <w:t>
      NEd – расчетное значение сжимающей силы, принимаемое по схеме с максимальными усилиями, полученными при расчете по программе SCAD Office;</w:t>
      </w:r>
    </w:p>
    <w:bookmarkEnd w:id="591"/>
    <w:bookmarkStart w:name="z626" w:id="592"/>
    <w:p>
      <w:pPr>
        <w:spacing w:after="0"/>
        <w:ind w:left="0"/>
        <w:jc w:val="both"/>
      </w:pPr>
      <w:r>
        <w:rPr>
          <w:rFonts w:ascii="Times New Roman"/>
          <w:b w:val="false"/>
          <w:i w:val="false"/>
          <w:color w:val="000000"/>
          <w:sz w:val="28"/>
        </w:rPr>
        <w:t>
      Nb,Rd - расчетное значение несущей способности сжатого элемента по устойчивости.</w:t>
      </w:r>
    </w:p>
    <w:bookmarkEnd w:id="592"/>
    <w:bookmarkStart w:name="z627" w:id="593"/>
    <w:p>
      <w:pPr>
        <w:spacing w:after="0"/>
        <w:ind w:left="0"/>
        <w:jc w:val="both"/>
      </w:pPr>
      <w:r>
        <w:rPr>
          <w:rFonts w:ascii="Times New Roman"/>
          <w:b w:val="false"/>
          <w:i w:val="false"/>
          <w:color w:val="000000"/>
          <w:sz w:val="28"/>
        </w:rPr>
        <w:t xml:space="preserve">
      Расчетное значение несущей способности основной связи жесткости (раскоса) мачты по устойчивости Nb,Rd, учитывая коэффициент уменьшения </w:t>
      </w:r>
      <w:r>
        <w:rPr>
          <w:rFonts w:ascii="Times New Roman"/>
          <w:b w:val="false"/>
          <w:i w:val="false"/>
          <w:color w:val="000000"/>
          <w:sz w:val="28"/>
        </w:rPr>
        <w:t>h</w:t>
      </w:r>
      <w:r>
        <w:rPr>
          <w:rFonts w:ascii="Times New Roman"/>
          <w:b w:val="false"/>
          <w:i w:val="false"/>
          <w:color w:val="000000"/>
          <w:sz w:val="28"/>
        </w:rPr>
        <w:t>, определяется по формуле:</w:t>
      </w:r>
    </w:p>
    <w:bookmarkEnd w:id="593"/>
    <w:bookmarkStart w:name="z628"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9" w:id="595"/>
    <w:p>
      <w:pPr>
        <w:spacing w:after="0"/>
        <w:ind w:left="0"/>
        <w:jc w:val="both"/>
      </w:pPr>
      <w:r>
        <w:rPr>
          <w:rFonts w:ascii="Times New Roman"/>
          <w:b w:val="false"/>
          <w:i w:val="false"/>
          <w:color w:val="000000"/>
          <w:sz w:val="28"/>
        </w:rPr>
        <w:t>
      где,</w:t>
      </w:r>
    </w:p>
    <w:bookmarkEnd w:id="595"/>
    <w:bookmarkStart w:name="z630" w:id="5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 xml:space="preserve"> – понижающий коэффициент для соответствующей кривой потери устойчивости;</w:t>
      </w:r>
    </w:p>
    <w:bookmarkEnd w:id="596"/>
    <w:bookmarkStart w:name="z631" w:id="597"/>
    <w:p>
      <w:pPr>
        <w:spacing w:after="0"/>
        <w:ind w:left="0"/>
        <w:jc w:val="both"/>
      </w:pPr>
      <w:r>
        <w:rPr>
          <w:rFonts w:ascii="Times New Roman"/>
          <w:b w:val="false"/>
          <w:i w:val="false"/>
          <w:color w:val="000000"/>
          <w:sz w:val="28"/>
        </w:rPr>
        <w:t>
      А – площадь сечения;</w:t>
      </w:r>
    </w:p>
    <w:bookmarkEnd w:id="597"/>
    <w:bookmarkStart w:name="z632" w:id="598"/>
    <w:p>
      <w:pPr>
        <w:spacing w:after="0"/>
        <w:ind w:left="0"/>
        <w:jc w:val="both"/>
      </w:pPr>
      <w:r>
        <w:rPr>
          <w:rFonts w:ascii="Times New Roman"/>
          <w:b w:val="false"/>
          <w:i w:val="false"/>
          <w:color w:val="000000"/>
          <w:sz w:val="28"/>
        </w:rPr>
        <w:t>
      YM1- частный коэффициент безопасности;</w:t>
      </w:r>
    </w:p>
    <w:bookmarkEnd w:id="598"/>
    <w:bookmarkStart w:name="z633" w:id="599"/>
    <w:p>
      <w:pPr>
        <w:spacing w:after="0"/>
        <w:ind w:left="0"/>
        <w:jc w:val="both"/>
      </w:pPr>
      <w:r>
        <w:rPr>
          <w:rFonts w:ascii="Times New Roman"/>
          <w:b w:val="false"/>
          <w:i w:val="false"/>
          <w:color w:val="000000"/>
          <w:sz w:val="28"/>
        </w:rPr>
        <w:t>
      fy-предел текучести материала.</w:t>
      </w:r>
    </w:p>
    <w:bookmarkEnd w:id="599"/>
    <w:bookmarkStart w:name="z634" w:id="600"/>
    <w:p>
      <w:pPr>
        <w:spacing w:after="0"/>
        <w:ind w:left="0"/>
        <w:jc w:val="both"/>
      </w:pPr>
      <w:r>
        <w:rPr>
          <w:rFonts w:ascii="Times New Roman"/>
          <w:b w:val="false"/>
          <w:i w:val="false"/>
          <w:color w:val="000000"/>
          <w:sz w:val="28"/>
        </w:rPr>
        <w:t>
      4. Определение несущей способности основных связей жесткости (распорок) ствола мачты</w:t>
      </w:r>
    </w:p>
    <w:bookmarkEnd w:id="600"/>
    <w:bookmarkStart w:name="z635" w:id="601"/>
    <w:p>
      <w:pPr>
        <w:spacing w:after="0"/>
        <w:ind w:left="0"/>
        <w:jc w:val="both"/>
      </w:pPr>
      <w:r>
        <w:rPr>
          <w:rFonts w:ascii="Times New Roman"/>
          <w:b w:val="false"/>
          <w:i w:val="false"/>
          <w:color w:val="000000"/>
          <w:sz w:val="28"/>
        </w:rPr>
        <w:t>
      По НТП РК 03-03-1.1(2.1)-2012 для жесткого закрепления на обоих концах, определяется эффективный коэффициент гибкости:</w:t>
      </w:r>
    </w:p>
    <w:bookmarkEnd w:id="601"/>
    <w:bookmarkStart w:name="z636" w:id="602"/>
    <w:p>
      <w:pPr>
        <w:spacing w:after="0"/>
        <w:ind w:left="0"/>
        <w:jc w:val="both"/>
      </w:pPr>
      <w:r>
        <w:rPr>
          <w:rFonts w:ascii="Times New Roman"/>
          <w:b w:val="false"/>
          <w:i w:val="false"/>
          <w:color w:val="000000"/>
          <w:sz w:val="28"/>
        </w:rPr>
        <w:t xml:space="preserve">
      </w:t>
      </w:r>
    </w:p>
    <w:bookmarkEnd w:id="602"/>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7" w:id="603"/>
    <w:p>
      <w:pPr>
        <w:spacing w:after="0"/>
        <w:ind w:left="0"/>
        <w:jc w:val="both"/>
      </w:pPr>
      <w:r>
        <w:rPr>
          <w:rFonts w:ascii="Times New Roman"/>
          <w:b w:val="false"/>
          <w:i w:val="false"/>
          <w:color w:val="000000"/>
          <w:sz w:val="28"/>
        </w:rPr>
        <w:t>
      где</w:t>
      </w:r>
    </w:p>
    <w:bookmarkEnd w:id="603"/>
    <w:bookmarkStart w:name="z638"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гибкость, зависящая от размеров конструктивного элемента и его положения.</w:t>
      </w:r>
      <w:r>
        <w:br/>
      </w:r>
      <w:r>
        <w:rPr>
          <w:rFonts w:ascii="Times New Roman"/>
          <w:b w:val="false"/>
          <w:i w:val="false"/>
          <w:color w:val="000000"/>
          <w:sz w:val="28"/>
        </w:rPr>
        <w:t>
</w:t>
      </w:r>
    </w:p>
    <w:bookmarkStart w:name="z639" w:id="605"/>
    <w:p>
      <w:pPr>
        <w:spacing w:after="0"/>
        <w:ind w:left="0"/>
        <w:jc w:val="both"/>
      </w:pPr>
      <w:r>
        <w:rPr>
          <w:rFonts w:ascii="Times New Roman"/>
          <w:b w:val="false"/>
          <w:i w:val="false"/>
          <w:color w:val="000000"/>
          <w:sz w:val="28"/>
        </w:rPr>
        <w:t>
      Устойчивость основной связи жесткости (раскоса) удовлетворяет условию:</w:t>
      </w:r>
    </w:p>
    <w:bookmarkEnd w:id="605"/>
    <w:bookmarkStart w:name="z640" w:id="606"/>
    <w:p>
      <w:pPr>
        <w:spacing w:after="0"/>
        <w:ind w:left="0"/>
        <w:jc w:val="both"/>
      </w:pPr>
      <w:r>
        <w:rPr>
          <w:rFonts w:ascii="Times New Roman"/>
          <w:b w:val="false"/>
          <w:i w:val="false"/>
          <w:color w:val="000000"/>
          <w:sz w:val="28"/>
        </w:rPr>
        <w:t xml:space="preserve">
      </w:t>
      </w:r>
    </w:p>
    <w:bookmarkEnd w:id="606"/>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607"/>
    <w:p>
      <w:pPr>
        <w:spacing w:after="0"/>
        <w:ind w:left="0"/>
        <w:jc w:val="both"/>
      </w:pPr>
      <w:r>
        <w:rPr>
          <w:rFonts w:ascii="Times New Roman"/>
          <w:b w:val="false"/>
          <w:i w:val="false"/>
          <w:color w:val="000000"/>
          <w:sz w:val="28"/>
        </w:rPr>
        <w:t xml:space="preserve">
      Расчетное значение несущей способности основной связи жесткости (распорки) мачты по устойчивости Nb,Rd, учитывая коэффициент уменьшения </w:t>
      </w:r>
      <w:r>
        <w:rPr>
          <w:rFonts w:ascii="Times New Roman"/>
          <w:b w:val="false"/>
          <w:i w:val="false"/>
          <w:color w:val="000000"/>
          <w:sz w:val="28"/>
        </w:rPr>
        <w:t>h</w:t>
      </w:r>
      <w:r>
        <w:rPr>
          <w:rFonts w:ascii="Times New Roman"/>
          <w:b w:val="false"/>
          <w:i w:val="false"/>
          <w:color w:val="000000"/>
          <w:sz w:val="28"/>
        </w:rPr>
        <w:t>, определяется по формуле:</w:t>
      </w:r>
    </w:p>
    <w:bookmarkEnd w:id="607"/>
    <w:bookmarkStart w:name="z642" w:id="608"/>
    <w:p>
      <w:pPr>
        <w:spacing w:after="0"/>
        <w:ind w:left="0"/>
        <w:jc w:val="both"/>
      </w:pPr>
      <w:r>
        <w:rPr>
          <w:rFonts w:ascii="Times New Roman"/>
          <w:b w:val="false"/>
          <w:i w:val="false"/>
          <w:color w:val="000000"/>
          <w:sz w:val="28"/>
        </w:rPr>
        <w:t xml:space="preserve">
      </w:t>
      </w:r>
    </w:p>
    <w:bookmarkEnd w:id="608"/>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3" w:id="609"/>
    <w:p>
      <w:pPr>
        <w:spacing w:after="0"/>
        <w:ind w:left="0"/>
        <w:jc w:val="both"/>
      </w:pPr>
      <w:r>
        <w:rPr>
          <w:rFonts w:ascii="Times New Roman"/>
          <w:b w:val="false"/>
          <w:i w:val="false"/>
          <w:color w:val="000000"/>
          <w:sz w:val="28"/>
        </w:rPr>
        <w:t>
      5. Определение ветровых нагрузок</w:t>
      </w:r>
    </w:p>
    <w:bookmarkEnd w:id="609"/>
    <w:bookmarkStart w:name="z644" w:id="610"/>
    <w:p>
      <w:pPr>
        <w:spacing w:after="0"/>
        <w:ind w:left="0"/>
        <w:jc w:val="both"/>
      </w:pPr>
      <w:r>
        <w:rPr>
          <w:rFonts w:ascii="Times New Roman"/>
          <w:b w:val="false"/>
          <w:i w:val="false"/>
          <w:color w:val="000000"/>
          <w:sz w:val="28"/>
        </w:rPr>
        <w:t>
      При определении ветровых нагрузок руководствоваться требованиями НТП РК 03-03-1.1(2.1)-2012.</w:t>
      </w:r>
    </w:p>
    <w:bookmarkEnd w:id="610"/>
    <w:bookmarkStart w:name="z645" w:id="611"/>
    <w:p>
      <w:pPr>
        <w:spacing w:after="0"/>
        <w:ind w:left="0"/>
        <w:jc w:val="both"/>
      </w:pPr>
      <w:r>
        <w:rPr>
          <w:rFonts w:ascii="Times New Roman"/>
          <w:b w:val="false"/>
          <w:i w:val="false"/>
          <w:color w:val="000000"/>
          <w:sz w:val="28"/>
        </w:rPr>
        <w:t>
      6. Оценка безопасности для усталости</w:t>
      </w:r>
    </w:p>
    <w:bookmarkEnd w:id="611"/>
    <w:bookmarkStart w:name="z646" w:id="612"/>
    <w:p>
      <w:pPr>
        <w:spacing w:after="0"/>
        <w:ind w:left="0"/>
        <w:jc w:val="both"/>
      </w:pPr>
      <w:r>
        <w:rPr>
          <w:rFonts w:ascii="Times New Roman"/>
          <w:b w:val="false"/>
          <w:i w:val="false"/>
          <w:color w:val="000000"/>
          <w:sz w:val="28"/>
        </w:rPr>
        <w:t>
      Оценка безопасности для усталости рассчитывается по формулы:</w:t>
      </w:r>
    </w:p>
    <w:bookmarkEnd w:id="612"/>
    <w:bookmarkStart w:name="z647"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8" w:id="614"/>
    <w:p>
      <w:pPr>
        <w:spacing w:after="0"/>
        <w:ind w:left="0"/>
        <w:jc w:val="both"/>
      </w:pPr>
      <w:r>
        <w:rPr>
          <w:rFonts w:ascii="Times New Roman"/>
          <w:b w:val="false"/>
          <w:i w:val="false"/>
          <w:color w:val="000000"/>
          <w:sz w:val="28"/>
        </w:rPr>
        <w:t xml:space="preserve">
      где </w:t>
      </w:r>
    </w:p>
    <w:bookmarkEnd w:id="614"/>
    <w:bookmarkStart w:name="z649" w:id="6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эквивалентный коэффициент перехода </w:t>
      </w:r>
      <w:r>
        <w:rPr>
          <w:rFonts w:ascii="Times New Roman"/>
          <w:b w:val="false"/>
          <w:i w:val="false"/>
          <w:color w:val="000000"/>
          <w:sz w:val="28"/>
        </w:rPr>
        <w:t>D</w:t>
      </w:r>
      <w:r>
        <w:rPr>
          <w:rFonts w:ascii="Times New Roman"/>
          <w:b w:val="false"/>
          <w:i w:val="false"/>
          <w:color w:val="000000"/>
          <w:sz w:val="28"/>
        </w:rPr>
        <w:t>s</w:t>
      </w:r>
      <w:r>
        <w:rPr>
          <w:rFonts w:ascii="Times New Roman"/>
          <w:b w:val="false"/>
          <w:i w:val="false"/>
          <w:color w:val="000000"/>
          <w:sz w:val="28"/>
        </w:rPr>
        <w:t>Е к Nc = 2 × 106 циклам;</w:t>
      </w:r>
    </w:p>
    <w:bookmarkEnd w:id="615"/>
    <w:bookmarkStart w:name="z650" w:id="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s</w:t>
      </w:r>
      <w:r>
        <w:rPr>
          <w:rFonts w:ascii="Times New Roman"/>
          <w:b w:val="false"/>
          <w:i w:val="false"/>
          <w:color w:val="000000"/>
          <w:sz w:val="28"/>
        </w:rPr>
        <w:t>Е - диапазон напряжений, связанный с N циклами, с учетом коэффициента концентрации напряжений, где необходимо.</w:t>
      </w:r>
    </w:p>
    <w:bookmarkEnd w:id="616"/>
    <w:bookmarkStart w:name="z651" w:id="617"/>
    <w:p>
      <w:pPr>
        <w:spacing w:after="0"/>
        <w:ind w:left="0"/>
        <w:jc w:val="both"/>
      </w:pPr>
      <w:r>
        <w:rPr>
          <w:rFonts w:ascii="Times New Roman"/>
          <w:b w:val="false"/>
          <w:i w:val="false"/>
          <w:color w:val="000000"/>
          <w:sz w:val="28"/>
        </w:rPr>
        <w:t xml:space="preserve">
      Коэффициент эквивалентности </w:t>
      </w:r>
      <w:r>
        <w:rPr>
          <w:rFonts w:ascii="Times New Roman"/>
          <w:b w:val="false"/>
          <w:i w:val="false"/>
          <w:color w:val="000000"/>
          <w:sz w:val="28"/>
        </w:rPr>
        <w:t>l</w:t>
      </w:r>
      <w:r>
        <w:rPr>
          <w:rFonts w:ascii="Times New Roman"/>
          <w:b w:val="false"/>
          <w:i w:val="false"/>
          <w:color w:val="000000"/>
          <w:sz w:val="28"/>
        </w:rPr>
        <w:t>определяется по:</w:t>
      </w:r>
    </w:p>
    <w:bookmarkEnd w:id="617"/>
    <w:bookmarkStart w:name="z652"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7810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10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3" w:id="619"/>
    <w:p>
      <w:pPr>
        <w:spacing w:after="0"/>
        <w:ind w:left="0"/>
        <w:jc w:val="both"/>
      </w:pPr>
      <w:r>
        <w:rPr>
          <w:rFonts w:ascii="Times New Roman"/>
          <w:b w:val="false"/>
          <w:i w:val="false"/>
          <w:color w:val="000000"/>
          <w:sz w:val="28"/>
        </w:rPr>
        <w:t xml:space="preserve">
      где </w:t>
      </w:r>
    </w:p>
    <w:bookmarkEnd w:id="619"/>
    <w:bookmarkStart w:name="z654" w:id="620"/>
    <w:p>
      <w:pPr>
        <w:spacing w:after="0"/>
        <w:ind w:left="0"/>
        <w:jc w:val="both"/>
      </w:pPr>
      <w:r>
        <w:rPr>
          <w:rFonts w:ascii="Times New Roman"/>
          <w:b w:val="false"/>
          <w:i w:val="false"/>
          <w:color w:val="000000"/>
          <w:sz w:val="28"/>
        </w:rPr>
        <w:t>
      m - уклон кривой S-N (число циклов до разрушения - N, усталостная прочность - S).</w:t>
      </w:r>
    </w:p>
    <w:bookmarkEnd w:id="620"/>
    <w:bookmarkStart w:name="z655" w:id="621"/>
    <w:p>
      <w:pPr>
        <w:spacing w:after="0"/>
        <w:ind w:left="0"/>
        <w:jc w:val="both"/>
      </w:pPr>
      <w:r>
        <w:rPr>
          <w:rFonts w:ascii="Times New Roman"/>
          <w:b w:val="false"/>
          <w:i w:val="false"/>
          <w:color w:val="000000"/>
          <w:sz w:val="28"/>
        </w:rPr>
        <w:t>
      При разработке реальных проектов для принятых новых сечений оттяжек необходимо выполнить новый расчет мачты, а также рассчитываются лацменные и анкерные узлы, узлы крепления связей жесткости (решетки мачты).</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 и</w:t>
            </w:r>
            <w:r>
              <w:br/>
            </w:r>
            <w:r>
              <w:rPr>
                <w:rFonts w:ascii="Times New Roman"/>
                <w:b w:val="false"/>
                <w:i w:val="false"/>
                <w:color w:val="000000"/>
                <w:sz w:val="20"/>
              </w:rPr>
              <w:t>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657" w:id="622"/>
    <w:p>
      <w:pPr>
        <w:spacing w:after="0"/>
        <w:ind w:left="0"/>
        <w:jc w:val="left"/>
      </w:pPr>
      <w:r>
        <w:rPr>
          <w:rFonts w:ascii="Times New Roman"/>
          <w:b/>
          <w:i w:val="false"/>
          <w:color w:val="000000"/>
        </w:rPr>
        <w:t xml:space="preserve"> Расчет грузоподъемности изношенных деталей талевой системы</w:t>
      </w:r>
    </w:p>
    <w:bookmarkEnd w:id="622"/>
    <w:bookmarkStart w:name="z658" w:id="623"/>
    <w:p>
      <w:pPr>
        <w:spacing w:after="0"/>
        <w:ind w:left="0"/>
        <w:jc w:val="both"/>
      </w:pPr>
      <w:r>
        <w:rPr>
          <w:rFonts w:ascii="Times New Roman"/>
          <w:b w:val="false"/>
          <w:i w:val="false"/>
          <w:color w:val="000000"/>
          <w:sz w:val="28"/>
        </w:rPr>
        <w:t>
      1. Штропыодноветвевые, петлевые и двухветвевые (вертлюжные)</w:t>
      </w:r>
    </w:p>
    <w:bookmarkEnd w:id="623"/>
    <w:bookmarkStart w:name="z659" w:id="624"/>
    <w:p>
      <w:pPr>
        <w:spacing w:after="0"/>
        <w:ind w:left="0"/>
        <w:jc w:val="both"/>
      </w:pPr>
      <w:r>
        <w:rPr>
          <w:rFonts w:ascii="Times New Roman"/>
          <w:b w:val="false"/>
          <w:i w:val="false"/>
          <w:color w:val="000000"/>
          <w:sz w:val="28"/>
        </w:rPr>
        <w:t>
      Грузоподъемность изношенных шторпов рассчитывается по формулам:</w:t>
      </w:r>
    </w:p>
    <w:bookmarkEnd w:id="624"/>
    <w:bookmarkStart w:name="z660" w:id="625"/>
    <w:p>
      <w:pPr>
        <w:spacing w:after="0"/>
        <w:ind w:left="0"/>
        <w:jc w:val="both"/>
      </w:pPr>
      <w:r>
        <w:rPr>
          <w:rFonts w:ascii="Times New Roman"/>
          <w:b w:val="false"/>
          <w:i w:val="false"/>
          <w:color w:val="000000"/>
          <w:sz w:val="28"/>
        </w:rPr>
        <w:t>
      1) круглое сечение проушины:</w:t>
      </w:r>
    </w:p>
    <w:bookmarkEnd w:id="625"/>
    <w:bookmarkStart w:name="z661"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2" w:id="627"/>
    <w:p>
      <w:pPr>
        <w:spacing w:after="0"/>
        <w:ind w:left="0"/>
        <w:jc w:val="both"/>
      </w:pPr>
      <w:r>
        <w:rPr>
          <w:rFonts w:ascii="Times New Roman"/>
          <w:b w:val="false"/>
          <w:i w:val="false"/>
          <w:color w:val="000000"/>
          <w:sz w:val="28"/>
        </w:rPr>
        <w:t xml:space="preserve">
      где, </w:t>
      </w:r>
    </w:p>
    <w:bookmarkEnd w:id="627"/>
    <w:bookmarkStart w:name="z663" w:id="628"/>
    <w:p>
      <w:pPr>
        <w:spacing w:after="0"/>
        <w:ind w:left="0"/>
        <w:jc w:val="both"/>
      </w:pPr>
      <w:r>
        <w:rPr>
          <w:rFonts w:ascii="Times New Roman"/>
          <w:b w:val="false"/>
          <w:i w:val="false"/>
          <w:color w:val="000000"/>
          <w:sz w:val="28"/>
        </w:rPr>
        <w:t>
      QИ - грузоподъемность изношенного штропа, кН;</w:t>
      </w:r>
    </w:p>
    <w:bookmarkEnd w:id="628"/>
    <w:bookmarkStart w:name="z664" w:id="629"/>
    <w:p>
      <w:pPr>
        <w:spacing w:after="0"/>
        <w:ind w:left="0"/>
        <w:jc w:val="both"/>
      </w:pPr>
      <w:r>
        <w:rPr>
          <w:rFonts w:ascii="Times New Roman"/>
          <w:b w:val="false"/>
          <w:i w:val="false"/>
          <w:color w:val="000000"/>
          <w:sz w:val="28"/>
        </w:rPr>
        <w:t>
      QП - грузоподъемность нового штропа (паспортная грузоподъемность), кН;</w:t>
      </w:r>
    </w:p>
    <w:bookmarkEnd w:id="629"/>
    <w:bookmarkStart w:name="z665" w:id="630"/>
    <w:p>
      <w:pPr>
        <w:spacing w:after="0"/>
        <w:ind w:left="0"/>
        <w:jc w:val="both"/>
      </w:pPr>
      <w:r>
        <w:rPr>
          <w:rFonts w:ascii="Times New Roman"/>
          <w:b w:val="false"/>
          <w:i w:val="false"/>
          <w:color w:val="000000"/>
          <w:sz w:val="28"/>
        </w:rPr>
        <w:t>
      hИ - высота изношенного сечения, мм;</w:t>
      </w:r>
    </w:p>
    <w:bookmarkEnd w:id="630"/>
    <w:bookmarkStart w:name="z666" w:id="631"/>
    <w:p>
      <w:pPr>
        <w:spacing w:after="0"/>
        <w:ind w:left="0"/>
        <w:jc w:val="both"/>
      </w:pPr>
      <w:r>
        <w:rPr>
          <w:rFonts w:ascii="Times New Roman"/>
          <w:b w:val="false"/>
          <w:i w:val="false"/>
          <w:color w:val="000000"/>
          <w:sz w:val="28"/>
        </w:rPr>
        <w:t>
      hП - высота неизношенного сечения, мм;</w:t>
      </w:r>
    </w:p>
    <w:bookmarkEnd w:id="631"/>
    <w:bookmarkStart w:name="z667" w:id="632"/>
    <w:p>
      <w:pPr>
        <w:spacing w:after="0"/>
        <w:ind w:left="0"/>
        <w:jc w:val="both"/>
      </w:pPr>
      <w:r>
        <w:rPr>
          <w:rFonts w:ascii="Times New Roman"/>
          <w:b w:val="false"/>
          <w:i w:val="false"/>
          <w:color w:val="000000"/>
          <w:sz w:val="28"/>
        </w:rPr>
        <w:t>
      2) каплевидное сечение проушины:</w:t>
      </w:r>
    </w:p>
    <w:bookmarkEnd w:id="632"/>
    <w:bookmarkStart w:name="z668" w:id="633"/>
    <w:p>
      <w:pPr>
        <w:spacing w:after="0"/>
        <w:ind w:left="0"/>
        <w:jc w:val="both"/>
      </w:pPr>
      <w:r>
        <w:rPr>
          <w:rFonts w:ascii="Times New Roman"/>
          <w:b w:val="false"/>
          <w:i w:val="false"/>
          <w:color w:val="000000"/>
          <w:sz w:val="28"/>
        </w:rPr>
        <w:t xml:space="preserve">
      </w:t>
      </w:r>
    </w:p>
    <w:bookmarkEnd w:id="633"/>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9" w:id="634"/>
    <w:p>
      <w:pPr>
        <w:spacing w:after="0"/>
        <w:ind w:left="0"/>
        <w:jc w:val="both"/>
      </w:pPr>
      <w:r>
        <w:rPr>
          <w:rFonts w:ascii="Times New Roman"/>
          <w:b w:val="false"/>
          <w:i w:val="false"/>
          <w:color w:val="000000"/>
          <w:sz w:val="28"/>
        </w:rPr>
        <w:t>
      Для одноветвевых и петлевых штропов величина грузоподъемности принимается наименьшей из двух проушин.</w:t>
      </w:r>
    </w:p>
    <w:bookmarkEnd w:id="634"/>
    <w:bookmarkStart w:name="z670" w:id="635"/>
    <w:p>
      <w:pPr>
        <w:spacing w:after="0"/>
        <w:ind w:left="0"/>
        <w:jc w:val="both"/>
      </w:pPr>
      <w:r>
        <w:rPr>
          <w:rFonts w:ascii="Times New Roman"/>
          <w:b w:val="false"/>
          <w:i w:val="false"/>
          <w:color w:val="000000"/>
          <w:sz w:val="28"/>
        </w:rPr>
        <w:t>
      Величина износа проушины штропа (снижение высоты сечения) не должна превышать:</w:t>
      </w:r>
    </w:p>
    <w:bookmarkEnd w:id="635"/>
    <w:bookmarkStart w:name="z671" w:id="636"/>
    <w:p>
      <w:pPr>
        <w:spacing w:after="0"/>
        <w:ind w:left="0"/>
        <w:jc w:val="both"/>
      </w:pPr>
      <w:r>
        <w:rPr>
          <w:rFonts w:ascii="Times New Roman"/>
          <w:b w:val="false"/>
          <w:i w:val="false"/>
          <w:color w:val="000000"/>
          <w:sz w:val="28"/>
        </w:rPr>
        <w:t>
      1) для круглого сечения – 14%;</w:t>
      </w:r>
    </w:p>
    <w:bookmarkEnd w:id="636"/>
    <w:bookmarkStart w:name="z672" w:id="637"/>
    <w:p>
      <w:pPr>
        <w:spacing w:after="0"/>
        <w:ind w:left="0"/>
        <w:jc w:val="both"/>
      </w:pPr>
      <w:r>
        <w:rPr>
          <w:rFonts w:ascii="Times New Roman"/>
          <w:b w:val="false"/>
          <w:i w:val="false"/>
          <w:color w:val="000000"/>
          <w:sz w:val="28"/>
        </w:rPr>
        <w:t>
      2) для каплевидного сечения– 10%.</w:t>
      </w:r>
    </w:p>
    <w:bookmarkEnd w:id="637"/>
    <w:bookmarkStart w:name="z673" w:id="638"/>
    <w:p>
      <w:pPr>
        <w:spacing w:after="0"/>
        <w:ind w:left="0"/>
        <w:jc w:val="both"/>
      </w:pPr>
      <w:r>
        <w:rPr>
          <w:rFonts w:ascii="Times New Roman"/>
          <w:b w:val="false"/>
          <w:i w:val="false"/>
          <w:color w:val="000000"/>
          <w:sz w:val="28"/>
        </w:rPr>
        <w:t>
      Для дальнейшей эксплуатации штропа необходимо проведение дефектоскопии на наличие усталостных трещин с периодичностью не реже 1-го года или при перебазировке на новую точку бурения. При наличии трещин дальнейшая эксплуатация не допускается.</w:t>
      </w:r>
    </w:p>
    <w:bookmarkEnd w:id="638"/>
    <w:bookmarkStart w:name="z674" w:id="639"/>
    <w:p>
      <w:pPr>
        <w:spacing w:after="0"/>
        <w:ind w:left="0"/>
        <w:jc w:val="both"/>
      </w:pPr>
      <w:r>
        <w:rPr>
          <w:rFonts w:ascii="Times New Roman"/>
          <w:b w:val="false"/>
          <w:i w:val="false"/>
          <w:color w:val="000000"/>
          <w:sz w:val="28"/>
        </w:rPr>
        <w:t>
      2. Элеваторы, траверсы</w:t>
      </w:r>
    </w:p>
    <w:bookmarkEnd w:id="639"/>
    <w:bookmarkStart w:name="z675" w:id="640"/>
    <w:p>
      <w:pPr>
        <w:spacing w:after="0"/>
        <w:ind w:left="0"/>
        <w:jc w:val="both"/>
      </w:pPr>
      <w:r>
        <w:rPr>
          <w:rFonts w:ascii="Times New Roman"/>
          <w:b w:val="false"/>
          <w:i w:val="false"/>
          <w:color w:val="000000"/>
          <w:sz w:val="28"/>
        </w:rPr>
        <w:t>
      Грузоподъемность изношенных элеваторов и траверс рассчитывается по формуле:</w:t>
      </w:r>
    </w:p>
    <w:bookmarkEnd w:id="640"/>
    <w:bookmarkStart w:name="z676" w:id="641"/>
    <w:p>
      <w:pPr>
        <w:spacing w:after="0"/>
        <w:ind w:left="0"/>
        <w:jc w:val="both"/>
      </w:pPr>
      <w:r>
        <w:rPr>
          <w:rFonts w:ascii="Times New Roman"/>
          <w:b w:val="false"/>
          <w:i w:val="false"/>
          <w:color w:val="000000"/>
          <w:sz w:val="28"/>
        </w:rPr>
        <w:t xml:space="preserve">
      </w:t>
      </w:r>
    </w:p>
    <w:bookmarkEnd w:id="641"/>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7" w:id="642"/>
    <w:p>
      <w:pPr>
        <w:spacing w:after="0"/>
        <w:ind w:left="0"/>
        <w:jc w:val="both"/>
      </w:pPr>
      <w:r>
        <w:rPr>
          <w:rFonts w:ascii="Times New Roman"/>
          <w:b w:val="false"/>
          <w:i w:val="false"/>
          <w:color w:val="000000"/>
          <w:sz w:val="28"/>
        </w:rPr>
        <w:t>
      где</w:t>
      </w:r>
    </w:p>
    <w:bookmarkEnd w:id="642"/>
    <w:bookmarkStart w:name="z678" w:id="643"/>
    <w:p>
      <w:pPr>
        <w:spacing w:after="0"/>
        <w:ind w:left="0"/>
        <w:jc w:val="both"/>
      </w:pPr>
      <w:r>
        <w:rPr>
          <w:rFonts w:ascii="Times New Roman"/>
          <w:b w:val="false"/>
          <w:i w:val="false"/>
          <w:color w:val="000000"/>
          <w:sz w:val="28"/>
        </w:rPr>
        <w:t>
      QИ - грузоподъемность изношенных узлов, кН;</w:t>
      </w:r>
    </w:p>
    <w:bookmarkEnd w:id="643"/>
    <w:bookmarkStart w:name="z679" w:id="644"/>
    <w:p>
      <w:pPr>
        <w:spacing w:after="0"/>
        <w:ind w:left="0"/>
        <w:jc w:val="both"/>
      </w:pPr>
      <w:r>
        <w:rPr>
          <w:rFonts w:ascii="Times New Roman"/>
          <w:b w:val="false"/>
          <w:i w:val="false"/>
          <w:color w:val="000000"/>
          <w:sz w:val="28"/>
        </w:rPr>
        <w:t>
      QП - грузоподъемность новых узлов (паспортная грузоподъемность), кН;</w:t>
      </w:r>
    </w:p>
    <w:bookmarkEnd w:id="644"/>
    <w:bookmarkStart w:name="z680" w:id="645"/>
    <w:p>
      <w:pPr>
        <w:spacing w:after="0"/>
        <w:ind w:left="0"/>
        <w:jc w:val="both"/>
      </w:pPr>
      <w:r>
        <w:rPr>
          <w:rFonts w:ascii="Times New Roman"/>
          <w:b w:val="false"/>
          <w:i w:val="false"/>
          <w:color w:val="000000"/>
          <w:sz w:val="28"/>
        </w:rPr>
        <w:t>
      IИ - момент инерции изношенного сечения в зоне контакта, мм4;</w:t>
      </w:r>
    </w:p>
    <w:bookmarkEnd w:id="645"/>
    <w:bookmarkStart w:name="z681" w:id="646"/>
    <w:p>
      <w:pPr>
        <w:spacing w:after="0"/>
        <w:ind w:left="0"/>
        <w:jc w:val="both"/>
      </w:pPr>
      <w:r>
        <w:rPr>
          <w:rFonts w:ascii="Times New Roman"/>
          <w:b w:val="false"/>
          <w:i w:val="false"/>
          <w:color w:val="000000"/>
          <w:sz w:val="28"/>
        </w:rPr>
        <w:t>
      IП - момент инерции неизношенного сечения, мм4.</w:t>
      </w:r>
    </w:p>
    <w:bookmarkEnd w:id="646"/>
    <w:bookmarkStart w:name="z682" w:id="647"/>
    <w:p>
      <w:pPr>
        <w:spacing w:after="0"/>
        <w:ind w:left="0"/>
        <w:jc w:val="both"/>
      </w:pPr>
      <w:r>
        <w:rPr>
          <w:rFonts w:ascii="Times New Roman"/>
          <w:b w:val="false"/>
          <w:i w:val="false"/>
          <w:color w:val="000000"/>
          <w:sz w:val="28"/>
        </w:rPr>
        <w:t>
      Величина износа сечения (снижение высоты сечения) не должна превышать 8%.</w:t>
      </w:r>
    </w:p>
    <w:bookmarkEnd w:id="647"/>
    <w:bookmarkStart w:name="z683" w:id="648"/>
    <w:p>
      <w:pPr>
        <w:spacing w:after="0"/>
        <w:ind w:left="0"/>
        <w:jc w:val="both"/>
      </w:pPr>
      <w:r>
        <w:rPr>
          <w:rFonts w:ascii="Times New Roman"/>
          <w:b w:val="false"/>
          <w:i w:val="false"/>
          <w:color w:val="000000"/>
          <w:sz w:val="28"/>
        </w:rPr>
        <w:t>
      Для дальнейшей эксплуатации узлов необходимо проведение дефектоскопии на наличие усталостных трещин по аналогии со штропами.</w:t>
      </w:r>
    </w:p>
    <w:bookmarkEnd w:id="648"/>
    <w:bookmarkStart w:name="z684" w:id="649"/>
    <w:p>
      <w:pPr>
        <w:spacing w:after="0"/>
        <w:ind w:left="0"/>
        <w:jc w:val="both"/>
      </w:pPr>
      <w:r>
        <w:rPr>
          <w:rFonts w:ascii="Times New Roman"/>
          <w:b w:val="false"/>
          <w:i w:val="false"/>
          <w:color w:val="000000"/>
          <w:sz w:val="28"/>
        </w:rPr>
        <w:t>
      При наличии трещин дальнейшая эксплуатация не допускается.</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686" w:id="650"/>
    <w:p>
      <w:pPr>
        <w:spacing w:after="0"/>
        <w:ind w:left="0"/>
        <w:jc w:val="left"/>
      </w:pPr>
      <w:r>
        <w:rPr>
          <w:rFonts w:ascii="Times New Roman"/>
          <w:b/>
          <w:i w:val="false"/>
          <w:color w:val="000000"/>
        </w:rPr>
        <w:t xml:space="preserve"> Неразрушающие методы контроля элементов конструкций установки для бурения и ремонта нефтяных и газовых скважин</w:t>
      </w:r>
    </w:p>
    <w:bookmarkEnd w:id="650"/>
    <w:bookmarkStart w:name="z687" w:id="651"/>
    <w:p>
      <w:pPr>
        <w:spacing w:after="0"/>
        <w:ind w:left="0"/>
        <w:jc w:val="both"/>
      </w:pPr>
      <w:r>
        <w:rPr>
          <w:rFonts w:ascii="Times New Roman"/>
          <w:b w:val="false"/>
          <w:i w:val="false"/>
          <w:color w:val="000000"/>
          <w:sz w:val="28"/>
        </w:rPr>
        <w:t>
      1. Визуально-измерительный метод</w:t>
      </w:r>
    </w:p>
    <w:bookmarkEnd w:id="651"/>
    <w:bookmarkStart w:name="z688" w:id="652"/>
    <w:p>
      <w:pPr>
        <w:spacing w:after="0"/>
        <w:ind w:left="0"/>
        <w:jc w:val="both"/>
      </w:pPr>
      <w:r>
        <w:rPr>
          <w:rFonts w:ascii="Times New Roman"/>
          <w:b w:val="false"/>
          <w:i w:val="false"/>
          <w:color w:val="000000"/>
          <w:sz w:val="28"/>
        </w:rPr>
        <w:t>
      Визуальный контроль проводится для выявления отклонений от нормального состояния металлоконструкций и основных элементов мачт и оснований установки для бурения и ремонта нефтяных и газовых скважин, которые возможно выявить визуально.</w:t>
      </w:r>
    </w:p>
    <w:bookmarkEnd w:id="652"/>
    <w:bookmarkStart w:name="z689" w:id="653"/>
    <w:p>
      <w:pPr>
        <w:spacing w:after="0"/>
        <w:ind w:left="0"/>
        <w:jc w:val="both"/>
      </w:pPr>
      <w:r>
        <w:rPr>
          <w:rFonts w:ascii="Times New Roman"/>
          <w:b w:val="false"/>
          <w:i w:val="false"/>
          <w:color w:val="000000"/>
          <w:sz w:val="28"/>
        </w:rPr>
        <w:t>
      Измерительный контроль проводится для установления различных видов отклонений, выявленных по результатам визуального контроля и требующих применения измерительного инструмента.</w:t>
      </w:r>
    </w:p>
    <w:bookmarkEnd w:id="653"/>
    <w:bookmarkStart w:name="z690" w:id="654"/>
    <w:p>
      <w:pPr>
        <w:spacing w:after="0"/>
        <w:ind w:left="0"/>
        <w:jc w:val="both"/>
      </w:pPr>
      <w:r>
        <w:rPr>
          <w:rFonts w:ascii="Times New Roman"/>
          <w:b w:val="false"/>
          <w:i w:val="false"/>
          <w:color w:val="000000"/>
          <w:sz w:val="28"/>
        </w:rPr>
        <w:t>
      Контролю подлежат все сварные соединения с целью выявления в них следующих дефектов:</w:t>
      </w:r>
    </w:p>
    <w:bookmarkEnd w:id="654"/>
    <w:bookmarkStart w:name="z691" w:id="655"/>
    <w:p>
      <w:pPr>
        <w:spacing w:after="0"/>
        <w:ind w:left="0"/>
        <w:jc w:val="both"/>
      </w:pPr>
      <w:r>
        <w:rPr>
          <w:rFonts w:ascii="Times New Roman"/>
          <w:b w:val="false"/>
          <w:i w:val="false"/>
          <w:color w:val="000000"/>
          <w:sz w:val="28"/>
        </w:rPr>
        <w:t>
      трещин;</w:t>
      </w:r>
    </w:p>
    <w:bookmarkEnd w:id="655"/>
    <w:bookmarkStart w:name="z692" w:id="656"/>
    <w:p>
      <w:pPr>
        <w:spacing w:after="0"/>
        <w:ind w:left="0"/>
        <w:jc w:val="both"/>
      </w:pPr>
      <w:r>
        <w:rPr>
          <w:rFonts w:ascii="Times New Roman"/>
          <w:b w:val="false"/>
          <w:i w:val="false"/>
          <w:color w:val="000000"/>
          <w:sz w:val="28"/>
        </w:rPr>
        <w:t>
      свищей и пористости швов;</w:t>
      </w:r>
    </w:p>
    <w:bookmarkEnd w:id="656"/>
    <w:bookmarkStart w:name="z693" w:id="657"/>
    <w:p>
      <w:pPr>
        <w:spacing w:after="0"/>
        <w:ind w:left="0"/>
        <w:jc w:val="both"/>
      </w:pPr>
      <w:r>
        <w:rPr>
          <w:rFonts w:ascii="Times New Roman"/>
          <w:b w:val="false"/>
          <w:i w:val="false"/>
          <w:color w:val="000000"/>
          <w:sz w:val="28"/>
        </w:rPr>
        <w:t>
      подрезов, наплывов, прожогов, незаплавленных кратеров;</w:t>
      </w:r>
    </w:p>
    <w:bookmarkEnd w:id="657"/>
    <w:bookmarkStart w:name="z694" w:id="658"/>
    <w:p>
      <w:pPr>
        <w:spacing w:after="0"/>
        <w:ind w:left="0"/>
        <w:jc w:val="both"/>
      </w:pPr>
      <w:r>
        <w:rPr>
          <w:rFonts w:ascii="Times New Roman"/>
          <w:b w:val="false"/>
          <w:i w:val="false"/>
          <w:color w:val="000000"/>
          <w:sz w:val="28"/>
        </w:rPr>
        <w:t>
      смещение и увод кромок стыкуемых элементов свыше норм;</w:t>
      </w:r>
    </w:p>
    <w:bookmarkEnd w:id="658"/>
    <w:bookmarkStart w:name="z695" w:id="659"/>
    <w:p>
      <w:pPr>
        <w:spacing w:after="0"/>
        <w:ind w:left="0"/>
        <w:jc w:val="both"/>
      </w:pPr>
      <w:r>
        <w:rPr>
          <w:rFonts w:ascii="Times New Roman"/>
          <w:b w:val="false"/>
          <w:i w:val="false"/>
          <w:color w:val="000000"/>
          <w:sz w:val="28"/>
        </w:rPr>
        <w:t>
      несоответствий форм и размеров швов требованиям технической документации;</w:t>
      </w:r>
    </w:p>
    <w:bookmarkEnd w:id="659"/>
    <w:bookmarkStart w:name="z696" w:id="660"/>
    <w:p>
      <w:pPr>
        <w:spacing w:after="0"/>
        <w:ind w:left="0"/>
        <w:jc w:val="both"/>
      </w:pPr>
      <w:r>
        <w:rPr>
          <w:rFonts w:ascii="Times New Roman"/>
          <w:b w:val="false"/>
          <w:i w:val="false"/>
          <w:color w:val="000000"/>
          <w:sz w:val="28"/>
        </w:rPr>
        <w:t>
      наличия закатов металла; в случае его обнаружения зачистить место заката до целого металла; при глубине дефекта до 1мм исправление не производится, свыше 1мм произвести ремонтные работы;</w:t>
      </w:r>
    </w:p>
    <w:bookmarkEnd w:id="660"/>
    <w:bookmarkStart w:name="z697" w:id="661"/>
    <w:p>
      <w:pPr>
        <w:spacing w:after="0"/>
        <w:ind w:left="0"/>
        <w:jc w:val="both"/>
      </w:pPr>
      <w:r>
        <w:rPr>
          <w:rFonts w:ascii="Times New Roman"/>
          <w:b w:val="false"/>
          <w:i w:val="false"/>
          <w:color w:val="000000"/>
          <w:sz w:val="28"/>
        </w:rPr>
        <w:t>
      деформации поверхностей.</w:t>
      </w:r>
    </w:p>
    <w:bookmarkEnd w:id="661"/>
    <w:bookmarkStart w:name="z698" w:id="662"/>
    <w:p>
      <w:pPr>
        <w:spacing w:after="0"/>
        <w:ind w:left="0"/>
        <w:jc w:val="both"/>
      </w:pPr>
      <w:r>
        <w:rPr>
          <w:rFonts w:ascii="Times New Roman"/>
          <w:b w:val="false"/>
          <w:i w:val="false"/>
          <w:color w:val="000000"/>
          <w:sz w:val="28"/>
        </w:rPr>
        <w:t>
      Внешними признаками наличия трещин могут являться подтеки ржавчины, выходящие на поверхность металла, и шелушение краски.</w:t>
      </w:r>
    </w:p>
    <w:bookmarkEnd w:id="662"/>
    <w:bookmarkStart w:name="z699" w:id="663"/>
    <w:p>
      <w:pPr>
        <w:spacing w:after="0"/>
        <w:ind w:left="0"/>
        <w:jc w:val="both"/>
      </w:pPr>
      <w:r>
        <w:rPr>
          <w:rFonts w:ascii="Times New Roman"/>
          <w:b w:val="false"/>
          <w:i w:val="false"/>
          <w:color w:val="000000"/>
          <w:sz w:val="28"/>
        </w:rPr>
        <w:t>
      Особое внимание обратить на состояние сварных швов в зонах концентрации напряжений, а также в местах возможного скопления конденсата и зонах проведенного ранее ремонта.</w:t>
      </w:r>
    </w:p>
    <w:bookmarkEnd w:id="663"/>
    <w:bookmarkStart w:name="z700" w:id="664"/>
    <w:p>
      <w:pPr>
        <w:spacing w:after="0"/>
        <w:ind w:left="0"/>
        <w:jc w:val="both"/>
      </w:pPr>
      <w:r>
        <w:rPr>
          <w:rFonts w:ascii="Times New Roman"/>
          <w:b w:val="false"/>
          <w:i w:val="false"/>
          <w:color w:val="000000"/>
          <w:sz w:val="28"/>
        </w:rPr>
        <w:t>
      При проведении контроля в случае возникновения сомнений по классификации и размерам выявленного дефекта применять лупу 4-20-кратного увеличения, а также по усмотрению специалиста необходимый метод неразрушающего контроля.</w:t>
      </w:r>
    </w:p>
    <w:bookmarkEnd w:id="664"/>
    <w:bookmarkStart w:name="z701" w:id="665"/>
    <w:p>
      <w:pPr>
        <w:spacing w:after="0"/>
        <w:ind w:left="0"/>
        <w:jc w:val="both"/>
      </w:pPr>
      <w:r>
        <w:rPr>
          <w:rFonts w:ascii="Times New Roman"/>
          <w:b w:val="false"/>
          <w:i w:val="false"/>
          <w:color w:val="000000"/>
          <w:sz w:val="28"/>
        </w:rPr>
        <w:t>
      Результаты контроля требуется оформлять в виде протоколов, в которых приводится описание размеров, формы и местоположения выявленных дефектов.</w:t>
      </w:r>
    </w:p>
    <w:bookmarkEnd w:id="665"/>
    <w:bookmarkStart w:name="z702" w:id="666"/>
    <w:p>
      <w:pPr>
        <w:spacing w:after="0"/>
        <w:ind w:left="0"/>
        <w:jc w:val="both"/>
      </w:pPr>
      <w:r>
        <w:rPr>
          <w:rFonts w:ascii="Times New Roman"/>
          <w:b w:val="false"/>
          <w:i w:val="false"/>
          <w:color w:val="000000"/>
          <w:sz w:val="28"/>
        </w:rPr>
        <w:t>
      2. Ультразвуковой метод</w:t>
      </w:r>
    </w:p>
    <w:bookmarkEnd w:id="666"/>
    <w:bookmarkStart w:name="z703" w:id="667"/>
    <w:p>
      <w:pPr>
        <w:spacing w:after="0"/>
        <w:ind w:left="0"/>
        <w:jc w:val="both"/>
      </w:pPr>
      <w:r>
        <w:rPr>
          <w:rFonts w:ascii="Times New Roman"/>
          <w:b w:val="false"/>
          <w:i w:val="false"/>
          <w:color w:val="000000"/>
          <w:sz w:val="28"/>
        </w:rPr>
        <w:t>
      Диагностированию с применением ультразвуковой дефектоскопии подлежат сварные соединения металлоконструкций и основных элементов мачты и основания установки для бурения и ремонта нефтяных и газовых скважин, сварка которых проведена встык.</w:t>
      </w:r>
    </w:p>
    <w:bookmarkEnd w:id="667"/>
    <w:bookmarkStart w:name="z704" w:id="668"/>
    <w:p>
      <w:pPr>
        <w:spacing w:after="0"/>
        <w:ind w:left="0"/>
        <w:jc w:val="both"/>
      </w:pPr>
      <w:r>
        <w:rPr>
          <w:rFonts w:ascii="Times New Roman"/>
          <w:b w:val="false"/>
          <w:i w:val="false"/>
          <w:color w:val="000000"/>
          <w:sz w:val="28"/>
        </w:rPr>
        <w:t>
      Ультразвуковой контроль (далее - УЗК) применяется для выявления с помощью ультразвуковой дефектоскопической аппаратуры различных дефектов (типа разрушения сплошности и однородности металла), расположенных на наружной и внутренней поверхностях, в толще стенок прямых металлических однослойных бесшовных труб, изготовленных из черных и цветных металлов и сплавов, а также в труднодоступных местах грузоподъемного оборудования.</w:t>
      </w:r>
    </w:p>
    <w:bookmarkEnd w:id="668"/>
    <w:bookmarkStart w:name="z705" w:id="669"/>
    <w:p>
      <w:pPr>
        <w:spacing w:after="0"/>
        <w:ind w:left="0"/>
        <w:jc w:val="both"/>
      </w:pPr>
      <w:r>
        <w:rPr>
          <w:rFonts w:ascii="Times New Roman"/>
          <w:b w:val="false"/>
          <w:i w:val="false"/>
          <w:color w:val="000000"/>
          <w:sz w:val="28"/>
        </w:rPr>
        <w:t>
      Результаты контроля требуется оформлять в виде протоколов, в которых приводится описание размеров, формы и местоположения выявленных дефектов.</w:t>
      </w:r>
    </w:p>
    <w:bookmarkEnd w:id="669"/>
    <w:bookmarkStart w:name="z706" w:id="670"/>
    <w:p>
      <w:pPr>
        <w:spacing w:after="0"/>
        <w:ind w:left="0"/>
        <w:jc w:val="both"/>
      </w:pPr>
      <w:r>
        <w:rPr>
          <w:rFonts w:ascii="Times New Roman"/>
          <w:b w:val="false"/>
          <w:i w:val="false"/>
          <w:color w:val="000000"/>
          <w:sz w:val="28"/>
        </w:rPr>
        <w:t>
      3. Метод капиллярной (цветной) дефектоскопии</w:t>
      </w:r>
    </w:p>
    <w:bookmarkEnd w:id="670"/>
    <w:bookmarkStart w:name="z707" w:id="671"/>
    <w:p>
      <w:pPr>
        <w:spacing w:after="0"/>
        <w:ind w:left="0"/>
        <w:jc w:val="both"/>
      </w:pPr>
      <w:r>
        <w:rPr>
          <w:rFonts w:ascii="Times New Roman"/>
          <w:b w:val="false"/>
          <w:i w:val="false"/>
          <w:color w:val="000000"/>
          <w:sz w:val="28"/>
        </w:rPr>
        <w:t>
      Капиллярный метод может выполняться одним из двух способов: керосиновой пробой или цветной дефектоскопией. Керосиновая проба основана на проникновении керосина в несплошности металла (такие как трещины, раковины, поры, расслоения) и может применяться для выявления наружных дефектов металла и проверки герметичности сварных и механических соединений.</w:t>
      </w:r>
    </w:p>
    <w:bookmarkEnd w:id="671"/>
    <w:bookmarkStart w:name="z708" w:id="672"/>
    <w:p>
      <w:pPr>
        <w:spacing w:after="0"/>
        <w:ind w:left="0"/>
        <w:jc w:val="both"/>
      </w:pPr>
      <w:r>
        <w:rPr>
          <w:rFonts w:ascii="Times New Roman"/>
          <w:b w:val="false"/>
          <w:i w:val="false"/>
          <w:color w:val="000000"/>
          <w:sz w:val="28"/>
        </w:rPr>
        <w:t>
      Метод применяется в основном для выявления трещин в сварных швах, надрывов металла в радиусах переходов различных поверхностей (осей, валов, валов-шестерен, шестерен, колес, штоков гидро- и пневмоцилиндров), а также для проверки сплошности металла тяжело нагруженных пальцев, осей и валов.</w:t>
      </w:r>
    </w:p>
    <w:bookmarkEnd w:id="672"/>
    <w:bookmarkStart w:name="z709" w:id="673"/>
    <w:p>
      <w:pPr>
        <w:spacing w:after="0"/>
        <w:ind w:left="0"/>
        <w:jc w:val="both"/>
      </w:pPr>
      <w:r>
        <w:rPr>
          <w:rFonts w:ascii="Times New Roman"/>
          <w:b w:val="false"/>
          <w:i w:val="false"/>
          <w:color w:val="000000"/>
          <w:sz w:val="28"/>
        </w:rPr>
        <w:t>
      Метод капиллярной (цветной) дефектоскопии проводится для контроля поверхностных трещин в основном металле и сварных швах элементов металлоконструкций, недоступных для контроля методом магнитопорошковой дефектоскопии.</w:t>
      </w:r>
    </w:p>
    <w:bookmarkEnd w:id="673"/>
    <w:bookmarkStart w:name="z710" w:id="674"/>
    <w:p>
      <w:pPr>
        <w:spacing w:after="0"/>
        <w:ind w:left="0"/>
        <w:jc w:val="both"/>
      </w:pPr>
      <w:r>
        <w:rPr>
          <w:rFonts w:ascii="Times New Roman"/>
          <w:b w:val="false"/>
          <w:i w:val="false"/>
          <w:color w:val="000000"/>
          <w:sz w:val="28"/>
        </w:rPr>
        <w:t>
      Результаты контроля требуется оформлять в виде протоколов, в которых приводится описание размеров, формы и местоположения выявленных дефектов. Расположение участков контроля и выявленных дефектов условно изображать на прилагаемой к протоколу схеме.</w:t>
      </w:r>
    </w:p>
    <w:bookmarkEnd w:id="674"/>
    <w:bookmarkStart w:name="z711" w:id="675"/>
    <w:p>
      <w:pPr>
        <w:spacing w:after="0"/>
        <w:ind w:left="0"/>
        <w:jc w:val="both"/>
      </w:pPr>
      <w:r>
        <w:rPr>
          <w:rFonts w:ascii="Times New Roman"/>
          <w:b w:val="false"/>
          <w:i w:val="false"/>
          <w:color w:val="000000"/>
          <w:sz w:val="28"/>
        </w:rPr>
        <w:t>
      4. Магнитопорошковый метод контроля</w:t>
      </w:r>
    </w:p>
    <w:bookmarkEnd w:id="675"/>
    <w:bookmarkStart w:name="z712" w:id="676"/>
    <w:p>
      <w:pPr>
        <w:spacing w:after="0"/>
        <w:ind w:left="0"/>
        <w:jc w:val="both"/>
      </w:pPr>
      <w:r>
        <w:rPr>
          <w:rFonts w:ascii="Times New Roman"/>
          <w:b w:val="false"/>
          <w:i w:val="false"/>
          <w:color w:val="000000"/>
          <w:sz w:val="28"/>
        </w:rPr>
        <w:t>
      Магнитопорошковой дефектоскопии подлежат не менее 20% однотипных основных элементов металлоконструкций, в том числе все элементы, находящиеся в наиболее неблагоприятных условиях эксплуатации по уровню напряжений, особенно в зонах возможных механических повреждений, агрессивности внешней среды, вибрации.</w:t>
      </w:r>
    </w:p>
    <w:bookmarkEnd w:id="676"/>
    <w:bookmarkStart w:name="z713" w:id="677"/>
    <w:p>
      <w:pPr>
        <w:spacing w:after="0"/>
        <w:ind w:left="0"/>
        <w:jc w:val="both"/>
      </w:pPr>
      <w:r>
        <w:rPr>
          <w:rFonts w:ascii="Times New Roman"/>
          <w:b w:val="false"/>
          <w:i w:val="false"/>
          <w:color w:val="000000"/>
          <w:sz w:val="28"/>
        </w:rPr>
        <w:t>
      Выборочное диагностирование однотипных элементов металлоконструкций заменяется полным, если в процессе его выполнения обнаружено: наличие дефектов и повреждений, существенно снижающих их эксплуатационную пригодность (такие как трещины, существенный коррозионный износ).</w:t>
      </w:r>
    </w:p>
    <w:bookmarkEnd w:id="677"/>
    <w:bookmarkStart w:name="z714" w:id="678"/>
    <w:p>
      <w:pPr>
        <w:spacing w:after="0"/>
        <w:ind w:left="0"/>
        <w:jc w:val="both"/>
      </w:pPr>
      <w:r>
        <w:rPr>
          <w:rFonts w:ascii="Times New Roman"/>
          <w:b w:val="false"/>
          <w:i w:val="false"/>
          <w:color w:val="000000"/>
          <w:sz w:val="28"/>
        </w:rPr>
        <w:t>
      Результаты контроля требуется оформлять в виде протоколов, в которых приводится описание размеров, формы и местоположения выявленных дефектов.</w:t>
      </w:r>
    </w:p>
    <w:bookmarkEnd w:id="678"/>
    <w:bookmarkStart w:name="z715" w:id="679"/>
    <w:p>
      <w:pPr>
        <w:spacing w:after="0"/>
        <w:ind w:left="0"/>
        <w:jc w:val="both"/>
      </w:pPr>
      <w:r>
        <w:rPr>
          <w:rFonts w:ascii="Times New Roman"/>
          <w:b w:val="false"/>
          <w:i w:val="false"/>
          <w:color w:val="000000"/>
          <w:sz w:val="28"/>
        </w:rPr>
        <w:t>
      5. Акустико-эмиссионный метод контроля</w:t>
      </w:r>
    </w:p>
    <w:bookmarkEnd w:id="679"/>
    <w:bookmarkStart w:name="z716" w:id="680"/>
    <w:p>
      <w:pPr>
        <w:spacing w:after="0"/>
        <w:ind w:left="0"/>
        <w:jc w:val="both"/>
      </w:pPr>
      <w:r>
        <w:rPr>
          <w:rFonts w:ascii="Times New Roman"/>
          <w:b w:val="false"/>
          <w:i w:val="false"/>
          <w:color w:val="000000"/>
          <w:sz w:val="28"/>
        </w:rPr>
        <w:t>
      Метод АЭК обеспечивает обнаружение и регистрацию только развивающихся дефектов. Поэтому он позволяет классифицировать дефекты не по размерам, а по степени их опасности. При этом положение и ориентация дефекта не влияет на выявляемость.</w:t>
      </w:r>
    </w:p>
    <w:bookmarkEnd w:id="680"/>
    <w:bookmarkStart w:name="z717" w:id="681"/>
    <w:p>
      <w:pPr>
        <w:spacing w:after="0"/>
        <w:ind w:left="0"/>
        <w:jc w:val="both"/>
      </w:pPr>
      <w:r>
        <w:rPr>
          <w:rFonts w:ascii="Times New Roman"/>
          <w:b w:val="false"/>
          <w:i w:val="false"/>
          <w:color w:val="000000"/>
          <w:sz w:val="28"/>
        </w:rPr>
        <w:t>
      Предпочтительна схема контроля, при которой в случае обнаружения дефектов традиционными методами (УЗК, МПД, ВИК, капиллярным), опасность того или иного дефекта выявляется в результате контроля методом АЭК. В этих случаях решение о допуске в эксплуатацию или о проведении ремонта принимается по результатам проведенного АЭК. В случае наличия дефекта, выявленного одним из методов неразрушающего контроля, метод АЭК может быть использован для слежения за развитием этого дефекта во времени.</w:t>
      </w:r>
    </w:p>
    <w:bookmarkEnd w:id="681"/>
    <w:bookmarkStart w:name="z718" w:id="682"/>
    <w:p>
      <w:pPr>
        <w:spacing w:after="0"/>
        <w:ind w:left="0"/>
        <w:jc w:val="both"/>
      </w:pPr>
      <w:r>
        <w:rPr>
          <w:rFonts w:ascii="Times New Roman"/>
          <w:b w:val="false"/>
          <w:i w:val="false"/>
          <w:color w:val="000000"/>
          <w:sz w:val="28"/>
        </w:rPr>
        <w:t>
      Возможна схема контроля, при которой в целях сокращения объема работ по подготовке и контролю традиционными методами желательно первоначально провести АЭК объекта. В случае выявления источников акустических импульсов вместе их расположения провести контроль одним из традиционных методов неразрушающего контроля.</w:t>
      </w:r>
    </w:p>
    <w:bookmarkEnd w:id="682"/>
    <w:bookmarkStart w:name="z719" w:id="683"/>
    <w:p>
      <w:pPr>
        <w:spacing w:after="0"/>
        <w:ind w:left="0"/>
        <w:jc w:val="both"/>
      </w:pPr>
      <w:r>
        <w:rPr>
          <w:rFonts w:ascii="Times New Roman"/>
          <w:b w:val="false"/>
          <w:i w:val="false"/>
          <w:color w:val="000000"/>
          <w:sz w:val="28"/>
        </w:rPr>
        <w:t>
      Применение АЭК позволяет обеспечить предупреждение возможности разрушения объекта. Метод АЭК желательно использовать при статических испытаниях или при испытаниях по специально разработанной и согласованной методике нагружения объекта.</w:t>
      </w:r>
    </w:p>
    <w:bookmarkEnd w:id="683"/>
    <w:bookmarkStart w:name="z720" w:id="684"/>
    <w:p>
      <w:pPr>
        <w:spacing w:after="0"/>
        <w:ind w:left="0"/>
        <w:jc w:val="both"/>
      </w:pPr>
      <w:r>
        <w:rPr>
          <w:rFonts w:ascii="Times New Roman"/>
          <w:b w:val="false"/>
          <w:i w:val="false"/>
          <w:color w:val="000000"/>
          <w:sz w:val="28"/>
        </w:rPr>
        <w:t>
      Результаты контроля требуется оформлять в виде протоколов, в которых приводить описание и местоположения выявленных дефектов.</w:t>
      </w:r>
    </w:p>
    <w:bookmarkEnd w:id="684"/>
    <w:bookmarkStart w:name="z721" w:id="685"/>
    <w:p>
      <w:pPr>
        <w:spacing w:after="0"/>
        <w:ind w:left="0"/>
        <w:jc w:val="both"/>
      </w:pPr>
      <w:r>
        <w:rPr>
          <w:rFonts w:ascii="Times New Roman"/>
          <w:b w:val="false"/>
          <w:i w:val="false"/>
          <w:color w:val="000000"/>
          <w:sz w:val="28"/>
        </w:rPr>
        <w:t>
      6. Ультразвуковая толщинометрия</w:t>
      </w:r>
    </w:p>
    <w:bookmarkEnd w:id="685"/>
    <w:bookmarkStart w:name="z722" w:id="686"/>
    <w:p>
      <w:pPr>
        <w:spacing w:after="0"/>
        <w:ind w:left="0"/>
        <w:jc w:val="both"/>
      </w:pPr>
      <w:r>
        <w:rPr>
          <w:rFonts w:ascii="Times New Roman"/>
          <w:b w:val="false"/>
          <w:i w:val="false"/>
          <w:color w:val="000000"/>
          <w:sz w:val="28"/>
        </w:rPr>
        <w:t>
      Ультразвуковая толщинометрия (далее - УЗТ) проводится в целях определения количественных характеристик коррозионно-эрозионных потерь стенок элементов металлоконструкции в процессе эксплуатации.</w:t>
      </w:r>
    </w:p>
    <w:bookmarkEnd w:id="686"/>
    <w:bookmarkStart w:name="z723" w:id="687"/>
    <w:p>
      <w:pPr>
        <w:spacing w:after="0"/>
        <w:ind w:left="0"/>
        <w:jc w:val="both"/>
      </w:pPr>
      <w:r>
        <w:rPr>
          <w:rFonts w:ascii="Times New Roman"/>
          <w:b w:val="false"/>
          <w:i w:val="false"/>
          <w:color w:val="000000"/>
          <w:sz w:val="28"/>
        </w:rPr>
        <w:t>
      Для измерения толщины металла могут быть использованы ультразвуковые толщиномеры, соответствующие требованиям действующих нормативно-технических документов и обеспечивающие погрешность измерения не более ±0,1мм.</w:t>
      </w:r>
    </w:p>
    <w:bookmarkEnd w:id="687"/>
    <w:bookmarkStart w:name="z724" w:id="688"/>
    <w:p>
      <w:pPr>
        <w:spacing w:after="0"/>
        <w:ind w:left="0"/>
        <w:jc w:val="both"/>
      </w:pPr>
      <w:r>
        <w:rPr>
          <w:rFonts w:ascii="Times New Roman"/>
          <w:b w:val="false"/>
          <w:i w:val="false"/>
          <w:color w:val="000000"/>
          <w:sz w:val="28"/>
        </w:rPr>
        <w:t>
      Контроль толщины стенки проводится в местах элементов, указанных в типовых или индивидуальных программах диагностирования, утвержденных в соответствующем порядке, а также в зонах интенсивного коррозионно-эрозионного износа металла, в местах наиболее вероятного появления дефектов, на поверхности вмятин и выпучин.</w:t>
      </w:r>
    </w:p>
    <w:bookmarkEnd w:id="688"/>
    <w:bookmarkStart w:name="z725" w:id="689"/>
    <w:p>
      <w:pPr>
        <w:spacing w:after="0"/>
        <w:ind w:left="0"/>
        <w:jc w:val="both"/>
      </w:pPr>
      <w:r>
        <w:rPr>
          <w:rFonts w:ascii="Times New Roman"/>
          <w:b w:val="false"/>
          <w:i w:val="false"/>
          <w:color w:val="000000"/>
          <w:sz w:val="28"/>
        </w:rPr>
        <w:t>
      Результаты УЗТ элементов металлоконструкции требуется оформлять в виде протокола, в котором приводить расположения мест замера толщины и таблицу значений измеренной толщины.</w:t>
      </w:r>
    </w:p>
    <w:bookmarkEnd w:id="689"/>
    <w:bookmarkStart w:name="z726" w:id="690"/>
    <w:p>
      <w:pPr>
        <w:spacing w:after="0"/>
        <w:ind w:left="0"/>
        <w:jc w:val="both"/>
      </w:pPr>
      <w:r>
        <w:rPr>
          <w:rFonts w:ascii="Times New Roman"/>
          <w:b w:val="false"/>
          <w:i w:val="false"/>
          <w:color w:val="000000"/>
          <w:sz w:val="28"/>
        </w:rPr>
        <w:t>
      7. Твердометрия</w:t>
      </w:r>
    </w:p>
    <w:bookmarkEnd w:id="690"/>
    <w:bookmarkStart w:name="z727" w:id="691"/>
    <w:p>
      <w:pPr>
        <w:spacing w:after="0"/>
        <w:ind w:left="0"/>
        <w:jc w:val="both"/>
      </w:pPr>
      <w:r>
        <w:rPr>
          <w:rFonts w:ascii="Times New Roman"/>
          <w:b w:val="false"/>
          <w:i w:val="false"/>
          <w:color w:val="000000"/>
          <w:sz w:val="28"/>
        </w:rPr>
        <w:t>
      Замер твердости и прочностных свойств металла допускается проводить без вырезки контрольного участка металлоконструкции при условии наличия сведений об основном металле металлоконструкций. Замер твердости основного металла производится на каждой секции мачты (при секционной конструкции мачты) не менее чем на пяти участках и при наличии подвышечного основания не менее чем на десяти участках основания.</w:t>
      </w:r>
    </w:p>
    <w:bookmarkEnd w:id="691"/>
    <w:bookmarkStart w:name="z728" w:id="692"/>
    <w:p>
      <w:pPr>
        <w:spacing w:after="0"/>
        <w:ind w:left="0"/>
        <w:jc w:val="both"/>
      </w:pPr>
      <w:r>
        <w:rPr>
          <w:rFonts w:ascii="Times New Roman"/>
          <w:b w:val="false"/>
          <w:i w:val="false"/>
          <w:color w:val="000000"/>
          <w:sz w:val="28"/>
        </w:rPr>
        <w:t xml:space="preserve">
      Замер твердости сварных соединений и основного металла проводится в случаях проведения их ремонта, при этом проводятся замеры твердости сварного соединения, околошовной зоны, зоны термического влияния и основного металла на ремонтируемом участке металлоконструкции. </w:t>
      </w:r>
    </w:p>
    <w:bookmarkEnd w:id="692"/>
    <w:bookmarkStart w:name="z729" w:id="693"/>
    <w:p>
      <w:pPr>
        <w:spacing w:after="0"/>
        <w:ind w:left="0"/>
        <w:jc w:val="both"/>
      </w:pPr>
      <w:r>
        <w:rPr>
          <w:rFonts w:ascii="Times New Roman"/>
          <w:b w:val="false"/>
          <w:i w:val="false"/>
          <w:color w:val="000000"/>
          <w:sz w:val="28"/>
        </w:rPr>
        <w:t>
      Замеры твердости основного металла и сварных соединений требуется производить в следующих случаях:</w:t>
      </w:r>
    </w:p>
    <w:bookmarkEnd w:id="693"/>
    <w:bookmarkStart w:name="z730" w:id="694"/>
    <w:p>
      <w:pPr>
        <w:spacing w:after="0"/>
        <w:ind w:left="0"/>
        <w:jc w:val="both"/>
      </w:pPr>
      <w:r>
        <w:rPr>
          <w:rFonts w:ascii="Times New Roman"/>
          <w:b w:val="false"/>
          <w:i w:val="false"/>
          <w:color w:val="000000"/>
          <w:sz w:val="28"/>
        </w:rPr>
        <w:t>
      для оценки механических свойств по показателю твердости в случае необратимых изменений этих свойств в результате условий эксплуатации металлоконструкции или в результате аварийной ситуации;</w:t>
      </w:r>
    </w:p>
    <w:bookmarkEnd w:id="694"/>
    <w:bookmarkStart w:name="z731" w:id="695"/>
    <w:p>
      <w:pPr>
        <w:spacing w:after="0"/>
        <w:ind w:left="0"/>
        <w:jc w:val="both"/>
      </w:pPr>
      <w:r>
        <w:rPr>
          <w:rFonts w:ascii="Times New Roman"/>
          <w:b w:val="false"/>
          <w:i w:val="false"/>
          <w:color w:val="000000"/>
          <w:sz w:val="28"/>
        </w:rPr>
        <w:t>
      если показатель твердости является одной из определяющих характеристик свойств основного металла и сварных соединений;</w:t>
      </w:r>
    </w:p>
    <w:bookmarkEnd w:id="695"/>
    <w:bookmarkStart w:name="z732" w:id="696"/>
    <w:p>
      <w:pPr>
        <w:spacing w:after="0"/>
        <w:ind w:left="0"/>
        <w:jc w:val="both"/>
      </w:pPr>
      <w:r>
        <w:rPr>
          <w:rFonts w:ascii="Times New Roman"/>
          <w:b w:val="false"/>
          <w:i w:val="false"/>
          <w:color w:val="000000"/>
          <w:sz w:val="28"/>
        </w:rPr>
        <w:t>
      для оценки механических свойств, в идентификации основных и сварочных материалов, при отсутствии сведений о них (например, при утрате и связанной с этим необходимости восстановления паспорта), а также в идентификации импортных сталей.</w:t>
      </w:r>
    </w:p>
    <w:bookmarkEnd w:id="696"/>
    <w:bookmarkStart w:name="z733" w:id="697"/>
    <w:p>
      <w:pPr>
        <w:spacing w:after="0"/>
        <w:ind w:left="0"/>
        <w:jc w:val="both"/>
      </w:pPr>
      <w:r>
        <w:rPr>
          <w:rFonts w:ascii="Times New Roman"/>
          <w:b w:val="false"/>
          <w:i w:val="false"/>
          <w:color w:val="000000"/>
          <w:sz w:val="28"/>
        </w:rPr>
        <w:t>
      Результаты замера твердости элементов металлоконструкции требуется оформлять в виде протокола, в котором приводить расположения мест замера и таблицу значений твердости.</w:t>
      </w:r>
    </w:p>
    <w:bookmarkEnd w:id="697"/>
    <w:bookmarkStart w:name="z734" w:id="698"/>
    <w:p>
      <w:pPr>
        <w:spacing w:after="0"/>
        <w:ind w:left="0"/>
        <w:jc w:val="both"/>
      </w:pPr>
      <w:r>
        <w:rPr>
          <w:rFonts w:ascii="Times New Roman"/>
          <w:b w:val="false"/>
          <w:i w:val="false"/>
          <w:color w:val="000000"/>
          <w:sz w:val="28"/>
        </w:rPr>
        <w:t>
      8. Металлографический анализ</w:t>
      </w:r>
    </w:p>
    <w:bookmarkEnd w:id="698"/>
    <w:bookmarkStart w:name="z735" w:id="699"/>
    <w:p>
      <w:pPr>
        <w:spacing w:after="0"/>
        <w:ind w:left="0"/>
        <w:jc w:val="both"/>
      </w:pPr>
      <w:r>
        <w:rPr>
          <w:rFonts w:ascii="Times New Roman"/>
          <w:b w:val="false"/>
          <w:i w:val="false"/>
          <w:color w:val="000000"/>
          <w:sz w:val="28"/>
        </w:rPr>
        <w:t>
      Металлографические исследования металлоконструкций и основных элементов буровых мачт и оснований буровых установок со сроком эксплуатации более 10 лет проводятся как дополнительные.</w:t>
      </w:r>
    </w:p>
    <w:bookmarkEnd w:id="699"/>
    <w:bookmarkStart w:name="z736" w:id="700"/>
    <w:p>
      <w:pPr>
        <w:spacing w:after="0"/>
        <w:ind w:left="0"/>
        <w:jc w:val="both"/>
      </w:pPr>
      <w:r>
        <w:rPr>
          <w:rFonts w:ascii="Times New Roman"/>
          <w:b w:val="false"/>
          <w:i w:val="false"/>
          <w:color w:val="000000"/>
          <w:sz w:val="28"/>
        </w:rPr>
        <w:t>
      Для проведения исследований проводится отбор образцов (сколов) не менее чем с двух участков мачты и основания. Допускается проводить исследования микроструктуры металла по оттискам (репликам), при этом исследованию подлежат не менее трех участков мачты и основания. При этом на каждом исследуемом участке снимается не менее пяти оттисков (реплик).</w:t>
      </w:r>
    </w:p>
    <w:bookmarkEnd w:id="700"/>
    <w:bookmarkStart w:name="z737" w:id="701"/>
    <w:p>
      <w:pPr>
        <w:spacing w:after="0"/>
        <w:ind w:left="0"/>
        <w:jc w:val="both"/>
      </w:pPr>
      <w:r>
        <w:rPr>
          <w:rFonts w:ascii="Times New Roman"/>
          <w:b w:val="false"/>
          <w:i w:val="false"/>
          <w:color w:val="000000"/>
          <w:sz w:val="28"/>
        </w:rPr>
        <w:t>
      Вырезка (вырубка) образцов для проведения механических испытаний проводятся при отсутствии сертификатов качества на металл конструкций мачты и основания.</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739" w:id="702"/>
    <w:p>
      <w:pPr>
        <w:spacing w:after="0"/>
        <w:ind w:left="0"/>
        <w:jc w:val="left"/>
      </w:pPr>
      <w:r>
        <w:rPr>
          <w:rFonts w:ascii="Times New Roman"/>
          <w:b/>
          <w:i w:val="false"/>
          <w:color w:val="000000"/>
        </w:rPr>
        <w:t xml:space="preserve"> Пример критериев допустимых дефектов узлов, деталей и нормы их отбраковки</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узла или детали и вид дефекта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допустимого дефекта и ограничения по эксплуатации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цилиндрические, конические и червячные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Поломка зубьев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Необходима замена дефектной детали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Трещины любого характера и 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Аналогично пункт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3)Контактноевыкрашивание рабочих поверхностей зубьев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sz w:val="20"/>
              </w:rPr>
              <w:t>D</w:t>
            </w:r>
            <w:r>
              <w:rPr>
                <w:rFonts w:ascii="Times New Roman"/>
                <w:b w:val="false"/>
                <w:i w:val="false"/>
                <w:color w:val="000000"/>
                <w:sz w:val="20"/>
              </w:rPr>
              <w:t xml:space="preserve">S&lt; 0,3S и </w:t>
            </w:r>
            <w:r>
              <w:rPr>
                <w:rFonts w:ascii="Times New Roman"/>
                <w:b w:val="false"/>
                <w:i w:val="false"/>
                <w:color w:val="000000"/>
                <w:sz w:val="20"/>
              </w:rPr>
              <w:t>d</w:t>
            </w:r>
            <w:r>
              <w:rPr>
                <w:rFonts w:ascii="Times New Roman"/>
                <w:b w:val="false"/>
                <w:i w:val="false"/>
                <w:color w:val="000000"/>
                <w:sz w:val="20"/>
              </w:rPr>
              <w:t xml:space="preserve">&lt; 0,05s, где </w:t>
            </w:r>
            <w:r>
              <w:rPr>
                <w:rFonts w:ascii="Times New Roman"/>
                <w:b w:val="false"/>
                <w:i w:val="false"/>
                <w:color w:val="000000"/>
                <w:sz w:val="20"/>
              </w:rPr>
              <w:t>D</w:t>
            </w:r>
            <w:r>
              <w:rPr>
                <w:rFonts w:ascii="Times New Roman"/>
                <w:b w:val="false"/>
                <w:i w:val="false"/>
                <w:color w:val="000000"/>
                <w:sz w:val="20"/>
              </w:rPr>
              <w:t xml:space="preserve">S и S - площадь выкрашивания и площадь рабочей поверхности зуба, мм2; </w:t>
            </w:r>
            <w:r>
              <w:rPr>
                <w:rFonts w:ascii="Times New Roman"/>
                <w:b w:val="false"/>
                <w:i w:val="false"/>
                <w:color w:val="000000"/>
                <w:sz w:val="20"/>
              </w:rPr>
              <w:t>d</w:t>
            </w:r>
            <w:r>
              <w:rPr>
                <w:rFonts w:ascii="Times New Roman"/>
                <w:b w:val="false"/>
                <w:i w:val="false"/>
                <w:color w:val="000000"/>
                <w:sz w:val="20"/>
              </w:rPr>
              <w:t xml:space="preserve"> и s - глубина раковин и толщина зуба по делительной окружности,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 xml:space="preserve">S&gt; 0,3S и </w:t>
            </w:r>
            <w:r>
              <w:rPr>
                <w:rFonts w:ascii="Times New Roman"/>
                <w:b w:val="false"/>
                <w:i w:val="false"/>
                <w:color w:val="000000"/>
                <w:sz w:val="20"/>
              </w:rPr>
              <w:t>d</w:t>
            </w:r>
            <w:r>
              <w:rPr>
                <w:rFonts w:ascii="Times New Roman"/>
                <w:b w:val="false"/>
                <w:i w:val="false"/>
                <w:color w:val="000000"/>
                <w:sz w:val="20"/>
              </w:rPr>
              <w:t>&gt; 0,05s эксплуатация не допускается. Деталь с указанным дефектом заменяется.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Износ рабочих поверхностей зубьев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sz w:val="20"/>
              </w:rPr>
              <w:t>D</w:t>
            </w:r>
            <w:r>
              <w:rPr>
                <w:rFonts w:ascii="Times New Roman"/>
                <w:b w:val="false"/>
                <w:i w:val="false"/>
                <w:color w:val="000000"/>
                <w:sz w:val="20"/>
              </w:rPr>
              <w:t xml:space="preserve">s&lt; 0,12s или </w:t>
            </w:r>
            <w:r>
              <w:rPr>
                <w:rFonts w:ascii="Times New Roman"/>
                <w:b w:val="false"/>
                <w:i w:val="false"/>
                <w:color w:val="000000"/>
                <w:sz w:val="20"/>
              </w:rPr>
              <w:t>D</w:t>
            </w:r>
            <w:r>
              <w:rPr>
                <w:rFonts w:ascii="Times New Roman"/>
                <w:b w:val="false"/>
                <w:i w:val="false"/>
                <w:color w:val="000000"/>
                <w:sz w:val="20"/>
              </w:rPr>
              <w:t>s&lt; 0,2m, где</w:t>
            </w:r>
            <w:r>
              <w:rPr>
                <w:rFonts w:ascii="Times New Roman"/>
                <w:b w:val="false"/>
                <w:i w:val="false"/>
                <w:color w:val="000000"/>
                <w:sz w:val="20"/>
              </w:rPr>
              <w:t>D</w:t>
            </w:r>
            <w:r>
              <w:rPr>
                <w:rFonts w:ascii="Times New Roman"/>
                <w:b w:val="false"/>
                <w:i w:val="false"/>
                <w:color w:val="000000"/>
                <w:sz w:val="20"/>
              </w:rPr>
              <w:t>s - суммарный износ зуба (с одной или с 2-х сторон), мм; m - нормальный модуль,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 xml:space="preserve">s&gt; 0,12s или </w:t>
            </w:r>
            <w:r>
              <w:rPr>
                <w:rFonts w:ascii="Times New Roman"/>
                <w:b w:val="false"/>
                <w:i w:val="false"/>
                <w:color w:val="000000"/>
                <w:sz w:val="20"/>
              </w:rPr>
              <w:t>D</w:t>
            </w:r>
            <w:r>
              <w:rPr>
                <w:rFonts w:ascii="Times New Roman"/>
                <w:b w:val="false"/>
                <w:i w:val="false"/>
                <w:color w:val="000000"/>
                <w:sz w:val="20"/>
              </w:rPr>
              <w:t>s&gt; 0,2m эксплуатация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замена дефектной детали. Замеры производятся штангензубомером, или специальным шаблоном и щупом.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или поломка (разрушение) элементов подшипника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Необходима замена дефектной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Выкрашивание или шелушение усталостного характера на беговых дорожках колец подшипника и телах качения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Аналогично п. 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Раковины и чешуйчатые отслоения коррозийного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Аналогично пункт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Ощутимые радиальные и осевые люфты (у нерегулируемых подшипников) при покачивании рукой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Аналогично пункт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Цвета побежалости на беговых дорожках колец и телах качения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Необходимо устранить причину повышенного нагрева подшипника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и оси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Необходима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посадочных поверхностей цапф под подшипники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допускается прокручивание внутреннего кольца подшипника или люфт при его покачивании. В противном случае эксплуатация не допускается и требуется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3"/>
          <w:p>
            <w:pPr>
              <w:spacing w:after="20"/>
              <w:ind w:left="20"/>
              <w:jc w:val="both"/>
            </w:pPr>
            <w:r>
              <w:rPr>
                <w:rFonts w:ascii="Times New Roman"/>
                <w:b w:val="false"/>
                <w:i w:val="false"/>
                <w:color w:val="000000"/>
                <w:sz w:val="20"/>
              </w:rPr>
              <w:t>
3) Изгиб (деформация) валов и осей с установкой на них:</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блоков, барабанов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цилиндрических зубчатых колес;</w:t>
            </w:r>
          </w:p>
          <w:p>
            <w:pPr>
              <w:spacing w:after="20"/>
              <w:ind w:left="20"/>
              <w:jc w:val="both"/>
            </w:pPr>
            <w:r>
              <w:rPr>
                <w:rFonts w:ascii="Times New Roman"/>
                <w:b w:val="false"/>
                <w:i w:val="false"/>
                <w:color w:val="000000"/>
                <w:sz w:val="20"/>
              </w:rPr>
              <w:t>
конических зубчатых колес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04"/>
          <w:p>
            <w:pPr>
              <w:spacing w:after="20"/>
              <w:ind w:left="20"/>
              <w:jc w:val="both"/>
            </w:pPr>
            <w:r>
              <w:rPr>
                <w:rFonts w:ascii="Times New Roman"/>
                <w:b w:val="false"/>
                <w:i w:val="false"/>
                <w:color w:val="000000"/>
                <w:sz w:val="20"/>
              </w:rPr>
              <w:t>
3)</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у ≤ 0,0002xl, где l - расстояние между опорами, мм;</w:t>
            </w:r>
          </w:p>
          <w:p>
            <w:pPr>
              <w:spacing w:after="20"/>
              <w:ind w:left="20"/>
              <w:jc w:val="both"/>
            </w:pPr>
            <w:r>
              <w:rPr>
                <w:rFonts w:ascii="Times New Roman"/>
                <w:b w:val="false"/>
                <w:i w:val="false"/>
                <w:color w:val="000000"/>
                <w:sz w:val="20"/>
              </w:rPr>
              <w:t>
</w:t>
            </w:r>
            <w:r>
              <w:rPr>
                <w:rFonts w:ascii="Times New Roman"/>
                <w:b w:val="false"/>
                <w:i w:val="false"/>
                <w:color w:val="000000"/>
                <w:sz w:val="20"/>
              </w:rPr>
              <w:t>уц ≤ 0,01m, где m - нормальный модуль, мм;</w:t>
            </w:r>
          </w:p>
          <w:p>
            <w:pPr>
              <w:spacing w:after="20"/>
              <w:ind w:left="20"/>
              <w:jc w:val="both"/>
            </w:pPr>
            <w:r>
              <w:rPr>
                <w:rFonts w:ascii="Times New Roman"/>
                <w:b w:val="false"/>
                <w:i w:val="false"/>
                <w:color w:val="000000"/>
                <w:sz w:val="20"/>
              </w:rPr>
              <w:t>
</w:t>
            </w:r>
            <w:r>
              <w:rPr>
                <w:rFonts w:ascii="Times New Roman"/>
                <w:b w:val="false"/>
                <w:i w:val="false"/>
                <w:color w:val="000000"/>
                <w:sz w:val="20"/>
              </w:rPr>
              <w:t>ук ≤ 0,005mm, где mm - средний окружной модуль, мм.</w:t>
            </w:r>
          </w:p>
          <w:p>
            <w:pPr>
              <w:spacing w:after="20"/>
              <w:ind w:left="20"/>
              <w:jc w:val="both"/>
            </w:pPr>
            <w:r>
              <w:rPr>
                <w:rFonts w:ascii="Times New Roman"/>
                <w:b w:val="false"/>
                <w:i w:val="false"/>
                <w:color w:val="000000"/>
                <w:sz w:val="20"/>
              </w:rPr>
              <w:t>
Приу&gt; 0,0002x1; уц&gt; 0,01m; ук&gt; 0,005mmэксплуатация вала или оси не допускается. Требуется ремонт или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Разрушение и местные деформации (сдвиг, смятие) шлицев на участке профильного соединения валов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Аналогично пункт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Срез или смятие витков резьбы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Разрушение более чем одного витка резьбы не допускается. Требуется замена детали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Корпусные детали редукторов, коробок передач, буровых роторов, компрессоров и др.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1)Трещины любого характера и расположения (разъемы, посадочные поверхности, картер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корпуса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Разрушение лап, кронштейнов, фланцев для крепления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Аналогично пункт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посадочных мест под подшипники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свободном прокручивании кольца подшипника отверстие считается изношенным более допустимой нормы. Требуется замена детали.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барабаны гладкие и с нарезкой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Деталь подлежит замене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стенки обечайки и реборд. Для барабанов с нарезкой - износ стенки по дну канавки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05"/>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 0,2</w:t>
            </w:r>
            <w:r>
              <w:rPr>
                <w:rFonts w:ascii="Times New Roman"/>
                <w:b w:val="false"/>
                <w:i w:val="false"/>
                <w:color w:val="000000"/>
                <w:sz w:val="20"/>
              </w:rPr>
              <w:t>d</w:t>
            </w:r>
            <w:r>
              <w:rPr>
                <w:rFonts w:ascii="Times New Roman"/>
                <w:b w:val="false"/>
                <w:i w:val="false"/>
                <w:color w:val="000000"/>
                <w:sz w:val="20"/>
              </w:rPr>
              <w:t xml:space="preserve">, где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и </w:t>
            </w:r>
            <w:r>
              <w:rPr>
                <w:rFonts w:ascii="Times New Roman"/>
                <w:b w:val="false"/>
                <w:i w:val="false"/>
                <w:color w:val="000000"/>
                <w:sz w:val="20"/>
              </w:rPr>
              <w:t>d</w:t>
            </w:r>
            <w:r>
              <w:rPr>
                <w:rFonts w:ascii="Times New Roman"/>
                <w:b w:val="false"/>
                <w:i w:val="false"/>
                <w:color w:val="000000"/>
                <w:sz w:val="20"/>
              </w:rPr>
              <w:t xml:space="preserve"> - абсолютная величина износа и толщина стенки обечайки и реборд, мм.</w:t>
            </w:r>
          </w:p>
          <w:bookmarkEnd w:id="705"/>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&gt; 0,2</w:t>
            </w:r>
            <w:r>
              <w:rPr>
                <w:rFonts w:ascii="Times New Roman"/>
                <w:b w:val="false"/>
                <w:i w:val="false"/>
                <w:color w:val="000000"/>
                <w:sz w:val="20"/>
              </w:rPr>
              <w:t>d</w:t>
            </w:r>
            <w:r>
              <w:rPr>
                <w:rFonts w:ascii="Times New Roman"/>
                <w:b w:val="false"/>
                <w:i w:val="false"/>
                <w:color w:val="000000"/>
                <w:sz w:val="20"/>
              </w:rPr>
              <w:t xml:space="preserve"> эксплуатация барабана не допускается и он подлежит замене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ручья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более 2мм не допускается. Требуется ремонт (наплавка с проточкой до получения размеров по чертежу) или замена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Срез или износ гребня ручья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06"/>
          <w:p>
            <w:pPr>
              <w:spacing w:after="20"/>
              <w:ind w:left="20"/>
              <w:jc w:val="both"/>
            </w:pPr>
            <w:r>
              <w:rPr>
                <w:rFonts w:ascii="Times New Roman"/>
                <w:b w:val="false"/>
                <w:i w:val="false"/>
                <w:color w:val="000000"/>
                <w:sz w:val="20"/>
              </w:rPr>
              <w:t>
4) Срез или износ гребня ручья более 2мм по высоте на длине более 0,3 витка не допускается.</w:t>
            </w:r>
          </w:p>
          <w:bookmarkEnd w:id="706"/>
          <w:p>
            <w:pPr>
              <w:spacing w:after="20"/>
              <w:ind w:left="20"/>
              <w:jc w:val="both"/>
            </w:pPr>
            <w:r>
              <w:rPr>
                <w:rFonts w:ascii="Times New Roman"/>
                <w:b w:val="false"/>
                <w:i w:val="false"/>
                <w:color w:val="000000"/>
                <w:sz w:val="20"/>
              </w:rPr>
              <w:t>
Требуется ремонт (см. пункт 3)) или замена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тормозные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разрушения, выходящие на рабочие и посадочные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Допускаются на рабочей поверхности шкива трещины длиной менее 50мм и шириной менее 0,5мм. При трещинах с величинами более указанных - эксплуатация не допускается. Требуется замена шкива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рабочей поверхности обода шкива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07"/>
          <w:p>
            <w:pPr>
              <w:spacing w:after="20"/>
              <w:ind w:left="20"/>
              <w:jc w:val="both"/>
            </w:pPr>
            <w:r>
              <w:rPr>
                <w:rFonts w:ascii="Times New Roman"/>
                <w:b w:val="false"/>
                <w:i w:val="false"/>
                <w:color w:val="000000"/>
                <w:sz w:val="20"/>
              </w:rPr>
              <w:t xml:space="preserve">
Для буровых установок ВЗБТ: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1 ≤ 10мм, где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1 - величина абсолютного износа стенки обода.</w:t>
            </w:r>
          </w:p>
          <w:bookmarkEnd w:id="707"/>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1&gt;10мм эксплуатация шкива не допускается. Требуется его замена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08"/>
          <w:p>
            <w:pPr>
              <w:spacing w:after="20"/>
              <w:ind w:left="20"/>
              <w:jc w:val="both"/>
            </w:pPr>
            <w:r>
              <w:rPr>
                <w:rFonts w:ascii="Times New Roman"/>
                <w:b w:val="false"/>
                <w:i w:val="false"/>
                <w:color w:val="000000"/>
                <w:sz w:val="20"/>
              </w:rPr>
              <w:t xml:space="preserve">
Для буровых установок УРАЛМАШ: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 ≤ 15 мм.</w:t>
            </w:r>
          </w:p>
          <w:bookmarkEnd w:id="708"/>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1&gt;15 мм эксплуатация шкива не допускается. Требуется его замена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Волны и риски на рабочей поверхности обода шкива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Волны и риски на рабочей поверхности обода шкива более 2мм не допускаются. Требуется ремонт или замена шкива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Радиальное биение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09"/>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D</w:t>
            </w:r>
            <w:r>
              <w:rPr>
                <w:rFonts w:ascii="Times New Roman"/>
                <w:b w:val="false"/>
                <w:i w:val="false"/>
                <w:color w:val="000000"/>
                <w:sz w:val="20"/>
              </w:rPr>
              <w:t xml:space="preserve">d ≤ 0,002D, где </w:t>
            </w:r>
            <w:r>
              <w:rPr>
                <w:rFonts w:ascii="Times New Roman"/>
                <w:b w:val="false"/>
                <w:i w:val="false"/>
                <w:color w:val="000000"/>
                <w:sz w:val="20"/>
              </w:rPr>
              <w:t>D</w:t>
            </w:r>
            <w:r>
              <w:rPr>
                <w:rFonts w:ascii="Times New Roman"/>
                <w:b w:val="false"/>
                <w:i w:val="false"/>
                <w:color w:val="000000"/>
                <w:sz w:val="20"/>
              </w:rPr>
              <w:t>d и D - радиальное биение и диаметр тормозного шкива.</w:t>
            </w:r>
          </w:p>
          <w:bookmarkEnd w:id="709"/>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d&gt; 0,002D эксплуатация не допускается. Требуется его замена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тормозные системы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 во всех деталях тормоза или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дефектных деталей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тормозной ленты или накладки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износе колодок до толщины 10мм необходима замена дефектного элемента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осей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10"/>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 0,03d, где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и d - величина абсолютного износа и диаметр оси, мм.</w:t>
            </w:r>
          </w:p>
          <w:bookmarkEnd w:id="710"/>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&gt; 0,03d эксплуатация не допускается. Требуется замена.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Разрушение пружин тормозов и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Эксплуатация не допускается. Требуется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Попадание смазки на рабочие поверхности тормозных лент и накладок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Эксплуатация не допускается. Необходимо очистить от смазки рабочие поверхности тормозных лент и накладок, устранить причины попадания смазки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блоки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Необходима замена блока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Частичные разрушения (сколы, обломы) реборд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Аналогично пункт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ручья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11"/>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 xml:space="preserve">r ≤ 6мм, где </w:t>
            </w:r>
            <w:r>
              <w:rPr>
                <w:rFonts w:ascii="Times New Roman"/>
                <w:b w:val="false"/>
                <w:i w:val="false"/>
                <w:color w:val="000000"/>
                <w:sz w:val="20"/>
              </w:rPr>
              <w:t>D</w:t>
            </w:r>
            <w:r>
              <w:rPr>
                <w:rFonts w:ascii="Times New Roman"/>
                <w:b w:val="false"/>
                <w:i w:val="false"/>
                <w:color w:val="000000"/>
                <w:sz w:val="20"/>
              </w:rPr>
              <w:t>r - абсолютная величина износа ручья блока.</w:t>
            </w:r>
          </w:p>
          <w:bookmarkEnd w:id="711"/>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r&gt; 6мм эксплуатация не допускается. Блок подлежит замене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Отбраковку канатов производят в соответствии с требованиями нормативных документов к грузоподъемным механизмам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 в теле крюка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крюка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зева крюка в вертикальном сечении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12"/>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 xml:space="preserve">h ≤ 0,1h, где </w:t>
            </w:r>
            <w:r>
              <w:rPr>
                <w:rFonts w:ascii="Times New Roman"/>
                <w:b w:val="false"/>
                <w:i w:val="false"/>
                <w:color w:val="000000"/>
                <w:sz w:val="20"/>
              </w:rPr>
              <w:t>D</w:t>
            </w:r>
            <w:r>
              <w:rPr>
                <w:rFonts w:ascii="Times New Roman"/>
                <w:b w:val="false"/>
                <w:i w:val="false"/>
                <w:color w:val="000000"/>
                <w:sz w:val="20"/>
              </w:rPr>
              <w:t>h и h - абсолютная величина износа и высота вертикального сечения крюка.</w:t>
            </w:r>
          </w:p>
          <w:bookmarkEnd w:id="712"/>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h&gt; 0,1h эксплуатация не допускается. Требуется замена крюка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по ширине зева крюка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13"/>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 xml:space="preserve">b ≤ 0,12b, где </w:t>
            </w:r>
            <w:r>
              <w:rPr>
                <w:rFonts w:ascii="Times New Roman"/>
                <w:b w:val="false"/>
                <w:i w:val="false"/>
                <w:color w:val="000000"/>
                <w:sz w:val="20"/>
              </w:rPr>
              <w:t>D</w:t>
            </w:r>
            <w:r>
              <w:rPr>
                <w:rFonts w:ascii="Times New Roman"/>
                <w:b w:val="false"/>
                <w:i w:val="false"/>
                <w:color w:val="000000"/>
                <w:sz w:val="20"/>
              </w:rPr>
              <w:t>b и b - абсолютная суммарная величина износа и ширина зева крюка, мм.</w:t>
            </w:r>
          </w:p>
          <w:bookmarkEnd w:id="713"/>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b&gt; 0,12b эксплуатация не допускается. Требуется замена крюка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колеса и ролики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 поверхности катания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14"/>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 xml:space="preserve">D ≤ 0,03D, где </w:t>
            </w:r>
            <w:r>
              <w:rPr>
                <w:rFonts w:ascii="Times New Roman"/>
                <w:b w:val="false"/>
                <w:i w:val="false"/>
                <w:color w:val="000000"/>
                <w:sz w:val="20"/>
              </w:rPr>
              <w:t>D</w:t>
            </w:r>
            <w:r>
              <w:rPr>
                <w:rFonts w:ascii="Times New Roman"/>
                <w:b w:val="false"/>
                <w:i w:val="false"/>
                <w:color w:val="000000"/>
                <w:sz w:val="20"/>
              </w:rPr>
              <w:t>D и D - абсолютная величина износа поверхности катания и диаметр ходового колеса или ролика, мм.</w:t>
            </w:r>
          </w:p>
          <w:bookmarkEnd w:id="714"/>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D&gt; 0,03D эксплуатация не допускается. Требуется ремонт (наплавка с последующей обточкой диаметра до проектного размера) или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трущейся стороны поверхности реборд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15"/>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 xml:space="preserve">b ≤ 0,4b, где </w:t>
            </w:r>
            <w:r>
              <w:rPr>
                <w:rFonts w:ascii="Times New Roman"/>
                <w:b w:val="false"/>
                <w:i w:val="false"/>
                <w:color w:val="000000"/>
                <w:sz w:val="20"/>
              </w:rPr>
              <w:t>D</w:t>
            </w:r>
            <w:r>
              <w:rPr>
                <w:rFonts w:ascii="Times New Roman"/>
                <w:b w:val="false"/>
                <w:i w:val="false"/>
                <w:color w:val="000000"/>
                <w:sz w:val="20"/>
              </w:rPr>
              <w:t>b и b - абсолютная величина износа и толщина реборды, мм.</w:t>
            </w:r>
          </w:p>
          <w:bookmarkEnd w:id="715"/>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b&gt;0,4b эксплуатация не допускается. Требуется ремонт (см. пункт 2)) или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Отслоения на поверхности катания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Отслоения, превышающие толщину 0,3мм, не допускаются. Требуется ремонт (см. пункт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Отдельные раковины на поверхности катания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Суммарная площадь раковин, превышающая 3% поверхности катания при глубине более 3мм, не допускается. Требуется ремонт (см. пункт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Разрушения, трещины и расслоения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Остаточные деформации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Остаточные деформации, нарушающие работоспособность механизма или превышающие 10% номинального размера, не допускаются. Требуется замена пружины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 резьбой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указанные в пунктах1), 2), 3), 4) не допускаются. Требуется замена дефектных элементов.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Срез или смятие витков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Износ или коррозия резьбы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Смятие граней под ключ головки болта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цепных передач</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Разрушения элементов цепи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разрушенных элементов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Вытяжка цепи, связанная с износом шарниров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Вытяжка цепи более 2% от первоначальной длины не допускается. Требуется замена цепи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Звездочки цепных передач</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любого характера и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детали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16"/>
          <w:p>
            <w:pPr>
              <w:spacing w:after="20"/>
              <w:ind w:left="20"/>
              <w:jc w:val="both"/>
            </w:pPr>
            <w:r>
              <w:rPr>
                <w:rFonts w:ascii="Times New Roman"/>
                <w:b w:val="false"/>
                <w:i w:val="false"/>
                <w:color w:val="000000"/>
                <w:sz w:val="20"/>
              </w:rPr>
              <w:t>
2) Износ зубьев звездочки:</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профиля зуба,</w:t>
            </w:r>
          </w:p>
          <w:p>
            <w:pPr>
              <w:spacing w:after="20"/>
              <w:ind w:left="20"/>
              <w:jc w:val="both"/>
            </w:pPr>
            <w:r>
              <w:rPr>
                <w:rFonts w:ascii="Times New Roman"/>
                <w:b w:val="false"/>
                <w:i w:val="false"/>
                <w:color w:val="000000"/>
                <w:sz w:val="20"/>
              </w:rPr>
              <w:t>
толщины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17"/>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 xml:space="preserve">s ≤ 0,1s, где </w:t>
            </w:r>
            <w:r>
              <w:rPr>
                <w:rFonts w:ascii="Times New Roman"/>
                <w:b w:val="false"/>
                <w:i w:val="false"/>
                <w:color w:val="000000"/>
                <w:sz w:val="20"/>
              </w:rPr>
              <w:t>D</w:t>
            </w:r>
            <w:r>
              <w:rPr>
                <w:rFonts w:ascii="Times New Roman"/>
                <w:b w:val="false"/>
                <w:i w:val="false"/>
                <w:color w:val="000000"/>
                <w:sz w:val="20"/>
              </w:rPr>
              <w:t>s и s - абсолютная величина износа и толщина зуба на диаметре делительной окружности, мм. Измерения производят шаблоном.</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b ≤ 0,1b, где </w:t>
            </w:r>
            <w:r>
              <w:rPr>
                <w:rFonts w:ascii="Times New Roman"/>
                <w:b w:val="false"/>
                <w:i w:val="false"/>
                <w:color w:val="000000"/>
                <w:sz w:val="20"/>
              </w:rPr>
              <w:t>D</w:t>
            </w:r>
            <w:r>
              <w:rPr>
                <w:rFonts w:ascii="Times New Roman"/>
                <w:b w:val="false"/>
                <w:i w:val="false"/>
                <w:color w:val="000000"/>
                <w:sz w:val="20"/>
              </w:rPr>
              <w:t>b и b - абсолютная величина износа и толщина зуба, мм.</w:t>
            </w:r>
          </w:p>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 xml:space="preserve">s&gt; 0,1s и </w:t>
            </w:r>
            <w:r>
              <w:rPr>
                <w:rFonts w:ascii="Times New Roman"/>
                <w:b w:val="false"/>
                <w:i w:val="false"/>
                <w:color w:val="000000"/>
                <w:sz w:val="20"/>
              </w:rPr>
              <w:t>D</w:t>
            </w:r>
            <w:r>
              <w:rPr>
                <w:rFonts w:ascii="Times New Roman"/>
                <w:b w:val="false"/>
                <w:i w:val="false"/>
                <w:color w:val="000000"/>
                <w:sz w:val="20"/>
              </w:rPr>
              <w:t>b&gt; 0,1b эксплуатация цепной передачи не допускается. Требуется замена звездочки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Торцевое биение звездочек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пунктам 3) и 4) производить по инструкции завода-изготовителя.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Параллельное смещение плоскостей звездочек цепной передачи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ременных передач</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1)Трещины любого характера и расположения, разрушения, выходящие на рабочие и посадочные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не допускается. Требуется замена шкива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Непараллельность установки осей шкивов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Непараллельностьдолжна быть менее 1мм на длине 100мм. При превышении необходима регулировка установки шкивов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Смещение канавок шкивов клиноременных 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Смещение должно быть не более 2мм на длине 1000мм. При превышении необходима регулировка установки шкивов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ременных передач</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Усталостное разрушение, расслоение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в пунктах 1), 2), 3) дефекты не допускаются. Требуется замена ремня (ремней).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Износ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Чрезмерная вытяжка</w:t>
            </w:r>
          </w:p>
        </w:tc>
        <w:tc>
          <w:tcPr>
            <w:tcW w:w="0" w:type="auto"/>
            <w:vMerge/>
            <w:tcBorders>
              <w:top w:val="nil"/>
              <w:left w:val="single" w:color="cfcfcf" w:sz="5"/>
              <w:bottom w:val="single" w:color="cfcfcf" w:sz="5"/>
              <w:right w:val="single" w:color="cfcfcf" w:sz="5"/>
            </w:tcBorders>
          </w:tcPr>
          <w:p/>
        </w:tc>
      </w:tr>
    </w:tbl>
    <w:bookmarkStart w:name="z762" w:id="718"/>
    <w:p>
      <w:pPr>
        <w:spacing w:after="0"/>
        <w:ind w:left="0"/>
        <w:jc w:val="both"/>
      </w:pPr>
      <w:r>
        <w:rPr>
          <w:rFonts w:ascii="Times New Roman"/>
          <w:b w:val="false"/>
          <w:i w:val="false"/>
          <w:color w:val="000000"/>
          <w:sz w:val="28"/>
        </w:rPr>
        <w:t>
      Примечание - В случае отсутствия сведений о неисправностях конкретных деталей и нормах отбраковки решение о дальнейшей эксплуатации дефектных элементов агрегатов и механизмов установок для бурения и ремонта нефтяных и газовых скважин принимает комиссия, проводящая обследование по согласованию с изготовителем или специализированной организацией по буровым установкам.</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 возможности</w:t>
            </w:r>
            <w:r>
              <w:br/>
            </w:r>
            <w:r>
              <w:rPr>
                <w:rFonts w:ascii="Times New Roman"/>
                <w:b w:val="false"/>
                <w:i w:val="false"/>
                <w:color w:val="000000"/>
                <w:sz w:val="20"/>
              </w:rPr>
              <w:t>их дальнейшей эксплуатации</w:t>
            </w:r>
          </w:p>
        </w:tc>
      </w:tr>
    </w:tbl>
    <w:bookmarkStart w:name="z764" w:id="719"/>
    <w:p>
      <w:pPr>
        <w:spacing w:after="0"/>
        <w:ind w:left="0"/>
        <w:jc w:val="left"/>
      </w:pPr>
      <w:r>
        <w:rPr>
          <w:rFonts w:ascii="Times New Roman"/>
          <w:b/>
          <w:i w:val="false"/>
          <w:color w:val="000000"/>
        </w:rPr>
        <w:t xml:space="preserve"> Форма сводной ведомости неисправностей и дефектов металлоконструкций, узлов и деталей, электрооборудования и электроаппаратуры</w:t>
      </w:r>
    </w:p>
    <w:bookmarkEnd w:id="719"/>
    <w:bookmarkStart w:name="z765" w:id="720"/>
    <w:p>
      <w:pPr>
        <w:spacing w:after="0"/>
        <w:ind w:left="0"/>
        <w:jc w:val="left"/>
      </w:pPr>
      <w:r>
        <w:rPr>
          <w:rFonts w:ascii="Times New Roman"/>
          <w:b/>
          <w:i w:val="false"/>
          <w:color w:val="000000"/>
        </w:rPr>
        <w:t xml:space="preserve"> Сводная ведомость неисправностей и дефектов металлоконструкций, узлов и деталей, электрооборудования и электроаппаратуры</w:t>
      </w:r>
    </w:p>
    <w:bookmarkEnd w:id="720"/>
    <w:p>
      <w:pPr>
        <w:spacing w:after="0"/>
        <w:ind w:left="0"/>
        <w:jc w:val="both"/>
      </w:pPr>
      <w:bookmarkStart w:name="z766" w:id="721"/>
      <w:r>
        <w:rPr>
          <w:rFonts w:ascii="Times New Roman"/>
          <w:b w:val="false"/>
          <w:i w:val="false"/>
          <w:color w:val="000000"/>
          <w:sz w:val="28"/>
        </w:rPr>
        <w:t>
      Буровая установка _____________________________________________ (тип, марка)</w:t>
      </w:r>
    </w:p>
    <w:bookmarkEnd w:id="721"/>
    <w:p>
      <w:pPr>
        <w:spacing w:after="0"/>
        <w:ind w:left="0"/>
        <w:jc w:val="both"/>
      </w:pPr>
      <w:r>
        <w:rPr>
          <w:rFonts w:ascii="Times New Roman"/>
          <w:b w:val="false"/>
          <w:i w:val="false"/>
          <w:color w:val="000000"/>
          <w:sz w:val="28"/>
        </w:rPr>
        <w:t>Заводской № ________________, инв. № _____________________________________</w:t>
      </w:r>
    </w:p>
    <w:p>
      <w:pPr>
        <w:spacing w:after="0"/>
        <w:ind w:left="0"/>
        <w:jc w:val="both"/>
      </w:pPr>
      <w:r>
        <w:rPr>
          <w:rFonts w:ascii="Times New Roman"/>
          <w:b w:val="false"/>
          <w:i w:val="false"/>
          <w:color w:val="000000"/>
          <w:sz w:val="28"/>
        </w:rPr>
        <w:t>изготовленной __________________________, "____" _________________ г.</w:t>
      </w:r>
    </w:p>
    <w:p>
      <w:pPr>
        <w:spacing w:after="0"/>
        <w:ind w:left="0"/>
        <w:jc w:val="both"/>
      </w:pPr>
      <w:r>
        <w:rPr>
          <w:rFonts w:ascii="Times New Roman"/>
          <w:b w:val="false"/>
          <w:i w:val="false"/>
          <w:color w:val="000000"/>
          <w:sz w:val="28"/>
        </w:rPr>
        <w:t xml:space="preserve"> (наименование изготовителя)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768" w:id="722"/>
    <w:p>
      <w:pPr>
        <w:spacing w:after="0"/>
        <w:ind w:left="0"/>
        <w:jc w:val="left"/>
      </w:pPr>
      <w:r>
        <w:rPr>
          <w:rFonts w:ascii="Times New Roman"/>
          <w:b/>
          <w:i w:val="false"/>
          <w:color w:val="000000"/>
        </w:rPr>
        <w:t xml:space="preserve"> Сводная ведомость неисправностей и дефектов</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узла 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дефектов, повреждений и способ их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устранение неисправностей и срок их устранения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Металлоконструкции буровой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Механизмы, узлы и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Электрооборудование и электроаппаратура: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9" w:id="723"/>
      <w:r>
        <w:rPr>
          <w:rFonts w:ascii="Times New Roman"/>
          <w:b w:val="false"/>
          <w:i w:val="false"/>
          <w:color w:val="000000"/>
          <w:sz w:val="28"/>
        </w:rPr>
        <w:t>
      Руководитель комиссии по обследованию ______________________________________</w:t>
      </w:r>
    </w:p>
    <w:bookmarkEnd w:id="723"/>
    <w:p>
      <w:pPr>
        <w:spacing w:after="0"/>
        <w:ind w:left="0"/>
        <w:jc w:val="both"/>
      </w:pPr>
      <w:r>
        <w:rPr>
          <w:rFonts w:ascii="Times New Roman"/>
          <w:b w:val="false"/>
          <w:i w:val="false"/>
          <w:color w:val="000000"/>
          <w:sz w:val="28"/>
        </w:rPr>
        <w:t xml:space="preserve"> (подпись, дата, Ф.И.О.(при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дата,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771" w:id="724"/>
    <w:p>
      <w:pPr>
        <w:spacing w:after="0"/>
        <w:ind w:left="0"/>
        <w:jc w:val="left"/>
      </w:pPr>
      <w:r>
        <w:rPr>
          <w:rFonts w:ascii="Times New Roman"/>
          <w:b/>
          <w:i w:val="false"/>
          <w:color w:val="000000"/>
        </w:rPr>
        <w:t xml:space="preserve"> Метод измерения производительности и напора насоса</w:t>
      </w:r>
    </w:p>
    <w:bookmarkEnd w:id="724"/>
    <w:bookmarkStart w:name="z772" w:id="725"/>
    <w:p>
      <w:pPr>
        <w:spacing w:after="0"/>
        <w:ind w:left="0"/>
        <w:jc w:val="both"/>
      </w:pPr>
      <w:r>
        <w:rPr>
          <w:rFonts w:ascii="Times New Roman"/>
          <w:b w:val="false"/>
          <w:i w:val="false"/>
          <w:color w:val="000000"/>
          <w:sz w:val="28"/>
        </w:rPr>
        <w:t>
      1. Измерения производительности Q и напора Н насоса производятся следующим образом:</w:t>
      </w:r>
    </w:p>
    <w:bookmarkEnd w:id="725"/>
    <w:bookmarkStart w:name="z773" w:id="726"/>
    <w:p>
      <w:pPr>
        <w:spacing w:after="0"/>
        <w:ind w:left="0"/>
        <w:jc w:val="both"/>
      </w:pPr>
      <w:r>
        <w:rPr>
          <w:rFonts w:ascii="Times New Roman"/>
          <w:b w:val="false"/>
          <w:i w:val="false"/>
          <w:color w:val="000000"/>
          <w:sz w:val="28"/>
        </w:rPr>
        <w:t>
      На входе и выходе насоса устанавливаются манометры класса точности 0,6; на выходе насоса устанавливается расходомер и, регулируя производительность насоса с помощью задвижки, устанавливается ее паспортное значение с допуском плюс/минус 0,05 (время измерения в течение 5 или 10 минут с помощью секундомера);</w:t>
      </w:r>
    </w:p>
    <w:bookmarkEnd w:id="726"/>
    <w:bookmarkStart w:name="z774" w:id="727"/>
    <w:p>
      <w:pPr>
        <w:spacing w:after="0"/>
        <w:ind w:left="0"/>
        <w:jc w:val="both"/>
      </w:pPr>
      <w:r>
        <w:rPr>
          <w:rFonts w:ascii="Times New Roman"/>
          <w:b w:val="false"/>
          <w:i w:val="false"/>
          <w:color w:val="000000"/>
          <w:sz w:val="28"/>
        </w:rPr>
        <w:t>
      измеряется давление на входе в насос;</w:t>
      </w:r>
    </w:p>
    <w:bookmarkEnd w:id="727"/>
    <w:bookmarkStart w:name="z775" w:id="728"/>
    <w:p>
      <w:pPr>
        <w:spacing w:after="0"/>
        <w:ind w:left="0"/>
        <w:jc w:val="both"/>
      </w:pPr>
      <w:r>
        <w:rPr>
          <w:rFonts w:ascii="Times New Roman"/>
          <w:b w:val="false"/>
          <w:i w:val="false"/>
          <w:color w:val="000000"/>
          <w:sz w:val="28"/>
        </w:rPr>
        <w:t>
      измеряется давление на выходе из насоса;</w:t>
      </w:r>
    </w:p>
    <w:bookmarkEnd w:id="728"/>
    <w:bookmarkStart w:name="z776" w:id="729"/>
    <w:p>
      <w:pPr>
        <w:spacing w:after="0"/>
        <w:ind w:left="0"/>
        <w:jc w:val="both"/>
      </w:pPr>
      <w:r>
        <w:rPr>
          <w:rFonts w:ascii="Times New Roman"/>
          <w:b w:val="false"/>
          <w:i w:val="false"/>
          <w:color w:val="000000"/>
          <w:sz w:val="28"/>
        </w:rPr>
        <w:t>
      измеряется точное значение Q;</w:t>
      </w:r>
    </w:p>
    <w:bookmarkEnd w:id="729"/>
    <w:bookmarkStart w:name="z777" w:id="730"/>
    <w:p>
      <w:pPr>
        <w:spacing w:after="0"/>
        <w:ind w:left="0"/>
        <w:jc w:val="both"/>
      </w:pPr>
      <w:r>
        <w:rPr>
          <w:rFonts w:ascii="Times New Roman"/>
          <w:b w:val="false"/>
          <w:i w:val="false"/>
          <w:color w:val="000000"/>
          <w:sz w:val="28"/>
        </w:rPr>
        <w:t>
      рассчитывается напор Н по формуле:</w:t>
      </w:r>
    </w:p>
    <w:bookmarkEnd w:id="730"/>
    <w:bookmarkStart w:name="z778" w:id="731"/>
    <w:p>
      <w:pPr>
        <w:spacing w:after="0"/>
        <w:ind w:left="0"/>
        <w:jc w:val="both"/>
      </w:pPr>
      <w:r>
        <w:rPr>
          <w:rFonts w:ascii="Times New Roman"/>
          <w:b w:val="false"/>
          <w:i w:val="false"/>
          <w:color w:val="000000"/>
          <w:sz w:val="28"/>
        </w:rPr>
        <w:t xml:space="preserve">
      </w:t>
      </w:r>
    </w:p>
    <w:bookmarkEnd w:id="731"/>
    <w:p>
      <w:pPr>
        <w:spacing w:after="0"/>
        <w:ind w:left="0"/>
        <w:jc w:val="both"/>
      </w:pPr>
      <w:r>
        <w:drawing>
          <wp:inline distT="0" distB="0" distL="0" distR="0">
            <wp:extent cx="7810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810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9" w:id="732"/>
    <w:p>
      <w:pPr>
        <w:spacing w:after="0"/>
        <w:ind w:left="0"/>
        <w:jc w:val="both"/>
      </w:pPr>
      <w:r>
        <w:rPr>
          <w:rFonts w:ascii="Times New Roman"/>
          <w:b w:val="false"/>
          <w:i w:val="false"/>
          <w:color w:val="000000"/>
          <w:sz w:val="28"/>
        </w:rPr>
        <w:t>
      где, Н-напор насоса, м;</w:t>
      </w:r>
    </w:p>
    <w:bookmarkEnd w:id="732"/>
    <w:bookmarkStart w:name="z780" w:id="733"/>
    <w:p>
      <w:pPr>
        <w:spacing w:after="0"/>
        <w:ind w:left="0"/>
        <w:jc w:val="both"/>
      </w:pPr>
      <w:r>
        <w:rPr>
          <w:rFonts w:ascii="Times New Roman"/>
          <w:b w:val="false"/>
          <w:i w:val="false"/>
          <w:color w:val="000000"/>
          <w:sz w:val="28"/>
        </w:rPr>
        <w:t>
      Рвых - давление на выходе, кгс/см2;</w:t>
      </w:r>
    </w:p>
    <w:bookmarkEnd w:id="733"/>
    <w:bookmarkStart w:name="z781" w:id="734"/>
    <w:p>
      <w:pPr>
        <w:spacing w:after="0"/>
        <w:ind w:left="0"/>
        <w:jc w:val="both"/>
      </w:pPr>
      <w:r>
        <w:rPr>
          <w:rFonts w:ascii="Times New Roman"/>
          <w:b w:val="false"/>
          <w:i w:val="false"/>
          <w:color w:val="000000"/>
          <w:sz w:val="28"/>
        </w:rPr>
        <w:t>
      Рвх- давление на входе, кгс/см2;</w:t>
      </w:r>
    </w:p>
    <w:bookmarkEnd w:id="734"/>
    <w:bookmarkStart w:name="z782" w:id="735"/>
    <w:p>
      <w:pPr>
        <w:spacing w:after="0"/>
        <w:ind w:left="0"/>
        <w:jc w:val="both"/>
      </w:pPr>
      <w:r>
        <w:rPr>
          <w:rFonts w:ascii="Times New Roman"/>
          <w:b w:val="false"/>
          <w:i w:val="false"/>
          <w:color w:val="000000"/>
          <w:sz w:val="28"/>
        </w:rPr>
        <w:t>
      р-плотность перекачиваемой жидкости.</w:t>
      </w:r>
    </w:p>
    <w:bookmarkEnd w:id="735"/>
    <w:bookmarkStart w:name="z783" w:id="736"/>
    <w:p>
      <w:pPr>
        <w:spacing w:after="0"/>
        <w:ind w:left="0"/>
        <w:jc w:val="both"/>
      </w:pPr>
      <w:r>
        <w:rPr>
          <w:rFonts w:ascii="Times New Roman"/>
          <w:b w:val="false"/>
          <w:i w:val="false"/>
          <w:color w:val="000000"/>
          <w:sz w:val="28"/>
        </w:rPr>
        <w:t>
      2. Измерение расхода жидкости на утечки через уплотнения производится с необходимой погрешностью не более 5% с помощью мерного сосуда с делениями или путем определения массы утечек с последующим учетом плотности жидкости при данной температуре.</w:t>
      </w:r>
    </w:p>
    <w:bookmarkEnd w:id="736"/>
    <w:bookmarkStart w:name="z784" w:id="737"/>
    <w:p>
      <w:pPr>
        <w:spacing w:after="0"/>
        <w:ind w:left="0"/>
        <w:jc w:val="both"/>
      </w:pPr>
      <w:r>
        <w:rPr>
          <w:rFonts w:ascii="Times New Roman"/>
          <w:b w:val="false"/>
          <w:i w:val="false"/>
          <w:color w:val="000000"/>
          <w:sz w:val="28"/>
        </w:rPr>
        <w:t>
      3. Измерение температуры нагрева подшипников проводится путем измерения нагрева корпуса подшипника. Погрешность измерения не должна превышать данных, приведенных в инструкциях по эксплуатации.</w:t>
      </w:r>
    </w:p>
    <w:bookmarkEnd w:id="737"/>
    <w:bookmarkStart w:name="z785" w:id="738"/>
    <w:p>
      <w:pPr>
        <w:spacing w:after="0"/>
        <w:ind w:left="0"/>
        <w:jc w:val="both"/>
      </w:pPr>
      <w:r>
        <w:rPr>
          <w:rFonts w:ascii="Times New Roman"/>
          <w:b w:val="false"/>
          <w:i w:val="false"/>
          <w:color w:val="000000"/>
          <w:sz w:val="28"/>
        </w:rPr>
        <w:t>
      4. Измерение вибрации производится с помощью виброметров, удовлетворяющих требованиям ГОСТ 25275-82,класса точности не ниже 2,0. Вибрация измеряется на корпусе подшипникового узла в двух взаимно перпендикулярных направлениях, проходящих через ось вращения рабочего колеса насоса. При этом одно из направлений измерения вибрации должно быть параллельно оси напорного патрубка насоса.</w:t>
      </w:r>
    </w:p>
    <w:bookmarkEnd w:id="738"/>
    <w:bookmarkStart w:name="z786" w:id="739"/>
    <w:p>
      <w:pPr>
        <w:spacing w:after="0"/>
        <w:ind w:left="0"/>
        <w:jc w:val="both"/>
      </w:pPr>
      <w:r>
        <w:rPr>
          <w:rFonts w:ascii="Times New Roman"/>
          <w:b w:val="false"/>
          <w:i w:val="false"/>
          <w:color w:val="000000"/>
          <w:sz w:val="28"/>
        </w:rPr>
        <w:t>
      5.Дефектация узлов и деталей, не рассмотренных в "Картах осмотра", производится согласно требованиям технических условий на капитальный ремонт по каждой конкретной модели центробежного насоса.</w:t>
      </w:r>
    </w:p>
    <w:bookmarkEnd w:id="739"/>
    <w:bookmarkStart w:name="z787" w:id="740"/>
    <w:p>
      <w:pPr>
        <w:spacing w:after="0"/>
        <w:ind w:left="0"/>
        <w:jc w:val="both"/>
      </w:pPr>
      <w:r>
        <w:rPr>
          <w:rFonts w:ascii="Times New Roman"/>
          <w:b w:val="false"/>
          <w:i w:val="false"/>
          <w:color w:val="000000"/>
          <w:sz w:val="28"/>
        </w:rPr>
        <w:t>
      6. Срок продления эксплуатации насоса (на основании решения комиссии) указывается в соответствующем акте.</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технического диагностирования</w:t>
            </w:r>
            <w:r>
              <w:br/>
            </w:r>
            <w:r>
              <w:rPr>
                <w:rFonts w:ascii="Times New Roman"/>
                <w:b w:val="false"/>
                <w:i w:val="false"/>
                <w:color w:val="000000"/>
                <w:sz w:val="20"/>
              </w:rPr>
              <w:t>установок для бурения</w:t>
            </w:r>
            <w:r>
              <w:br/>
            </w:r>
            <w:r>
              <w:rPr>
                <w:rFonts w:ascii="Times New Roman"/>
                <w:b w:val="false"/>
                <w:i w:val="false"/>
                <w:color w:val="000000"/>
                <w:sz w:val="20"/>
              </w:rPr>
              <w:t>и ремонта нефтяных и газовых</w:t>
            </w:r>
            <w:r>
              <w:br/>
            </w:r>
            <w:r>
              <w:rPr>
                <w:rFonts w:ascii="Times New Roman"/>
                <w:b w:val="false"/>
                <w:i w:val="false"/>
                <w:color w:val="000000"/>
                <w:sz w:val="20"/>
              </w:rPr>
              <w:t>скважин с истекшим сроком</w:t>
            </w:r>
            <w:r>
              <w:br/>
            </w:r>
            <w:r>
              <w:rPr>
                <w:rFonts w:ascii="Times New Roman"/>
                <w:b w:val="false"/>
                <w:i w:val="false"/>
                <w:color w:val="000000"/>
                <w:sz w:val="20"/>
              </w:rPr>
              <w:t>службы, с целью определения</w:t>
            </w:r>
            <w:r>
              <w:br/>
            </w:r>
            <w:r>
              <w:rPr>
                <w:rFonts w:ascii="Times New Roman"/>
                <w:b w:val="false"/>
                <w:i w:val="false"/>
                <w:color w:val="000000"/>
                <w:sz w:val="20"/>
              </w:rPr>
              <w:t>возможности их дальнейшей</w:t>
            </w:r>
            <w:r>
              <w:br/>
            </w:r>
            <w:r>
              <w:rPr>
                <w:rFonts w:ascii="Times New Roman"/>
                <w:b w:val="false"/>
                <w:i w:val="false"/>
                <w:color w:val="000000"/>
                <w:sz w:val="20"/>
              </w:rPr>
              <w:t>эксплуатации</w:t>
            </w:r>
          </w:p>
        </w:tc>
      </w:tr>
    </w:tbl>
    <w:bookmarkStart w:name="z789" w:id="741"/>
    <w:p>
      <w:pPr>
        <w:spacing w:after="0"/>
        <w:ind w:left="0"/>
        <w:jc w:val="left"/>
      </w:pPr>
      <w:r>
        <w:rPr>
          <w:rFonts w:ascii="Times New Roman"/>
          <w:b/>
          <w:i w:val="false"/>
          <w:color w:val="000000"/>
        </w:rPr>
        <w:t xml:space="preserve"> Форма технического отчета</w:t>
      </w:r>
    </w:p>
    <w:bookmarkEnd w:id="741"/>
    <w:p>
      <w:pPr>
        <w:spacing w:after="0"/>
        <w:ind w:left="0"/>
        <w:jc w:val="both"/>
      </w:pPr>
      <w:bookmarkStart w:name="z790" w:id="742"/>
      <w:r>
        <w:rPr>
          <w:rFonts w:ascii="Times New Roman"/>
          <w:b w:val="false"/>
          <w:i w:val="false"/>
          <w:color w:val="000000"/>
          <w:sz w:val="28"/>
        </w:rPr>
        <w:t>
      1. Форма титульного листа</w:t>
      </w:r>
    </w:p>
    <w:bookmarkEnd w:id="74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местонахождение организации,</w:t>
      </w:r>
    </w:p>
    <w:p>
      <w:pPr>
        <w:spacing w:after="0"/>
        <w:ind w:left="0"/>
        <w:jc w:val="both"/>
      </w:pPr>
      <w:r>
        <w:rPr>
          <w:rFonts w:ascii="Times New Roman"/>
          <w:b w:val="false"/>
          <w:i w:val="false"/>
          <w:color w:val="000000"/>
          <w:sz w:val="28"/>
        </w:rPr>
        <w:t xml:space="preserve"> проводившей техническое диагностирование и ремонт)</w:t>
      </w:r>
    </w:p>
    <w:p>
      <w:pPr>
        <w:spacing w:after="0"/>
        <w:ind w:left="0"/>
        <w:jc w:val="both"/>
      </w:pPr>
      <w:r>
        <w:rPr>
          <w:rFonts w:ascii="Times New Roman"/>
          <w:b w:val="false"/>
          <w:i w:val="false"/>
          <w:color w:val="000000"/>
          <w:sz w:val="28"/>
        </w:rPr>
        <w:t>Технический отчет № __</w:t>
      </w:r>
    </w:p>
    <w:p>
      <w:pPr>
        <w:spacing w:after="0"/>
        <w:ind w:left="0"/>
        <w:jc w:val="both"/>
      </w:pPr>
      <w:r>
        <w:rPr>
          <w:rFonts w:ascii="Times New Roman"/>
          <w:b w:val="false"/>
          <w:i w:val="false"/>
          <w:color w:val="000000"/>
          <w:sz w:val="28"/>
        </w:rPr>
        <w:t>По результатам технического диагностирования методами неразрушающего контроля</w:t>
      </w:r>
    </w:p>
    <w:p>
      <w:pPr>
        <w:spacing w:after="0"/>
        <w:ind w:left="0"/>
        <w:jc w:val="both"/>
      </w:pPr>
      <w:r>
        <w:rPr>
          <w:rFonts w:ascii="Times New Roman"/>
          <w:b w:val="false"/>
          <w:i w:val="false"/>
          <w:color w:val="000000"/>
          <w:sz w:val="28"/>
        </w:rPr>
        <w:t>металлоконструкций мачт и оснований установки для бурения и ремонта нефтяных</w:t>
      </w:r>
    </w:p>
    <w:p>
      <w:pPr>
        <w:spacing w:after="0"/>
        <w:ind w:left="0"/>
        <w:jc w:val="both"/>
      </w:pPr>
      <w:r>
        <w:rPr>
          <w:rFonts w:ascii="Times New Roman"/>
          <w:b w:val="false"/>
          <w:i w:val="false"/>
          <w:color w:val="000000"/>
          <w:sz w:val="28"/>
        </w:rPr>
        <w:t>и газовых скважин: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установки для бурения и ремонта нефтяных и газовых скважин, тип, вид) 20__ г.</w:t>
      </w:r>
    </w:p>
    <w:p>
      <w:pPr>
        <w:spacing w:after="0"/>
        <w:ind w:left="0"/>
        <w:jc w:val="both"/>
      </w:pPr>
      <w:r>
        <w:rPr>
          <w:rFonts w:ascii="Times New Roman"/>
          <w:b w:val="false"/>
          <w:i w:val="false"/>
          <w:color w:val="000000"/>
          <w:sz w:val="28"/>
        </w:rPr>
        <w:t>2. Форма содержания технического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об объекте технического диагностирования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Виды применяемых методов технического диагностирования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Объем технического диагностирования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Применяемые приборы, оборудование и нормативная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Протокол визуального и измерительного (далее - ВПК)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Протокол результатов измерения магнитной памяти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Протокол результатов ультразвуковой толщинометрии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Протокол замера твҰрдости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Заключение по результатам неразрушающего и металлографического контроля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Состав рабочей группы по техническому диагностированию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43"/>
          <w:p>
            <w:pPr>
              <w:spacing w:after="20"/>
              <w:ind w:left="20"/>
              <w:jc w:val="both"/>
            </w:pPr>
            <w:r>
              <w:rPr>
                <w:rFonts w:ascii="Times New Roman"/>
                <w:b w:val="false"/>
                <w:i w:val="false"/>
                <w:color w:val="000000"/>
                <w:sz w:val="20"/>
              </w:rPr>
              <w:t>
11 Приложение:</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схема-чертеж объекта технической диагностики;</w:t>
            </w:r>
          </w:p>
          <w:p>
            <w:pPr>
              <w:spacing w:after="20"/>
              <w:ind w:left="20"/>
              <w:jc w:val="both"/>
            </w:pPr>
            <w:r>
              <w:rPr>
                <w:rFonts w:ascii="Times New Roman"/>
                <w:b w:val="false"/>
                <w:i w:val="false"/>
                <w:color w:val="000000"/>
                <w:sz w:val="20"/>
              </w:rPr>
              <w:t>
2) копии удостоверений специалистов по неразрушающему контролю.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3" w:id="744"/>
      <w:r>
        <w:rPr>
          <w:rFonts w:ascii="Times New Roman"/>
          <w:b w:val="false"/>
          <w:i w:val="false"/>
          <w:color w:val="000000"/>
          <w:sz w:val="28"/>
        </w:rPr>
        <w:t>
      3. Краткое содержание разделов технического отчета</w:t>
      </w:r>
    </w:p>
    <w:bookmarkEnd w:id="744"/>
    <w:p>
      <w:pPr>
        <w:spacing w:after="0"/>
        <w:ind w:left="0"/>
        <w:jc w:val="both"/>
      </w:pPr>
      <w:r>
        <w:rPr>
          <w:rFonts w:ascii="Times New Roman"/>
          <w:b w:val="false"/>
          <w:i w:val="false"/>
          <w:color w:val="000000"/>
          <w:sz w:val="28"/>
        </w:rPr>
        <w:t>1) Общие сведения об объекте технического диагностирования</w:t>
      </w:r>
    </w:p>
    <w:p>
      <w:pPr>
        <w:spacing w:after="0"/>
        <w:ind w:left="0"/>
        <w:jc w:val="both"/>
      </w:pPr>
      <w:r>
        <w:rPr>
          <w:rFonts w:ascii="Times New Roman"/>
          <w:b w:val="false"/>
          <w:i w:val="false"/>
          <w:color w:val="000000"/>
          <w:sz w:val="28"/>
        </w:rPr>
        <w:t>Наименование:__________________________________________________</w:t>
      </w:r>
    </w:p>
    <w:p>
      <w:pPr>
        <w:spacing w:after="0"/>
        <w:ind w:left="0"/>
        <w:jc w:val="both"/>
      </w:pPr>
      <w:r>
        <w:rPr>
          <w:rFonts w:ascii="Times New Roman"/>
          <w:b w:val="false"/>
          <w:i w:val="false"/>
          <w:color w:val="000000"/>
          <w:sz w:val="28"/>
        </w:rPr>
        <w:t>Место установки:________________________________________________</w:t>
      </w:r>
    </w:p>
    <w:p>
      <w:pPr>
        <w:spacing w:after="0"/>
        <w:ind w:left="0"/>
        <w:jc w:val="both"/>
      </w:pPr>
      <w:r>
        <w:rPr>
          <w:rFonts w:ascii="Times New Roman"/>
          <w:b w:val="false"/>
          <w:i w:val="false"/>
          <w:color w:val="000000"/>
          <w:sz w:val="28"/>
        </w:rPr>
        <w:t>Назначение:_____________________________________________________</w:t>
      </w:r>
    </w:p>
    <w:p>
      <w:pPr>
        <w:spacing w:after="0"/>
        <w:ind w:left="0"/>
        <w:jc w:val="both"/>
      </w:pPr>
      <w:r>
        <w:rPr>
          <w:rFonts w:ascii="Times New Roman"/>
          <w:b w:val="false"/>
          <w:i w:val="false"/>
          <w:color w:val="000000"/>
          <w:sz w:val="28"/>
        </w:rPr>
        <w:t>Состояние: _____________________________________________________</w:t>
      </w:r>
    </w:p>
    <w:p>
      <w:pPr>
        <w:spacing w:after="0"/>
        <w:ind w:left="0"/>
        <w:jc w:val="both"/>
      </w:pPr>
      <w:r>
        <w:rPr>
          <w:rFonts w:ascii="Times New Roman"/>
          <w:b w:val="false"/>
          <w:i w:val="false"/>
          <w:color w:val="000000"/>
          <w:sz w:val="28"/>
        </w:rPr>
        <w:t>Проектно-конструкторская документация имеется (отсутствуют).</w:t>
      </w:r>
    </w:p>
    <w:p>
      <w:pPr>
        <w:spacing w:after="0"/>
        <w:ind w:left="0"/>
        <w:jc w:val="both"/>
      </w:pPr>
      <w:r>
        <w:rPr>
          <w:rFonts w:ascii="Times New Roman"/>
          <w:b w:val="false"/>
          <w:i w:val="false"/>
          <w:color w:val="000000"/>
          <w:sz w:val="28"/>
        </w:rPr>
        <w:t>2) Виды применяемых методов технического диагностирования:</w:t>
      </w:r>
    </w:p>
    <w:p>
      <w:pPr>
        <w:spacing w:after="0"/>
        <w:ind w:left="0"/>
        <w:jc w:val="both"/>
      </w:pPr>
      <w:r>
        <w:rPr>
          <w:rFonts w:ascii="Times New Roman"/>
          <w:b w:val="false"/>
          <w:i w:val="false"/>
          <w:color w:val="000000"/>
          <w:sz w:val="28"/>
        </w:rPr>
        <w:t>Визуальный и измерительный контроль:</w:t>
      </w:r>
    </w:p>
    <w:p>
      <w:pPr>
        <w:spacing w:after="0"/>
        <w:ind w:left="0"/>
        <w:jc w:val="both"/>
      </w:pPr>
      <w:r>
        <w:rPr>
          <w:rFonts w:ascii="Times New Roman"/>
          <w:b w:val="false"/>
          <w:i w:val="false"/>
          <w:color w:val="000000"/>
          <w:sz w:val="28"/>
        </w:rPr>
        <w:t>цель:__________________________________________________________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Метод магнитной памяти металла:</w:t>
      </w:r>
    </w:p>
    <w:p>
      <w:pPr>
        <w:spacing w:after="0"/>
        <w:ind w:left="0"/>
        <w:jc w:val="both"/>
      </w:pPr>
      <w:r>
        <w:rPr>
          <w:rFonts w:ascii="Times New Roman"/>
          <w:b w:val="false"/>
          <w:i w:val="false"/>
          <w:color w:val="000000"/>
          <w:sz w:val="28"/>
        </w:rPr>
        <w:t>цель:__________________________________________________________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Ультразвуковая дефектоскопия сплошности металла:</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Ультразвуковая дефектоскопия сварных соединений:</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Контроль твердости:</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характер выявляемых отклонений:__________________________________</w:t>
      </w:r>
    </w:p>
    <w:p>
      <w:pPr>
        <w:spacing w:after="0"/>
        <w:ind w:left="0"/>
        <w:jc w:val="both"/>
      </w:pPr>
      <w:r>
        <w:rPr>
          <w:rFonts w:ascii="Times New Roman"/>
          <w:b w:val="false"/>
          <w:i w:val="false"/>
          <w:color w:val="000000"/>
          <w:sz w:val="28"/>
        </w:rPr>
        <w:t>Магнитопорошковая дефектоскопия:</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Капиллярная (цветная) дефектоскопия:</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Радиографический контроль:</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Металлографический контроль (для буровых установок со сроком эксплуатации</w:t>
      </w:r>
    </w:p>
    <w:p>
      <w:pPr>
        <w:spacing w:after="0"/>
        <w:ind w:left="0"/>
        <w:jc w:val="both"/>
      </w:pPr>
      <w:r>
        <w:rPr>
          <w:rFonts w:ascii="Times New Roman"/>
          <w:b w:val="false"/>
          <w:i w:val="false"/>
          <w:color w:val="000000"/>
          <w:sz w:val="28"/>
        </w:rPr>
        <w:t>более 10 лет):</w:t>
      </w:r>
    </w:p>
    <w:p>
      <w:pPr>
        <w:spacing w:after="0"/>
        <w:ind w:left="0"/>
        <w:jc w:val="both"/>
      </w:pPr>
      <w:r>
        <w:rPr>
          <w:rFonts w:ascii="Times New Roman"/>
          <w:b w:val="false"/>
          <w:i w:val="false"/>
          <w:color w:val="000000"/>
          <w:sz w:val="28"/>
        </w:rPr>
        <w:t>цель:___________________________________________________________</w:t>
      </w:r>
    </w:p>
    <w:p>
      <w:pPr>
        <w:spacing w:after="0"/>
        <w:ind w:left="0"/>
        <w:jc w:val="both"/>
      </w:pPr>
      <w:r>
        <w:rPr>
          <w:rFonts w:ascii="Times New Roman"/>
          <w:b w:val="false"/>
          <w:i w:val="false"/>
          <w:color w:val="000000"/>
          <w:sz w:val="28"/>
        </w:rPr>
        <w:t>типы выявляемых дефектов:_______________________________________</w:t>
      </w:r>
    </w:p>
    <w:p>
      <w:pPr>
        <w:spacing w:after="0"/>
        <w:ind w:left="0"/>
        <w:jc w:val="both"/>
      </w:pPr>
      <w:r>
        <w:rPr>
          <w:rFonts w:ascii="Times New Roman"/>
          <w:b w:val="false"/>
          <w:i w:val="false"/>
          <w:color w:val="000000"/>
          <w:sz w:val="28"/>
        </w:rPr>
        <w:t>3) Объем технического диагностирования:</w:t>
      </w:r>
    </w:p>
    <w:p>
      <w:pPr>
        <w:spacing w:after="0"/>
        <w:ind w:left="0"/>
        <w:jc w:val="both"/>
      </w:pPr>
      <w:r>
        <w:rPr>
          <w:rFonts w:ascii="Times New Roman"/>
          <w:b w:val="false"/>
          <w:i w:val="false"/>
          <w:color w:val="000000"/>
          <w:sz w:val="28"/>
        </w:rPr>
        <w:t>Визуальный и измерительный контроль;</w:t>
      </w:r>
    </w:p>
    <w:p>
      <w:pPr>
        <w:spacing w:after="0"/>
        <w:ind w:left="0"/>
        <w:jc w:val="both"/>
      </w:pPr>
      <w:r>
        <w:rPr>
          <w:rFonts w:ascii="Times New Roman"/>
          <w:b w:val="false"/>
          <w:i w:val="false"/>
          <w:color w:val="000000"/>
          <w:sz w:val="28"/>
        </w:rPr>
        <w:t>Метод магнитной памяти;</w:t>
      </w:r>
    </w:p>
    <w:p>
      <w:pPr>
        <w:spacing w:after="0"/>
        <w:ind w:left="0"/>
        <w:jc w:val="both"/>
      </w:pPr>
      <w:r>
        <w:rPr>
          <w:rFonts w:ascii="Times New Roman"/>
          <w:b w:val="false"/>
          <w:i w:val="false"/>
          <w:color w:val="000000"/>
          <w:sz w:val="28"/>
        </w:rPr>
        <w:t>Магнитопорошковая дефектоскопия;</w:t>
      </w:r>
    </w:p>
    <w:p>
      <w:pPr>
        <w:spacing w:after="0"/>
        <w:ind w:left="0"/>
        <w:jc w:val="both"/>
      </w:pPr>
      <w:r>
        <w:rPr>
          <w:rFonts w:ascii="Times New Roman"/>
          <w:b w:val="false"/>
          <w:i w:val="false"/>
          <w:color w:val="000000"/>
          <w:sz w:val="28"/>
        </w:rPr>
        <w:t>Капиллярная дефектоскопия;</w:t>
      </w:r>
    </w:p>
    <w:p>
      <w:pPr>
        <w:spacing w:after="0"/>
        <w:ind w:left="0"/>
        <w:jc w:val="both"/>
      </w:pPr>
      <w:r>
        <w:rPr>
          <w:rFonts w:ascii="Times New Roman"/>
          <w:b w:val="false"/>
          <w:i w:val="false"/>
          <w:color w:val="000000"/>
          <w:sz w:val="28"/>
        </w:rPr>
        <w:t>Радиографический контроль;</w:t>
      </w:r>
    </w:p>
    <w:p>
      <w:pPr>
        <w:spacing w:after="0"/>
        <w:ind w:left="0"/>
        <w:jc w:val="both"/>
      </w:pPr>
      <w:r>
        <w:rPr>
          <w:rFonts w:ascii="Times New Roman"/>
          <w:b w:val="false"/>
          <w:i w:val="false"/>
          <w:color w:val="000000"/>
          <w:sz w:val="28"/>
        </w:rPr>
        <w:t>Ультразвуковая дефектоскопия сплошности металла;</w:t>
      </w:r>
    </w:p>
    <w:p>
      <w:pPr>
        <w:spacing w:after="0"/>
        <w:ind w:left="0"/>
        <w:jc w:val="both"/>
      </w:pPr>
      <w:r>
        <w:rPr>
          <w:rFonts w:ascii="Times New Roman"/>
          <w:b w:val="false"/>
          <w:i w:val="false"/>
          <w:color w:val="000000"/>
          <w:sz w:val="28"/>
        </w:rPr>
        <w:t>Ультразвуковая дефектоскопия сварных соединений;</w:t>
      </w:r>
    </w:p>
    <w:p>
      <w:pPr>
        <w:spacing w:after="0"/>
        <w:ind w:left="0"/>
        <w:jc w:val="both"/>
      </w:pPr>
      <w:r>
        <w:rPr>
          <w:rFonts w:ascii="Times New Roman"/>
          <w:b w:val="false"/>
          <w:i w:val="false"/>
          <w:color w:val="000000"/>
          <w:sz w:val="28"/>
        </w:rPr>
        <w:t>Контроль твердости металла;</w:t>
      </w:r>
    </w:p>
    <w:p>
      <w:pPr>
        <w:spacing w:after="0"/>
        <w:ind w:left="0"/>
        <w:jc w:val="both"/>
      </w:pPr>
      <w:r>
        <w:rPr>
          <w:rFonts w:ascii="Times New Roman"/>
          <w:b w:val="false"/>
          <w:i w:val="false"/>
          <w:color w:val="000000"/>
          <w:sz w:val="28"/>
        </w:rPr>
        <w:t>Металлографический контроль (для буровых установок со сроком эксплуатации</w:t>
      </w:r>
    </w:p>
    <w:p>
      <w:pPr>
        <w:spacing w:after="0"/>
        <w:ind w:left="0"/>
        <w:jc w:val="both"/>
      </w:pPr>
      <w:r>
        <w:rPr>
          <w:rFonts w:ascii="Times New Roman"/>
          <w:b w:val="false"/>
          <w:i w:val="false"/>
          <w:color w:val="000000"/>
          <w:sz w:val="28"/>
        </w:rPr>
        <w:t>более 10 лет).</w:t>
      </w:r>
    </w:p>
    <w:p>
      <w:pPr>
        <w:spacing w:after="0"/>
        <w:ind w:left="0"/>
        <w:jc w:val="both"/>
      </w:pPr>
      <w:r>
        <w:rPr>
          <w:rFonts w:ascii="Times New Roman"/>
          <w:b w:val="false"/>
          <w:i w:val="false"/>
          <w:color w:val="000000"/>
          <w:sz w:val="28"/>
        </w:rPr>
        <w:t>4) Применяемые средства измерения, приборы, оборудование и нормативная</w:t>
      </w:r>
    </w:p>
    <w:p>
      <w:pPr>
        <w:spacing w:after="0"/>
        <w:ind w:left="0"/>
        <w:jc w:val="both"/>
      </w:pPr>
      <w:r>
        <w:rPr>
          <w:rFonts w:ascii="Times New Roman"/>
          <w:b w:val="false"/>
          <w:i w:val="false"/>
          <w:color w:val="000000"/>
          <w:sz w:val="28"/>
        </w:rPr>
        <w:t>документация:</w:t>
      </w:r>
    </w:p>
    <w:p>
      <w:pPr>
        <w:spacing w:after="0"/>
        <w:ind w:left="0"/>
        <w:jc w:val="both"/>
      </w:pPr>
      <w:r>
        <w:rPr>
          <w:rFonts w:ascii="Times New Roman"/>
          <w:b w:val="false"/>
          <w:i w:val="false"/>
          <w:color w:val="000000"/>
          <w:sz w:val="28"/>
        </w:rPr>
        <w:t>Визуальный и измерительный контроль:</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Метод магнитной памяти:</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Магнитопорошковая дефектоскопия:</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Капиллярная дефектоскопия:</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Радиографический контроль:</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Ультразвуковая дефектоскопия сплошности металла:</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Ультразвуковая дефектоскопия сварных соединений:</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Контроль твердости металла:</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Металлографический контроль (для буровых установок со сроком эксплуатации</w:t>
      </w:r>
    </w:p>
    <w:p>
      <w:pPr>
        <w:spacing w:after="0"/>
        <w:ind w:left="0"/>
        <w:jc w:val="both"/>
      </w:pPr>
      <w:r>
        <w:rPr>
          <w:rFonts w:ascii="Times New Roman"/>
          <w:b w:val="false"/>
          <w:i w:val="false"/>
          <w:color w:val="000000"/>
          <w:sz w:val="28"/>
        </w:rPr>
        <w:t>более 10 лет):</w:t>
      </w:r>
    </w:p>
    <w:p>
      <w:pPr>
        <w:spacing w:after="0"/>
        <w:ind w:left="0"/>
        <w:jc w:val="both"/>
      </w:pPr>
      <w:r>
        <w:rPr>
          <w:rFonts w:ascii="Times New Roman"/>
          <w:b w:val="false"/>
          <w:i w:val="false"/>
          <w:color w:val="000000"/>
          <w:sz w:val="28"/>
        </w:rPr>
        <w:t>средства измерения, приборы, оборудование:________________________</w:t>
      </w:r>
    </w:p>
    <w:p>
      <w:pPr>
        <w:spacing w:after="0"/>
        <w:ind w:left="0"/>
        <w:jc w:val="both"/>
      </w:pPr>
      <w:r>
        <w:rPr>
          <w:rFonts w:ascii="Times New Roman"/>
          <w:b w:val="false"/>
          <w:i w:val="false"/>
          <w:color w:val="000000"/>
          <w:sz w:val="28"/>
        </w:rPr>
        <w:t>нормативная, техническая документация:____________________________</w:t>
      </w:r>
    </w:p>
    <w:p>
      <w:pPr>
        <w:spacing w:after="0"/>
        <w:ind w:left="0"/>
        <w:jc w:val="both"/>
      </w:pPr>
      <w:r>
        <w:rPr>
          <w:rFonts w:ascii="Times New Roman"/>
          <w:b w:val="false"/>
          <w:i w:val="false"/>
          <w:color w:val="000000"/>
          <w:sz w:val="28"/>
        </w:rPr>
        <w:t>5) Форма Протокола ВПК контроля</w:t>
      </w:r>
    </w:p>
    <w:p>
      <w:pPr>
        <w:spacing w:after="0"/>
        <w:ind w:left="0"/>
        <w:jc w:val="both"/>
      </w:pPr>
      <w:r>
        <w:rPr>
          <w:rFonts w:ascii="Times New Roman"/>
          <w:b w:val="false"/>
          <w:i w:val="false"/>
          <w:color w:val="000000"/>
          <w:sz w:val="28"/>
        </w:rPr>
        <w:t>Протокол №________ от __________ г.</w:t>
      </w:r>
    </w:p>
    <w:p>
      <w:pPr>
        <w:spacing w:after="0"/>
        <w:ind w:left="0"/>
        <w:jc w:val="both"/>
      </w:pPr>
      <w:r>
        <w:rPr>
          <w:rFonts w:ascii="Times New Roman"/>
          <w:b w:val="false"/>
          <w:i w:val="false"/>
          <w:color w:val="000000"/>
          <w:sz w:val="28"/>
        </w:rPr>
        <w:t>Визуального и измерительного контроля</w:t>
      </w:r>
    </w:p>
    <w:p>
      <w:pPr>
        <w:spacing w:after="0"/>
        <w:ind w:left="0"/>
        <w:jc w:val="both"/>
      </w:pPr>
      <w:r>
        <w:rPr>
          <w:rFonts w:ascii="Times New Roman"/>
          <w:b w:val="false"/>
          <w:i w:val="false"/>
          <w:color w:val="000000"/>
          <w:sz w:val="28"/>
        </w:rPr>
        <w:t>Наименование установки для бурения и ремонта нефтяных и газовых</w:t>
      </w:r>
    </w:p>
    <w:p>
      <w:pPr>
        <w:spacing w:after="0"/>
        <w:ind w:left="0"/>
        <w:jc w:val="both"/>
      </w:pPr>
      <w:r>
        <w:rPr>
          <w:rFonts w:ascii="Times New Roman"/>
          <w:b w:val="false"/>
          <w:i w:val="false"/>
          <w:color w:val="000000"/>
          <w:sz w:val="28"/>
        </w:rPr>
        <w:t>скважин:_________________________________________________________</w:t>
      </w:r>
    </w:p>
    <w:p>
      <w:pPr>
        <w:spacing w:after="0"/>
        <w:ind w:left="0"/>
        <w:jc w:val="both"/>
      </w:pPr>
      <w:r>
        <w:rPr>
          <w:rFonts w:ascii="Times New Roman"/>
          <w:b w:val="false"/>
          <w:i w:val="false"/>
          <w:color w:val="000000"/>
          <w:sz w:val="28"/>
        </w:rPr>
        <w:t>Использованные средства измерений, приборы и оборудование:________</w:t>
      </w:r>
    </w:p>
    <w:p>
      <w:pPr>
        <w:spacing w:after="0"/>
        <w:ind w:left="0"/>
        <w:jc w:val="both"/>
      </w:pPr>
      <w:r>
        <w:rPr>
          <w:rFonts w:ascii="Times New Roman"/>
          <w:b w:val="false"/>
          <w:i w:val="false"/>
          <w:color w:val="000000"/>
          <w:sz w:val="28"/>
        </w:rPr>
        <w:t>Схема контроля:_________________________________________________</w:t>
      </w:r>
    </w:p>
    <w:p>
      <w:pPr>
        <w:spacing w:after="0"/>
        <w:ind w:left="0"/>
        <w:jc w:val="both"/>
      </w:pPr>
      <w:r>
        <w:rPr>
          <w:rFonts w:ascii="Times New Roman"/>
          <w:b w:val="false"/>
          <w:i w:val="false"/>
          <w:color w:val="000000"/>
          <w:sz w:val="28"/>
        </w:rPr>
        <w:t>Подготовка поверхности к контролю:_______________________________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95" w:id="745"/>
    <w:p>
      <w:pPr>
        <w:spacing w:after="0"/>
        <w:ind w:left="0"/>
        <w:jc w:val="left"/>
      </w:pPr>
      <w:r>
        <w:rPr>
          <w:rFonts w:ascii="Times New Roman"/>
          <w:b/>
          <w:i w:val="false"/>
          <w:color w:val="000000"/>
        </w:rPr>
        <w:t xml:space="preserve"> Результаты контроля визуального и измерительного контроля</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номер дефекта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дефекта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дефекта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(размеры) дефекта,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6" w:id="746"/>
      <w:r>
        <w:rPr>
          <w:rFonts w:ascii="Times New Roman"/>
          <w:b w:val="false"/>
          <w:i w:val="false"/>
          <w:color w:val="000000"/>
          <w:sz w:val="28"/>
        </w:rPr>
        <w:t>
      Специалист_________________________________ (Ф.И.О.(при его наличии))</w:t>
      </w:r>
    </w:p>
    <w:bookmarkEnd w:id="746"/>
    <w:p>
      <w:pPr>
        <w:spacing w:after="0"/>
        <w:ind w:left="0"/>
        <w:jc w:val="both"/>
      </w:pPr>
      <w:r>
        <w:rPr>
          <w:rFonts w:ascii="Times New Roman"/>
          <w:b w:val="false"/>
          <w:i w:val="false"/>
          <w:color w:val="000000"/>
          <w:sz w:val="28"/>
        </w:rPr>
        <w:t>6) Форма Протокол результатов измерения магнитной памяти металла</w:t>
      </w:r>
    </w:p>
    <w:p>
      <w:pPr>
        <w:spacing w:after="0"/>
        <w:ind w:left="0"/>
        <w:jc w:val="both"/>
      </w:pPr>
      <w:r>
        <w:rPr>
          <w:rFonts w:ascii="Times New Roman"/>
          <w:b w:val="false"/>
          <w:i w:val="false"/>
          <w:color w:val="000000"/>
          <w:sz w:val="28"/>
        </w:rPr>
        <w:t>Протокол №______от _________________________г.</w:t>
      </w:r>
    </w:p>
    <w:p>
      <w:pPr>
        <w:spacing w:after="0"/>
        <w:ind w:left="0"/>
        <w:jc w:val="both"/>
      </w:pPr>
      <w:r>
        <w:rPr>
          <w:rFonts w:ascii="Times New Roman"/>
          <w:b w:val="false"/>
          <w:i w:val="false"/>
          <w:color w:val="000000"/>
          <w:sz w:val="28"/>
        </w:rPr>
        <w:t>Метод магнитной памяти металла</w:t>
      </w:r>
    </w:p>
    <w:p>
      <w:pPr>
        <w:spacing w:after="0"/>
        <w:ind w:left="0"/>
        <w:jc w:val="both"/>
      </w:pPr>
      <w:r>
        <w:rPr>
          <w:rFonts w:ascii="Times New Roman"/>
          <w:b w:val="false"/>
          <w:i w:val="false"/>
          <w:color w:val="000000"/>
          <w:sz w:val="28"/>
        </w:rPr>
        <w:t>Наименование установки для бурения и ремонта нефтяных и газовых</w:t>
      </w:r>
    </w:p>
    <w:p>
      <w:pPr>
        <w:spacing w:after="0"/>
        <w:ind w:left="0"/>
        <w:jc w:val="both"/>
      </w:pPr>
      <w:r>
        <w:rPr>
          <w:rFonts w:ascii="Times New Roman"/>
          <w:b w:val="false"/>
          <w:i w:val="false"/>
          <w:color w:val="000000"/>
          <w:sz w:val="28"/>
        </w:rPr>
        <w:t>скважин:________________________________________________________</w:t>
      </w:r>
    </w:p>
    <w:p>
      <w:pPr>
        <w:spacing w:after="0"/>
        <w:ind w:left="0"/>
        <w:jc w:val="both"/>
      </w:pPr>
      <w:r>
        <w:rPr>
          <w:rFonts w:ascii="Times New Roman"/>
          <w:b w:val="false"/>
          <w:i w:val="false"/>
          <w:color w:val="000000"/>
          <w:sz w:val="28"/>
        </w:rPr>
        <w:t>Использованные средства измерений, приборы и оборудование:________</w:t>
      </w:r>
    </w:p>
    <w:p>
      <w:pPr>
        <w:spacing w:after="0"/>
        <w:ind w:left="0"/>
        <w:jc w:val="both"/>
      </w:pPr>
      <w:r>
        <w:rPr>
          <w:rFonts w:ascii="Times New Roman"/>
          <w:b w:val="false"/>
          <w:i w:val="false"/>
          <w:color w:val="000000"/>
          <w:sz w:val="28"/>
        </w:rPr>
        <w:t>Схема контроля:_________________________________________________</w:t>
      </w:r>
    </w:p>
    <w:p>
      <w:pPr>
        <w:spacing w:after="0"/>
        <w:ind w:left="0"/>
        <w:jc w:val="both"/>
      </w:pPr>
      <w:r>
        <w:rPr>
          <w:rFonts w:ascii="Times New Roman"/>
          <w:b w:val="false"/>
          <w:i w:val="false"/>
          <w:color w:val="000000"/>
          <w:sz w:val="28"/>
        </w:rPr>
        <w:t>Подготовка поверхности к контролю:_______________________________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98" w:id="747"/>
    <w:p>
      <w:pPr>
        <w:spacing w:after="0"/>
        <w:ind w:left="0"/>
        <w:jc w:val="left"/>
      </w:pPr>
      <w:r>
        <w:rPr>
          <w:rFonts w:ascii="Times New Roman"/>
          <w:b/>
          <w:i w:val="false"/>
          <w:color w:val="000000"/>
        </w:rPr>
        <w:t xml:space="preserve"> Результаты контроля метода магнитной памяти металла</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номер дефекта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дефекта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дефекта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(размеры) дефекта,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9" w:id="748"/>
      <w:r>
        <w:rPr>
          <w:rFonts w:ascii="Times New Roman"/>
          <w:b w:val="false"/>
          <w:i w:val="false"/>
          <w:color w:val="000000"/>
          <w:sz w:val="28"/>
        </w:rPr>
        <w:t>
      Специалист_________________________________ (Ф.И.О.(при его наличии))</w:t>
      </w:r>
    </w:p>
    <w:bookmarkEnd w:id="748"/>
    <w:p>
      <w:pPr>
        <w:spacing w:after="0"/>
        <w:ind w:left="0"/>
        <w:jc w:val="both"/>
      </w:pPr>
      <w:r>
        <w:rPr>
          <w:rFonts w:ascii="Times New Roman"/>
          <w:b w:val="false"/>
          <w:i w:val="false"/>
          <w:color w:val="000000"/>
          <w:sz w:val="28"/>
        </w:rPr>
        <w:t>7) Форма Протокола результатов ультразвуковой толщинометрии</w:t>
      </w:r>
    </w:p>
    <w:p>
      <w:pPr>
        <w:spacing w:after="0"/>
        <w:ind w:left="0"/>
        <w:jc w:val="both"/>
      </w:pPr>
      <w:r>
        <w:rPr>
          <w:rFonts w:ascii="Times New Roman"/>
          <w:b w:val="false"/>
          <w:i w:val="false"/>
          <w:color w:val="000000"/>
          <w:sz w:val="28"/>
        </w:rPr>
        <w:t>Протокол № по ультразвуковой толщинометрии</w:t>
      </w:r>
    </w:p>
    <w:p>
      <w:pPr>
        <w:spacing w:after="0"/>
        <w:ind w:left="0"/>
        <w:jc w:val="both"/>
      </w:pPr>
      <w:r>
        <w:rPr>
          <w:rFonts w:ascii="Times New Roman"/>
          <w:b w:val="false"/>
          <w:i w:val="false"/>
          <w:color w:val="000000"/>
          <w:sz w:val="28"/>
        </w:rPr>
        <w:t>Проверка________________________________________________________________</w:t>
      </w:r>
    </w:p>
    <w:p>
      <w:pPr>
        <w:spacing w:after="0"/>
        <w:ind w:left="0"/>
        <w:jc w:val="both"/>
      </w:pPr>
      <w:r>
        <w:rPr>
          <w:rFonts w:ascii="Times New Roman"/>
          <w:b w:val="false"/>
          <w:i w:val="false"/>
          <w:color w:val="000000"/>
          <w:sz w:val="28"/>
        </w:rPr>
        <w:t>наименование диагностируемого объекта</w:t>
      </w:r>
    </w:p>
    <w:p>
      <w:pPr>
        <w:spacing w:after="0"/>
        <w:ind w:left="0"/>
        <w:jc w:val="both"/>
      </w:pPr>
      <w:r>
        <w:rPr>
          <w:rFonts w:ascii="Times New Roman"/>
          <w:b w:val="false"/>
          <w:i w:val="false"/>
          <w:color w:val="000000"/>
          <w:sz w:val="28"/>
        </w:rPr>
        <w:t>выполненного из стали:___________________________________________</w:t>
      </w:r>
    </w:p>
    <w:p>
      <w:pPr>
        <w:spacing w:after="0"/>
        <w:ind w:left="0"/>
        <w:jc w:val="both"/>
      </w:pPr>
      <w:r>
        <w:rPr>
          <w:rFonts w:ascii="Times New Roman"/>
          <w:b w:val="false"/>
          <w:i w:val="false"/>
          <w:color w:val="000000"/>
          <w:sz w:val="28"/>
        </w:rPr>
        <w:t>Проведена толщиномером (дефектоскопом) ____ зав. №_____.</w:t>
      </w:r>
    </w:p>
    <w:p>
      <w:pPr>
        <w:spacing w:after="0"/>
        <w:ind w:left="0"/>
        <w:jc w:val="both"/>
      </w:pPr>
      <w:r>
        <w:rPr>
          <w:rFonts w:ascii="Times New Roman"/>
          <w:b w:val="false"/>
          <w:i w:val="false"/>
          <w:color w:val="000000"/>
          <w:sz w:val="28"/>
        </w:rPr>
        <w:t>Сертификат о поверке №________ от _______ г.</w:t>
      </w:r>
    </w:p>
    <w:p>
      <w:pPr>
        <w:spacing w:after="0"/>
        <w:ind w:left="0"/>
        <w:jc w:val="both"/>
      </w:pPr>
      <w:r>
        <w:rPr>
          <w:rFonts w:ascii="Times New Roman"/>
          <w:b w:val="false"/>
          <w:i w:val="false"/>
          <w:color w:val="000000"/>
          <w:sz w:val="28"/>
        </w:rPr>
        <w:t>Рабочая частота: _______ МГц, толщина стандартного образца ______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01" w:id="749"/>
    <w:p>
      <w:pPr>
        <w:spacing w:after="0"/>
        <w:ind w:left="0"/>
        <w:jc w:val="left"/>
      </w:pPr>
      <w:r>
        <w:rPr>
          <w:rFonts w:ascii="Times New Roman"/>
          <w:b/>
          <w:i w:val="false"/>
          <w:color w:val="000000"/>
        </w:rPr>
        <w:t xml:space="preserve"> Результаты толщинометрии</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 измерения по рисунку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по паспорту,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толщина стенки,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утонение,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2" w:id="750"/>
      <w:r>
        <w:rPr>
          <w:rFonts w:ascii="Times New Roman"/>
          <w:b w:val="false"/>
          <w:i w:val="false"/>
          <w:color w:val="000000"/>
          <w:sz w:val="28"/>
        </w:rPr>
        <w:t>
      Специалист-дефектоскопист _________________________________________________</w:t>
      </w:r>
    </w:p>
    <w:bookmarkEnd w:id="750"/>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Удостоверение специалиста II уровня</w:t>
      </w:r>
    </w:p>
    <w:p>
      <w:pPr>
        <w:spacing w:after="0"/>
        <w:ind w:left="0"/>
        <w:jc w:val="both"/>
      </w:pPr>
      <w:r>
        <w:rPr>
          <w:rFonts w:ascii="Times New Roman"/>
          <w:b w:val="false"/>
          <w:i w:val="false"/>
          <w:color w:val="000000"/>
          <w:sz w:val="28"/>
        </w:rPr>
        <w:t>8) Форма протокола по результатам замера твҰрдости металла</w:t>
      </w:r>
    </w:p>
    <w:p>
      <w:pPr>
        <w:spacing w:after="0"/>
        <w:ind w:left="0"/>
        <w:jc w:val="both"/>
      </w:pPr>
      <w:r>
        <w:rPr>
          <w:rFonts w:ascii="Times New Roman"/>
          <w:b w:val="false"/>
          <w:i w:val="false"/>
          <w:color w:val="000000"/>
          <w:sz w:val="28"/>
        </w:rPr>
        <w:t>Протокол №___________ от ____________________________г.</w:t>
      </w:r>
    </w:p>
    <w:p>
      <w:pPr>
        <w:spacing w:after="0"/>
        <w:ind w:left="0"/>
        <w:jc w:val="both"/>
      </w:pPr>
      <w:r>
        <w:rPr>
          <w:rFonts w:ascii="Times New Roman"/>
          <w:b w:val="false"/>
          <w:i w:val="false"/>
          <w:color w:val="000000"/>
          <w:sz w:val="28"/>
        </w:rPr>
        <w:t>результатов замера твердости металла</w:t>
      </w:r>
    </w:p>
    <w:p>
      <w:pPr>
        <w:spacing w:after="0"/>
        <w:ind w:left="0"/>
        <w:jc w:val="both"/>
      </w:pPr>
      <w:r>
        <w:rPr>
          <w:rFonts w:ascii="Times New Roman"/>
          <w:b w:val="false"/>
          <w:i w:val="false"/>
          <w:color w:val="000000"/>
          <w:sz w:val="28"/>
        </w:rPr>
        <w:t>Объект контроля:________________________________________________</w:t>
      </w:r>
    </w:p>
    <w:p>
      <w:pPr>
        <w:spacing w:after="0"/>
        <w:ind w:left="0"/>
        <w:jc w:val="both"/>
      </w:pPr>
      <w:r>
        <w:rPr>
          <w:rFonts w:ascii="Times New Roman"/>
          <w:b w:val="false"/>
          <w:i w:val="false"/>
          <w:color w:val="000000"/>
          <w:sz w:val="28"/>
        </w:rPr>
        <w:t>Применяемое оборудование: твердомер ____________зав. №___________</w:t>
      </w:r>
    </w:p>
    <w:p>
      <w:pPr>
        <w:spacing w:after="0"/>
        <w:ind w:left="0"/>
        <w:jc w:val="both"/>
      </w:pPr>
      <w:r>
        <w:rPr>
          <w:rFonts w:ascii="Times New Roman"/>
          <w:b w:val="false"/>
          <w:i w:val="false"/>
          <w:color w:val="000000"/>
          <w:sz w:val="28"/>
        </w:rPr>
        <w:t>Замеры проведены в соответствии:_______________________________________</w:t>
      </w:r>
    </w:p>
    <w:p>
      <w:pPr>
        <w:spacing w:after="0"/>
        <w:ind w:left="0"/>
        <w:jc w:val="both"/>
      </w:pPr>
      <w:r>
        <w:rPr>
          <w:rFonts w:ascii="Times New Roman"/>
          <w:b w:val="false"/>
          <w:i w:val="false"/>
          <w:color w:val="000000"/>
          <w:sz w:val="28"/>
        </w:rPr>
        <w:t xml:space="preserve"> (наименование нормативного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04" w:id="751"/>
    <w:p>
      <w:pPr>
        <w:spacing w:after="0"/>
        <w:ind w:left="0"/>
        <w:jc w:val="both"/>
      </w:pPr>
      <w:r>
        <w:rPr>
          <w:rFonts w:ascii="Times New Roman"/>
          <w:b w:val="false"/>
          <w:i w:val="false"/>
          <w:color w:val="000000"/>
          <w:sz w:val="28"/>
        </w:rPr>
        <w:t>
      Результаты контроля твҰрдости основного металла по Бринеллю:</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 элементов контролируемого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 замера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Мачта/основание буровой установки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5" w:id="752"/>
      <w:r>
        <w:rPr>
          <w:rFonts w:ascii="Times New Roman"/>
          <w:b w:val="false"/>
          <w:i w:val="false"/>
          <w:color w:val="000000"/>
          <w:sz w:val="28"/>
        </w:rPr>
        <w:t>
      Специалист-дефектоскопист________________________________________________</w:t>
      </w:r>
    </w:p>
    <w:bookmarkEnd w:id="752"/>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Удостоверение специалиста по неразрушающему контролю____________</w:t>
      </w:r>
    </w:p>
    <w:p>
      <w:pPr>
        <w:spacing w:after="0"/>
        <w:ind w:left="0"/>
        <w:jc w:val="both"/>
      </w:pPr>
      <w:r>
        <w:rPr>
          <w:rFonts w:ascii="Times New Roman"/>
          <w:b w:val="false"/>
          <w:i w:val="false"/>
          <w:color w:val="000000"/>
          <w:sz w:val="28"/>
        </w:rPr>
        <w:t>9) Форма заключения по результатам неразрушающего и металлографического</w:t>
      </w:r>
    </w:p>
    <w:p>
      <w:pPr>
        <w:spacing w:after="0"/>
        <w:ind w:left="0"/>
        <w:jc w:val="both"/>
      </w:pPr>
      <w:r>
        <w:rPr>
          <w:rFonts w:ascii="Times New Roman"/>
          <w:b w:val="false"/>
          <w:i w:val="false"/>
          <w:color w:val="000000"/>
          <w:sz w:val="28"/>
        </w:rPr>
        <w:t>контроля</w:t>
      </w:r>
    </w:p>
    <w:p>
      <w:pPr>
        <w:spacing w:after="0"/>
        <w:ind w:left="0"/>
        <w:jc w:val="both"/>
      </w:pPr>
      <w:r>
        <w:rPr>
          <w:rFonts w:ascii="Times New Roman"/>
          <w:b w:val="false"/>
          <w:i w:val="false"/>
          <w:color w:val="000000"/>
          <w:sz w:val="28"/>
        </w:rPr>
        <w:t>Заключение №________ по результатам неразрушающего контроля</w:t>
      </w:r>
    </w:p>
    <w:p>
      <w:pPr>
        <w:spacing w:after="0"/>
        <w:ind w:left="0"/>
        <w:jc w:val="both"/>
      </w:pPr>
      <w:r>
        <w:rPr>
          <w:rFonts w:ascii="Times New Roman"/>
          <w:b w:val="false"/>
          <w:i w:val="false"/>
          <w:color w:val="000000"/>
          <w:sz w:val="28"/>
        </w:rPr>
        <w:t>Дата проведения контроля_________________________________________</w:t>
      </w:r>
    </w:p>
    <w:p>
      <w:pPr>
        <w:spacing w:after="0"/>
        <w:ind w:left="0"/>
        <w:jc w:val="both"/>
      </w:pPr>
      <w:r>
        <w:rPr>
          <w:rFonts w:ascii="Times New Roman"/>
          <w:b w:val="false"/>
          <w:i w:val="false"/>
          <w:color w:val="000000"/>
          <w:sz w:val="28"/>
        </w:rPr>
        <w:t>Наименования установки для бурения и ремонта нефтяных и газовых скважин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Основные виды контроля:</w:t>
      </w:r>
    </w:p>
    <w:p>
      <w:pPr>
        <w:spacing w:after="0"/>
        <w:ind w:left="0"/>
        <w:jc w:val="both"/>
      </w:pPr>
      <w:r>
        <w:rPr>
          <w:rFonts w:ascii="Times New Roman"/>
          <w:b w:val="false"/>
          <w:i w:val="false"/>
          <w:color w:val="000000"/>
          <w:sz w:val="28"/>
        </w:rPr>
        <w:t>ВИК - визуальный (оптический) и измерительный контроль;</w:t>
      </w:r>
    </w:p>
    <w:p>
      <w:pPr>
        <w:spacing w:after="0"/>
        <w:ind w:left="0"/>
        <w:jc w:val="both"/>
      </w:pPr>
      <w:r>
        <w:rPr>
          <w:rFonts w:ascii="Times New Roman"/>
          <w:b w:val="false"/>
          <w:i w:val="false"/>
          <w:color w:val="000000"/>
          <w:sz w:val="28"/>
        </w:rPr>
        <w:t>МПМ - метод магнитной памяти метала;</w:t>
      </w:r>
    </w:p>
    <w:p>
      <w:pPr>
        <w:spacing w:after="0"/>
        <w:ind w:left="0"/>
        <w:jc w:val="both"/>
      </w:pPr>
      <w:r>
        <w:rPr>
          <w:rFonts w:ascii="Times New Roman"/>
          <w:b w:val="false"/>
          <w:i w:val="false"/>
          <w:color w:val="000000"/>
          <w:sz w:val="28"/>
        </w:rPr>
        <w:t>УЗД - ультразвуковая дефектоскопия;</w:t>
      </w:r>
    </w:p>
    <w:p>
      <w:pPr>
        <w:spacing w:after="0"/>
        <w:ind w:left="0"/>
        <w:jc w:val="both"/>
      </w:pPr>
      <w:r>
        <w:rPr>
          <w:rFonts w:ascii="Times New Roman"/>
          <w:b w:val="false"/>
          <w:i w:val="false"/>
          <w:color w:val="000000"/>
          <w:sz w:val="28"/>
        </w:rPr>
        <w:t>ЦД - цветная дефектоскопия.</w:t>
      </w:r>
    </w:p>
    <w:p>
      <w:pPr>
        <w:spacing w:after="0"/>
        <w:ind w:left="0"/>
        <w:jc w:val="both"/>
      </w:pPr>
      <w:r>
        <w:rPr>
          <w:rFonts w:ascii="Times New Roman"/>
          <w:b w:val="false"/>
          <w:i w:val="false"/>
          <w:color w:val="000000"/>
          <w:sz w:val="28"/>
        </w:rPr>
        <w:t>Нормативы контроля:______________________________________________</w:t>
      </w:r>
    </w:p>
    <w:p>
      <w:pPr>
        <w:spacing w:after="0"/>
        <w:ind w:left="0"/>
        <w:jc w:val="both"/>
      </w:pPr>
      <w:r>
        <w:rPr>
          <w:rFonts w:ascii="Times New Roman"/>
          <w:b w:val="false"/>
          <w:i w:val="false"/>
          <w:color w:val="000000"/>
          <w:sz w:val="28"/>
        </w:rPr>
        <w:t>В результате неразрушающего контроля установлено:</w:t>
      </w:r>
    </w:p>
    <w:p>
      <w:pPr>
        <w:spacing w:after="0"/>
        <w:ind w:left="0"/>
        <w:jc w:val="both"/>
      </w:pPr>
      <w:r>
        <w:rPr>
          <w:rFonts w:ascii="Times New Roman"/>
          <w:b w:val="false"/>
          <w:i w:val="false"/>
          <w:color w:val="000000"/>
          <w:sz w:val="28"/>
        </w:rPr>
        <w:t>Металлоконструкции мачты_________________________________________</w:t>
      </w:r>
    </w:p>
    <w:p>
      <w:pPr>
        <w:spacing w:after="0"/>
        <w:ind w:left="0"/>
        <w:jc w:val="both"/>
      </w:pPr>
      <w:r>
        <w:rPr>
          <w:rFonts w:ascii="Times New Roman"/>
          <w:b w:val="false"/>
          <w:i w:val="false"/>
          <w:color w:val="000000"/>
          <w:sz w:val="28"/>
        </w:rPr>
        <w:t>(перечисляются имеющиеся дефекты (допустимые и недопускаемые)</w:t>
      </w:r>
    </w:p>
    <w:p>
      <w:pPr>
        <w:spacing w:after="0"/>
        <w:ind w:left="0"/>
        <w:jc w:val="both"/>
      </w:pPr>
      <w:r>
        <w:rPr>
          <w:rFonts w:ascii="Times New Roman"/>
          <w:b w:val="false"/>
          <w:i w:val="false"/>
          <w:color w:val="000000"/>
          <w:sz w:val="28"/>
        </w:rPr>
        <w:t>Металлоконструкции основания______________________________________</w:t>
      </w:r>
    </w:p>
    <w:p>
      <w:pPr>
        <w:spacing w:after="0"/>
        <w:ind w:left="0"/>
        <w:jc w:val="both"/>
      </w:pPr>
      <w:r>
        <w:rPr>
          <w:rFonts w:ascii="Times New Roman"/>
          <w:b w:val="false"/>
          <w:i w:val="false"/>
          <w:color w:val="000000"/>
          <w:sz w:val="28"/>
        </w:rPr>
        <w:t>(перечисляются имеющиеся дефекты (допустимые и недопускаемые)</w:t>
      </w:r>
    </w:p>
    <w:p>
      <w:pPr>
        <w:spacing w:after="0"/>
        <w:ind w:left="0"/>
        <w:jc w:val="both"/>
      </w:pPr>
      <w:r>
        <w:rPr>
          <w:rFonts w:ascii="Times New Roman"/>
          <w:b w:val="false"/>
          <w:i w:val="false"/>
          <w:color w:val="000000"/>
          <w:sz w:val="28"/>
        </w:rPr>
        <w:t>В результате ВИК:_______________________________________________</w:t>
      </w:r>
    </w:p>
    <w:p>
      <w:pPr>
        <w:spacing w:after="0"/>
        <w:ind w:left="0"/>
        <w:jc w:val="both"/>
      </w:pPr>
      <w:r>
        <w:rPr>
          <w:rFonts w:ascii="Times New Roman"/>
          <w:b w:val="false"/>
          <w:i w:val="false"/>
          <w:color w:val="000000"/>
          <w:sz w:val="28"/>
        </w:rPr>
        <w:t>В результате МПМ:______________________________________________</w:t>
      </w:r>
    </w:p>
    <w:p>
      <w:pPr>
        <w:spacing w:after="0"/>
        <w:ind w:left="0"/>
        <w:jc w:val="both"/>
      </w:pPr>
      <w:r>
        <w:rPr>
          <w:rFonts w:ascii="Times New Roman"/>
          <w:b w:val="false"/>
          <w:i w:val="false"/>
          <w:color w:val="000000"/>
          <w:sz w:val="28"/>
        </w:rPr>
        <w:t>В результате ЦД:________________________________________________</w:t>
      </w:r>
    </w:p>
    <w:p>
      <w:pPr>
        <w:spacing w:after="0"/>
        <w:ind w:left="0"/>
        <w:jc w:val="both"/>
      </w:pPr>
      <w:r>
        <w:rPr>
          <w:rFonts w:ascii="Times New Roman"/>
          <w:b w:val="false"/>
          <w:i w:val="false"/>
          <w:color w:val="000000"/>
          <w:sz w:val="28"/>
        </w:rPr>
        <w:t>Ультразвуковой контроль:_________________________________________</w:t>
      </w:r>
    </w:p>
    <w:p>
      <w:pPr>
        <w:spacing w:after="0"/>
        <w:ind w:left="0"/>
        <w:jc w:val="both"/>
      </w:pPr>
      <w:r>
        <w:rPr>
          <w:rFonts w:ascii="Times New Roman"/>
          <w:b w:val="false"/>
          <w:i w:val="false"/>
          <w:color w:val="000000"/>
          <w:sz w:val="28"/>
        </w:rPr>
        <w:t>Выводы: (о пригодности/непригодности к дальнейшей эксплуатации, необходимости</w:t>
      </w:r>
    </w:p>
    <w:p>
      <w:pPr>
        <w:spacing w:after="0"/>
        <w:ind w:left="0"/>
        <w:jc w:val="both"/>
      </w:pPr>
      <w:r>
        <w:rPr>
          <w:rFonts w:ascii="Times New Roman"/>
          <w:b w:val="false"/>
          <w:i w:val="false"/>
          <w:color w:val="000000"/>
          <w:sz w:val="28"/>
        </w:rPr>
        <w:t>исправления дефектов).</w:t>
      </w:r>
    </w:p>
    <w:p>
      <w:pPr>
        <w:spacing w:after="0"/>
        <w:ind w:left="0"/>
        <w:jc w:val="both"/>
      </w:pPr>
      <w:r>
        <w:rPr>
          <w:rFonts w:ascii="Times New Roman"/>
          <w:b w:val="false"/>
          <w:i w:val="false"/>
          <w:color w:val="000000"/>
          <w:sz w:val="28"/>
        </w:rPr>
        <w:t>Состав рабочей группы по техническому диагностированию</w:t>
      </w:r>
    </w:p>
    <w:p>
      <w:pPr>
        <w:spacing w:after="0"/>
        <w:ind w:left="0"/>
        <w:jc w:val="both"/>
      </w:pPr>
      <w:bookmarkStart w:name="z806" w:id="753"/>
      <w:r>
        <w:rPr>
          <w:rFonts w:ascii="Times New Roman"/>
          <w:b w:val="false"/>
          <w:i w:val="false"/>
          <w:color w:val="000000"/>
          <w:sz w:val="28"/>
        </w:rPr>
        <w:t>
      Руководитель:_____________________________________________________________</w:t>
      </w:r>
    </w:p>
    <w:bookmarkEnd w:id="753"/>
    <w:p>
      <w:pPr>
        <w:spacing w:after="0"/>
        <w:ind w:left="0"/>
        <w:jc w:val="both"/>
      </w:pPr>
      <w:r>
        <w:rPr>
          <w:rFonts w:ascii="Times New Roman"/>
          <w:b w:val="false"/>
          <w:i w:val="false"/>
          <w:color w:val="000000"/>
          <w:sz w:val="28"/>
        </w:rPr>
        <w:t xml:space="preserve"> (Ф.И.О.(при его наличии), организация, служба, должность, подпись,</w:t>
      </w:r>
    </w:p>
    <w:p>
      <w:pPr>
        <w:spacing w:after="0"/>
        <w:ind w:left="0"/>
        <w:jc w:val="both"/>
      </w:pPr>
      <w:r>
        <w:rPr>
          <w:rFonts w:ascii="Times New Roman"/>
          <w:b w:val="false"/>
          <w:i w:val="false"/>
          <w:color w:val="000000"/>
          <w:sz w:val="28"/>
        </w:rPr>
        <w:t xml:space="preserve"> наименование и № документа о допуске к техническому диагностированию)</w:t>
      </w:r>
    </w:p>
    <w:p>
      <w:pPr>
        <w:spacing w:after="0"/>
        <w:ind w:left="0"/>
        <w:jc w:val="both"/>
      </w:pPr>
      <w:r>
        <w:rPr>
          <w:rFonts w:ascii="Times New Roman"/>
          <w:b w:val="false"/>
          <w:i w:val="false"/>
          <w:color w:val="000000"/>
          <w:sz w:val="28"/>
        </w:rPr>
        <w:t>Члены:___________________________________________________________________</w:t>
      </w:r>
    </w:p>
    <w:p>
      <w:pPr>
        <w:spacing w:after="0"/>
        <w:ind w:left="0"/>
        <w:jc w:val="both"/>
      </w:pPr>
      <w:r>
        <w:rPr>
          <w:rFonts w:ascii="Times New Roman"/>
          <w:b w:val="false"/>
          <w:i w:val="false"/>
          <w:color w:val="000000"/>
          <w:sz w:val="28"/>
        </w:rPr>
        <w:t>(Ф.И.О.(при его наличии)организация, служба, должность, подпись, наименование</w:t>
      </w:r>
    </w:p>
    <w:p>
      <w:pPr>
        <w:spacing w:after="0"/>
        <w:ind w:left="0"/>
        <w:jc w:val="both"/>
      </w:pPr>
      <w:r>
        <w:rPr>
          <w:rFonts w:ascii="Times New Roman"/>
          <w:b w:val="false"/>
          <w:i w:val="false"/>
          <w:color w:val="000000"/>
          <w:sz w:val="28"/>
        </w:rPr>
        <w:t>и № документа о допуске к техническому диагностированию)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