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4969" w14:textId="c3c4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к сотрудникам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июля 2021 года № 352. Зарегистрирован в Министерстве юстиции Республики Казахстан 23 июля 2021 года № 23686.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к сотрудникам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352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к сотрудникам органов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к сотрудникам органов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правоохранительной службе" (далее - Закон) и определяют порядок применения поощрений к сотрудникам органов гражданской защиты (далее - сотрудники).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распространяются в отношении сотрудников, которым присвоено специальное звание "гражданской защиты".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Содержащиеся в настоящих Правилах понятия применяются в следующем значении: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органов гражданской защиты – структурные подразделения Министерства по чрезвычайным ситуациям Республики Казахстан (далее - Министерство), департамента по чрезвычайным ситуациям областей, городов республиканского значения и столицы (далее - ДЧС), учебного заведения, ведомства Министерства;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руководитель - руководитель территориального или приравненного к нему специализированного подразделения Министерства, руководитель учреждения, ведомства Министерства.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сотрудникам за образцовое исполнение обязанностей и положительные результаты в служебной деятельности, применяются следующие виды поощрений: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единовременное денежное вознаграждение;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награждение Почетной грамотой;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награждение ведомственными медалями и нагрудным знаком отличия органа гражданской защиты (далее - ОГЗ);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досрочное присвоение очередного специального звания;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присвоение специального звания на одну ступень выше специального звания, предусмотренного занимаемой штатной должностью;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присвоение внеочередного специального звания;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занесение на Доску почета;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присвоение почетного звания;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награждение Благодарственным письмом;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внеочередного увольнения из расположения учебного заведения сроком до десяти суток;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досрочное снятие ранее наложенного дисциплинарного взыскания.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поощрений к сотрудникам органов гражданской защиты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объективного подхода к применению поощрений в ОГЗ на постоянной основе создаются Комиссии по поощрению (далее – Комиссия), рабочим органом которой является кадровые службы ОГЗ.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Комиссий определяется: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 – Министром по чрезвычайным ситуациям Республики Казахстан (далее - Министр);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ДЧС – начальником ДЧС;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учебном заведении – начальником учебного заведения.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Комиссий составляет не менее 5 человек.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Поощрения, предусмотренные пунктом 3 настоящих Правил применяются по представлению к поощрению руководителей структурных подразделений ОГЗ (в произвольной форме) на имя Министра или уполномоченного руководителя, которые направляются в кадровые службы ОГЗ.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 награждаемого сотрудника, общий стаж государственной службы, в том числе выслуга лет в ОГЗ, его конкретные заслуги, основные результаты и достижения в службе.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течении 10 рабочих дней после получения представления к поощрению, кадровые службы ОГЗ вносят его на рассмотрение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принимает решение коллегиально открытым голосованием в течение месяца с момента внесения представления к поощрению.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 в произвольной форме. В случае равенства голосов принятым считается решение, за которое проголосовал председатель Комиссии.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одно из следующих решений: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представление к поощрению;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к поощрению.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Министр или уполномоченный руководитель в течение 10 календарных дней с момента вынесения решения Комиссией издает приказ о применении поощрений.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поощрения, объявленные приказами, заносятся в личное дело сотрудника.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вида поощрения принимаются во внимание характер заслуг или отличия сотрудника, а также его отношение к службе.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имеющие действующие дисциплинарные взыскания, не представляются к поощрению, за исключением досрочного снятия ранее наложенного дисциплинарного взыскания.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Поощрение сотрудников осуществляют: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 отношении всех сотрудников - виды поощрений, указанные в пункте 3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руководители в отношении сотрудников, проходящих службу в подчиненном подразделении - поощрения, указанные в подпунктах 1) - 4), 7) - 10), 12) - 13) пункта 3 настоящих Правил.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применения поощрений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Благодарность объявляется сотрудникам в устном порядке лицами, предусмотренными пунктом 14 настоящих Правил, за образцовое исполнение обязанностей и положительные результаты в служебной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Благодарственным письмом поощряются сотрудники, состоящие на службе в ОГЗ не менее 1 года, за образцовое исполнение обязанностей и положительные результаты в служебной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резолюции Министра и положительной рекомендации Комиссии, поощрение применяется без учета выслуги лет сотрудника, представленного к поощрению.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Грамотой поощряются сотрудники, состоящие на службе в ОГЗ не менее 2 лет, которые в течение 1 года перед награждением не привлекались к дисциплинарной ответственности, за образцовое исполнение обязанностей и положительные результаты в служебной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сотрудников к поощрению Грамотой повторно производится не раньше чем через 2 года с момента предыдущего награждения.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Единовременным денежным вознаграждением и (или) ценным подарком поощряются сотрудники, выполнившие особо важные задания, поручения, за конкретные результаты работы, качественное выполнение в сжатые сроки работ особой важности и сложности, а также в связи с юбилейными датами, при наличии экономии соответствующих бюджетных средств.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единовременном денежном вознаграждении и (или) награждения ценным подарком повторно производится не раньше чем через год с момента предыдущего награждения.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Почетной грамотой Министерства (далее – Почетная грамота) поощряются сотрудники, состоящие на службе в ОГЗ не менее 3 лет, которые в течение 2 лет перед награждением не привлекались к дисциплинарной ответственности, за образцовое исполнение обязанностей и положительные результаты в служебной деятельности.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резолюции Министра и положительной рекомендации Комиссии, поощрение применяется без учета выслуги лет сотрудника, представленного к награждению.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сотрудников к награждению Почетной грамотой повторно производится не раньше чем через 3 года с момента предыдущего награждения.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награжденным Почетной грамотой выплачивается единовременное денежное вознаграждение в размере двадцати пяти месячных расчетных показателей в рамках экономии соответствующих бюджетных средств.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Присвоение очередных специальных званий досрочно, очередных специальных званий на одну ступень выше специального звания, предусмотренного занимаемой штатной должностью, внеочередных специальных званий производится в порядке поощрения за достижение высоких результатов в службе и образцовое выполнение служебных обязанностей.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присвоение специальных званий досрочно, на одну ступень выше специального звания, предусмотренных по занимаемой должности, внеочередных специальных званий производится не более 2 раз за весь период службы в ОГЗ.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присвоения специальных званий досрочно, на одну ступень выше специального звания, предусмотренных по занимаемой должности, внеочередных специальных званий в обязательном порядке дополнительно учитываются: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отличие в службе сотрудника;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служебных (функциональных) обязанностей с риском для жизни сотрудника;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спасение жизни человека при чрезвычайных ситуациях.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Специальные звания присваиваются досрочно по истечении не менее половины установленных сроков выслуги в специальном звании.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Очередные специальное звание на одну ступень выше специального звания, предусмотренных по занимаемой штатной должности, присваиваются по истечении не менее полутора срока выслуги лет в предыдущем специальном звании.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Присвоение внеочередных специальных званий производится по истечении не менее одной трети установленного срока выслуги лет в имеющемся специальном звании, но не более чем на две ступени выше имеющегося специального звания и независимо от предельного специального звания, предусмотренного по занимаемой должности.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выслуги лет в специальном звании определяется в календарном исчислении. В этот срок входят фактическое время службы на должностях, а также период нахождения сотрудника в распоряжении подразделения ОГЗ.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доску почету ОГЗ заносятся фамилии, имена, отчество (при его наличии) лучших сотрудников ОГЗ, за достижение высоких результатов в службе и образцовое выполнение служебных обязанностей.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Занесение на Доску почета производится ежегодно приказами лиц, указанных в пункте 14 настоящих Правил.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Доску почета размещаются цветные фотопортреты сотрудников с указанием под ними специального звания, фамилии, имени, отчества (при их наличии), а также должности сотрудников.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сотрудники, награжденные почетным званием "Азаматтық қорғау ардагері" на доску почету заносятся навечно и не допускается их замена.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Исключения с Доски почета сотрудников производится приказами лиц, указанных в пункте 14 настоящих Правил по представлению кадровых служб ОГЗ в случаях: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наложения дисциплинарного взыскания, за исключением дисциплинарных взысканий в виде замечания, выговора и строгого выговора;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увольнения из ОГЗ по отрицательным мотивам;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(гибели) или объявлении умершим в соответствии с решением суда, вступившим в законную силу.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Сотрудникам, имеющим выслугу лет в ОГЗ более 20 лет, а также за огромный вклад в развитие ОГЗ в виде поощрения применяется присвоение почетного звания "Азаматтық қорғау ардагері".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Сотрудники, в целях поощрения и стимулирования службы в ОГЗ за образцовое исполнение служебных обязанностей, безупречную службу и положительные результаты в служебной деятельности представляются к ведомственным наградам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формирований., утвержденных Указом Президента Республики Казахстан от 30 сентября 2011 года № 155.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Сотрудникам, награжденным нагрудным знаком "Почетный сотрудник органов гражданской защиты" выплачивается единовременное денежное вознаграждение в размере сорока пяти месячных расчетных показателей в рамках экономии соответствующих бюджетных средств.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Курсантам учебного заведения, имеющим высокую академическую успеваемость, показавшим хорошие результаты в учебе, принимающим активное участие в научной, общественной, культурно-массовой и спортивной жизни также применяются поощрения в виде предоставления внеочередного увольнения из расположения учебного заведения.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внеочередное увольнение предоставляется в срок до десяти суток и не более 1 раза за текущий учебный год.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Досрочное снятие ранее наложенного дисциплинарного взыскания применяется при устранении сотрудником недостатков, указанных в Плане устранения недостатков (далее - План) разрабатываемого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тяжести дисциплинарных проступков и правила формирования дисциплинарной ответственности (усиления профилактической функции в дисциплинарной практике), утвержденного Указом Президента Республики Казахстан от 16 марта 2016 года № 211 (далее – Система оценки), и при условии образцового исполнения обязанностей, а также достижении значительных результатов в служебной деятельности, но не ранее трех месяцев со дня его наложения.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оценки, в исключительных случаях, за достижение сотрудником особо значимых результатов, а также за подвиги и заслуги перед государством, руководитель структурного подразделения ОГЗ вносит представление о снятии ранее наложенного взыскания, без учета результатов исполнения Плана.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