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e32e" w14:textId="fc9e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30 апреля 2021 года № 216 "О некоторых вопросах регулирования ввоза отдельных видов цемента"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июля 2021 года № 387. Зарегистрирован в Министерстве юстиции Республики Казахстан 26 июля 2021 года № 23693</w:t>
      </w:r>
    </w:p>
    <w:p>
      <w:pPr>
        <w:spacing w:after="0"/>
        <w:ind w:left="0"/>
        <w:jc w:val="both"/>
      </w:pPr>
      <w:bookmarkStart w:name="z4" w:id="0"/>
      <w:r>
        <w:rPr>
          <w:rFonts w:ascii="Times New Roman"/>
          <w:b w:val="false"/>
          <w:i w:val="false"/>
          <w:color w:val="000000"/>
          <w:sz w:val="28"/>
        </w:rPr>
        <w:t>
      В соответствии с пунктом 3 протокола заседания Межведомственной комиссии по вопросам внешнеторговой политики и участия в международных экономических организациях от 8 июля 2021 года № 67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инфраструктурного развития Республики Казахстан от 30 апреля 2021 года № 216 "О некоторых вопросах регулирования ввоза отдельных видов цемента" (зарегистрирован в Реестре государственной регистрации нормативных правовых актов под № 22736)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Ввести запрет сроком до 23 июля 2021 года на ввоз из третьих стран на территорию Республики Казахстан отдельных видов цемента (код ТН ВЭД ЕАЭС 2523100000 Клинкеры цементные, портландцемент, 2523290000 Портландцемент прочий, 2523300000 Цемент глиноземистый, 2523900000 Цементы гидравлические прочие)".</w:t>
      </w:r>
    </w:p>
    <w:bookmarkEnd w:id="2"/>
    <w:bookmarkStart w:name="z8" w:id="3"/>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