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20d" w14:textId="52d4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организаций в области геодезии и картографии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28 июля 2021 года № 268/НҚ. Зарегистрирован в Министерстве юстиции Республики Казахстан 29 июля 2021 года № 23760.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 и специалистов организаций в области геодезии и картографии.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3 июня 2013 года № 01-04-03/90 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Реестре государственной регистрации нормативных правовых актов за № 8554).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области геодезии и картографии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Типовые квалификационные характеристики - в редакции приказа Министра цифрового развития, инноваций и аэрокосмической промышленности РК от 23.09.2024 </w:t>
      </w:r>
      <w:r>
        <w:rPr>
          <w:rFonts w:ascii="Times New Roman"/>
          <w:b w:val="false"/>
          <w:i w:val="false"/>
          <w:color w:val="ff0000"/>
          <w:sz w:val="28"/>
        </w:rPr>
        <w:t>№ 577/НҚ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Типовые квалификационные характеристики должностей руководителей и специалистов организаций в области геодезии и картографии (далее – Квалификационные характеристики) в соответствии с трудовым законодательством в Республике Казахстан являются основой для установления квалификационных требований к работникам и применяются для решения вопросов, связанных с регулированием трудовых отношений, обеспечением эффективной системы управления персоналом в организациях в области геодезии и картографии независимо от организационно-правовых форм.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научной сферы, специалистов в области программного обеспечения, по государственным закупкам и иного инженерно-технического персонала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включают: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обязанности должностей руководителей и специалистов организаций в области геодезии и картографии;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на знание законодательства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уровню образования в областях, по соответствующему направлению подготовки кадров конкретной должности;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опыту работы.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квалификационных характеристиках указываются следующие должности и специальности: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Аэрофотогеодезист;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директор;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генерального директора;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(инновационных технологий, спутникового позиционирования, цифровизации и информационной безопасности);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(картографического, подготовки и хранения материалов);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(экспертизы, редактирования карт);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(топографо-геодезических, картографических и аэрокосмосъемочных работ);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Геодезист;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геодезии и картографии;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проектирования и планирования;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Картограф;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Корректор карт;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карт;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группой по созданию картографической продукции;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отдела технического контроля;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группы (тематической картографии, фотограмметрических работ);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топографо-геодезической партии;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Директор филиала;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Заместитель директора филиала.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квалификационных характеристиках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квалификационных характеристиках под стажем работы в областях, по соответствующему направлению подготовки кадров, понимается стаж работы в организациях, в том числе в международных, зарубежных или транснациональных организациях, зарубежных и государственных структурах.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характеристики разработаны Министерством цифрового развития, инноваций и аэрокосмической промышленности Республики Казахстан.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руководителей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со сторонними организациями или другими юридическими лицами, издает распоряжения, приказы.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предприятия, направляет их деятельность на развитие и совершенствование гибкого и мобильного производства работ и услуг, быстро реагирующих на нововведения и изменение рыночной ситуации с учетом социальных и рыночных приоритетов.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отечественного и зарубежного рынка.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 в сфере геодезии и картографии,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экономической ситуации рынка и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поручает ведение отдельных направлений деятельности другим должностным лицам, заместителям директора, руководителям филиалов, а также функциональных и производственных подразделений.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Знание: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Конституция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(далее - Административный процедурно-процессуальный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 "О геодезии, картографии и пространственных данных")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 (далее – Закон "Об информатизации");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 (зарегистрирован в Реестре государственной регистрации нормативных правовых актов за № 18086);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за № 18094);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за № 18059);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2020 года № 164/НҚ "Об утверждении Инструкции по созданию картографической продукции за счет бюджетных средств" (зарегистрирован в Реестре государственной регистрации нормативных правовых актов за № 32161);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за № 32073);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 (зарегистрирован в Реестре государственной регистрации нормативных правовых актов за № 32233) (далее - Нормативно-правовые акты и нормативно-технические документы в сфере геодезии и картографии);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кадастр и/или экономика и/или бизнес, право и стаж работы на руководящих должностях не менее 5 лет.</w:t>
      </w:r>
    </w:p>
    <w:bookmarkEnd w:id="62"/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определяет техническую политику и направления технического развития предприятия, представляет интересы предприятия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предприятия и его филиалов,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предприятия, осуществляет обеспечение за состоянием трудовой дисциплины в предприятии,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предприятия,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 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центрального аппарата предприятия по производственной деятельности.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соответствующих курируемых структурных подразделений (служб), контролирует результаты их работы, состояние трудовой и производственной дисциплины.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предприятии.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 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предприятия в подготовке исходных данных для внедрения цифровизации, автоматизации и инновационных технологий.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информационной безопасности предприятия. 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оргтехники. 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Знание: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землеустройство и/или экономика и/или право и стаж работы в курируемых направлениях по профилю деятельности не менее 5 лет на руководящих должностях.</w:t>
      </w:r>
    </w:p>
    <w:bookmarkEnd w:id="86"/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филиала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филиала предприятия,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со сторонними организациями или другими юридическими лицами, издает распоряжения, приказы.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филиала,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филиалом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поручает ведение отдельных направлений деятельности другим должностным лицам, заместителям директора, функциональных и производственных подразделений.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Знание: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экономика, право и стаж работы по профилю деятельности не менее 5 лет, в том числе на руководящих должностях не менее 2 лет.</w:t>
      </w:r>
    </w:p>
    <w:bookmarkEnd w:id="105"/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директора филиала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определяет техническую политику и направления технического развития филиала, представляет интересы филиала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филиала,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филиала, осуществляет обеспечение за состоянием трудовой дисциплины в филиале,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филиала,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предприятия по производственной деятельности.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филиала, контролирует результаты их работы, состояние трудовой и производственной дисциплины.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филиале.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филиала в подготовке исходных данных для внедрения цифровизации, автоматизации и инновационных технологий.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информационной безопасности предприятия.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оргтехники.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Знание: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экономика, и/или право и стаж работы в курируемых направлениях по профилю деятельности не менее 4 года, в том числе на руководящих должностях не менее 1 года.</w:t>
      </w:r>
    </w:p>
    <w:bookmarkEnd w:id="129"/>
    <w:bookmarkStart w:name="z17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управления геодезии и картографии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 деятельностью управления в соответствии с нормативными правовыми актами, подготовкой проектов планов внедрения новой техники и технологий организационно-технических мероприятий по повышению эффективности производства, разработкой рабочих проектов при обновлении карт и планов, работниками подразделения.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 (предприятия).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результаты работы, состояние трудовой и производственной дисциплины в подчиненных подразделениях.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полевого и камерального производства управления.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управления.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подразделением установленных планов работ, выполнение заданий по планированию топографо-геодезических и картографических работ, выполняемых за счет средств государственного заказа.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ему прав и поручает выполнение отдельных производственно-хозяйственных функций руководителям структурных подразделений организации.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Знание: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40"/>
    <w:bookmarkStart w:name="z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143"/>
    <w:bookmarkStart w:name="z19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отдела проектирования и планирования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отдела в пределах компетенции работниками отдела, подбор и расстановку кадров.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работниками отдела порядок по безопасности и охране труда, производственной и трудовой дисциплины.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работников отдела, применении при необходимости мер материального воздействия и дисциплинарного взыскания.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технических проектов и расчетных смет на производство топографо-геодезических и картографических работ, планирование, учет, составление и представление отчетности о деятельности отдела.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планированию топографо-геодезических и картографических работ, выполняемых за счет средств государственного заказа, технически правильную эксплуатацию оборудования и других основных средств, безопасные и здоровые условия труда.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Знание: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по соответствующему направлению подготовки кадров: геодезия и картография и/или экономика и стаж работы в соответствующей профилю организации не менее 4 лет.</w:t>
      </w:r>
    </w:p>
    <w:bookmarkEnd w:id="156"/>
    <w:bookmarkStart w:name="z2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(топографо-геодезических, картографических и аэрокосмосъемочных работ)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отдела в пределах компетенции работниками отдела, подбор и расстановку кадров.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организации.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производственных подразделений.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подразделения.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 контролирует результаты работы, состояние трудовой и производственной дисциплины в подчиненных подразделениях.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проектов планов внедрения новой техники и технологий, организационно-технических мероприятий по повышению эффективности производства, разработку рабочих проектов при обновлении карт и планов.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Знание: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169"/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(инновационных технологий, спутникового позиционирования, цифровизации и информационной безопасности)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использованием новых глобальных навигационных спутниковых систем технологий по обеспечению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экономических знаний и создания внешней и внутренней информационной среды предприятия.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выявлению потребностей руководителей и специалистов предприятия в научно-технической и экономической информации, необходимой для исследования конъюнктуры рынка и изучения проблем конкурентоспособности продукции предприятия,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предприятием.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созданию и развитию сети референцных станций.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 своевременной информации корректирующих действий потребителей.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инструкций по эксплуатации сети референцных станций.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создании информационной безопасности предприятия, разрабатывает комплекс организационных средств защиты информации.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компьютерной техники запасными частями и материалами.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применению передовых технологий с целью повышения научно-технической и экономической конкурентоспособности предприятия и создания целостной информационной среды предприятия.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отдела в ходе проектирования, разработки, внедрения и развития информационных систем предприятия.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подразделениями принимает участие в организации разработки и реализации планов внедрения новой техники и технологий.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обосновании затрат на проектирование, разработку, внедрение, развитие информационных систем и реализацию инновационных проектов предприятия.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архитектуры информационных данных предприятия.</w:t>
      </w:r>
    </w:p>
    <w:bookmarkEnd w:id="185"/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процессах создания информационного фонда предприятия.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Знание: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трудового распорядка, по безопасности и охране труда;</w:t>
      </w:r>
    </w:p>
    <w:bookmarkEnd w:id="189"/>
    <w:bookmarkStart w:name="z2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90"/>
    <w:bookmarkStart w:name="z2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 высшее (или послевузовское) образование по соответствующему направлению подготовки кадров: геодезия и картография и/или автоматизация и/или информационные системы и стаж работы в соответствующей профилю организации не менее 4 лет.</w:t>
      </w:r>
    </w:p>
    <w:bookmarkEnd w:id="191"/>
    <w:bookmarkStart w:name="z26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Руководитель отдела (экспертизы, редактирования карт)</w:t>
      </w:r>
    </w:p>
    <w:bookmarkEnd w:id="192"/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отдела, организует выполнение работ в соответствии с требованиями нормативных документов и технических условий, редактирование картографической продукции, применяет методическое руководство работами при корректуре содержания и оформления картографической продукции.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обеспечению высокого технического уровня и качества продукции.</w:t>
      </w:r>
    </w:p>
    <w:bookmarkEnd w:id="195"/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редакционные указания на создание карт и планов по объектам.</w:t>
      </w:r>
    </w:p>
    <w:bookmarkEnd w:id="196"/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по их устранению.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технических проектов на производство картографических и топографических работ.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рабочих проектов при обновлении карт и планов, полноту и правильность переноса использования и доработки данных полевого дешифрования на оригиналы при камеральной обработке, сохранность и исправное состояние инвентаря, измерительных приборов и приспособлений.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Знание: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4 лет.</w:t>
      </w:r>
    </w:p>
    <w:bookmarkEnd w:id="204"/>
    <w:bookmarkStart w:name="z28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Руководитель отдела технического контроля</w:t>
      </w:r>
    </w:p>
    <w:bookmarkEnd w:id="205"/>
    <w:bookmarkStart w:name="z2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06"/>
    <w:bookmarkStart w:name="z2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работ по повышению качества выпускаемой предприятием продукции.</w:t>
      </w:r>
    </w:p>
    <w:bookmarkEnd w:id="207"/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оформление документов, удостоверяющих качество продукции (работ), состояние контрольно-измерительных средств и своевременность их представления для государственной поверки.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анализу рекламаций, изучению причин брака.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повышения качества топографо-геодезической и картографической продукции, работ, отвечающих по своим технико-экономическим показателям уровню развития науки и техники, экспертным требованиям.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поступающих материалов и материальных ресурсов, комплектующих изделий,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а также правильности условий хранения выпускаемых материалов в подразделениях организации.</w:t>
      </w:r>
    </w:p>
    <w:bookmarkEnd w:id="211"/>
    <w:bookmarkStart w:name="z2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Знание: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13"/>
    <w:bookmarkStart w:name="z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14"/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216"/>
    <w:bookmarkStart w:name="z30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(картографического, подготовки и хранения материалов)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218"/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деятельности цеха, работу по обеспечению геодезическими данными и картографическими материалами субъектов геодезической и картографической деятельности, повышению оперативности информационной работы.</w:t>
      </w:r>
    </w:p>
    <w:bookmarkEnd w:id="219"/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цеха, работу по улучшению нормирования труда, правильному применению форм и систем заработной платы и материального стимулирования, изучение и внедрение передового отечественного и зарубежного опыта конструирования и технологии производства аналогичной продукции.</w:t>
      </w:r>
    </w:p>
    <w:bookmarkEnd w:id="221"/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ритмичный выпуск картографической продукции высокого качества, сохранность материалов и данных картографо-геодезического фонда, технически правильную эксплуатацию оборудования и других основных средств.</w:t>
      </w:r>
    </w:p>
    <w:bookmarkEnd w:id="222"/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Знание: 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24"/>
    <w:bookmarkStart w:name="z3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25"/>
    <w:bookmarkStart w:name="z3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26"/>
    <w:bookmarkStart w:name="z3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227"/>
    <w:bookmarkStart w:name="z31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Руководитель группы</w:t>
      </w:r>
      <w:r>
        <w:br/>
      </w:r>
      <w:r>
        <w:rPr>
          <w:rFonts w:ascii="Times New Roman"/>
          <w:b/>
          <w:i w:val="false"/>
          <w:color w:val="000000"/>
        </w:rPr>
        <w:t>(тематической картографии, фотограмметрических работ)</w:t>
      </w:r>
    </w:p>
    <w:bookmarkEnd w:id="228"/>
    <w:bookmarkStart w:name="z3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229"/>
    <w:bookmarkStart w:name="z3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группы и работниками группы, подбор и расстановку кадров, контролирует соблюдение ими порядок по безопасности и охране труда.</w:t>
      </w:r>
    </w:p>
    <w:bookmarkEnd w:id="230"/>
    <w:bookmarkStart w:name="z3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группы, правильное применение форм и систем заработной платы и материального стимулирования, изучение и внедрение передового отечественного и зарубежного опыта производства аналогичной продукции.</w:t>
      </w:r>
    </w:p>
    <w:bookmarkEnd w:id="231"/>
    <w:bookmarkStart w:name="z3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выпуск фотограмметрической, топографо-геодезической, картографической продукции высокого качества, удовлетворяющей современным требованиям, технически правильную эксплуатацию оборудования и других основных средств, безопасные и здоровые условия труда.</w:t>
      </w:r>
    </w:p>
    <w:bookmarkEnd w:id="232"/>
    <w:bookmarkStart w:name="z3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Знание: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34"/>
    <w:bookmarkStart w:name="z3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по безопасности и охране труда, производственной санитарии и противопожарной безопасности, внутреннего трудового распорядка.</w:t>
      </w:r>
    </w:p>
    <w:bookmarkEnd w:id="235"/>
    <w:bookmarkStart w:name="z3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 или техническое и профессиональное, послесреднее (среднее специальное, среднее профессиональное) образование по специальности и стаж работы в соответствующей профилю организации не менее 5 лет.</w:t>
      </w:r>
    </w:p>
    <w:bookmarkEnd w:id="236"/>
    <w:bookmarkStart w:name="z33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Руководитель топографо-геодезической партии</w:t>
      </w:r>
    </w:p>
    <w:bookmarkEnd w:id="237"/>
    <w:bookmarkStart w:name="z3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238"/>
    <w:bookmarkStart w:name="z3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партии, выполняющей топографо-геодезические работы, регулярный контроль качества работ и соблюдения правил по технике безопасности каждым исполнителем.</w:t>
      </w:r>
    </w:p>
    <w:bookmarkEnd w:id="239"/>
    <w:bookmarkStart w:name="z3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исполнителям технические предписания, производственные задания и графики сдачи топографо-геодезических материалов.</w:t>
      </w:r>
    </w:p>
    <w:bookmarkEnd w:id="240"/>
    <w:bookmarkStart w:name="z3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повышению производительности труда.</w:t>
      </w:r>
    </w:p>
    <w:bookmarkEnd w:id="241"/>
    <w:bookmarkStart w:name="z3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производственно-технический инструктаж исполнителей.</w:t>
      </w:r>
    </w:p>
    <w:bookmarkEnd w:id="242"/>
    <w:bookmarkStart w:name="z3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приемку от исполнителей и сдачу выполненных топографо-геодезических работ.</w:t>
      </w:r>
    </w:p>
    <w:bookmarkEnd w:id="243"/>
    <w:bookmarkStart w:name="z3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финансово-техническую отчетность.</w:t>
      </w:r>
    </w:p>
    <w:bookmarkEnd w:id="244"/>
    <w:bookmarkStart w:name="z3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партии.</w:t>
      </w:r>
    </w:p>
    <w:bookmarkEnd w:id="245"/>
    <w:bookmarkStart w:name="z3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работниками партии производственных заданий согласно количественным и качественным показателям, бригады инструментами, приборами, оборудованием, снаряжением и продовольствием (с баз обеспечения).</w:t>
      </w:r>
    </w:p>
    <w:bookmarkEnd w:id="246"/>
    <w:bookmarkStart w:name="z3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Знание: 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48"/>
    <w:bookmarkStart w:name="z3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49"/>
    <w:bookmarkStart w:name="z3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50"/>
    <w:bookmarkStart w:name="z3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лет.</w:t>
      </w:r>
    </w:p>
    <w:bookmarkEnd w:id="251"/>
    <w:bookmarkStart w:name="z35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группой по созданию картографической продукции</w:t>
      </w:r>
    </w:p>
    <w:bookmarkEnd w:id="252"/>
    <w:bookmarkStart w:name="z3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253"/>
    <w:bookmarkStart w:name="z3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составлению карт, планов и других топографо-геодезических и картографических, графических материалов.</w:t>
      </w:r>
    </w:p>
    <w:bookmarkEnd w:id="254"/>
    <w:bookmarkStart w:name="z3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рабочего времени бригады.</w:t>
      </w:r>
    </w:p>
    <w:bookmarkEnd w:id="255"/>
    <w:bookmarkStart w:name="z3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отечественный и зарубежный опыт проведения картографических работ.</w:t>
      </w:r>
    </w:p>
    <w:bookmarkEnd w:id="256"/>
    <w:bookmarkStart w:name="z3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условных знаков и обозначений, подборке шрифтов, в составлении соответствующих отчетов и проектов на проведение картографических работ, в подготовке к изданию (размножению) карт различного содержания.</w:t>
      </w:r>
    </w:p>
    <w:bookmarkEnd w:id="257"/>
    <w:bookmarkStart w:name="z3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топографо-аэрофотогеодезических данных для составления графических материалов, чертежно-оформительские работы при подготовке к изданию карт (планов), проверку технологического оборудования на соответствии установленным нормам точности.</w:t>
      </w:r>
    </w:p>
    <w:bookmarkEnd w:id="258"/>
    <w:bookmarkStart w:name="z3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259"/>
    <w:bookmarkStart w:name="z3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Знание: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61"/>
    <w:bookmarkStart w:name="z3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62"/>
    <w:bookmarkStart w:name="z3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63"/>
    <w:bookmarkStart w:name="z3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5 лет.</w:t>
      </w:r>
    </w:p>
    <w:bookmarkEnd w:id="264"/>
    <w:bookmarkStart w:name="z37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специалистов</w:t>
      </w:r>
    </w:p>
    <w:bookmarkEnd w:id="265"/>
    <w:bookmarkStart w:name="z37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Аэрофотогеодезист</w:t>
      </w:r>
    </w:p>
    <w:bookmarkEnd w:id="266"/>
    <w:bookmarkStart w:name="z3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267"/>
    <w:bookmarkStart w:name="z3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комплекс фотограмметрических и геодезических работ по созданию топографических и специальных карт (планов).</w:t>
      </w:r>
    </w:p>
    <w:bookmarkEnd w:id="268"/>
    <w:bookmarkStart w:name="z3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аэрокосмические и наземные методы съемок, определяет координаты движущихся и других объектов.</w:t>
      </w:r>
    </w:p>
    <w:bookmarkEnd w:id="269"/>
    <w:bookmarkStart w:name="z3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календарные графики поверок приборов.</w:t>
      </w:r>
    </w:p>
    <w:bookmarkEnd w:id="270"/>
    <w:bookmarkStart w:name="z3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фотограмметрические, стереотопографические и другие аэрофотогеодезические работы, содержание которых определено в соответствующих технических инструкциях, а также в единых нормах выработки (времени).</w:t>
      </w:r>
    </w:p>
    <w:bookmarkEnd w:id="271"/>
    <w:bookmarkStart w:name="z3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аэрофотогеодезических и фотограмметрических работ, к планам организационно-технических мероприятий по совершенствованию топографо-геодезической продукции, в подготовке технических заданий на проектирование.</w:t>
      </w:r>
    </w:p>
    <w:bookmarkEnd w:id="272"/>
    <w:bookmarkStart w:name="z3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</w:t>
      </w:r>
    </w:p>
    <w:bookmarkEnd w:id="273"/>
    <w:bookmarkStart w:name="z3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Знание: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3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75"/>
    <w:bookmarkStart w:name="z3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76"/>
    <w:bookmarkStart w:name="z3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77"/>
    <w:bookmarkStart w:name="z3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278"/>
    <w:bookmarkStart w:name="z3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79"/>
    <w:bookmarkStart w:name="z3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280"/>
    <w:bookmarkStart w:name="z3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281"/>
    <w:bookmarkStart w:name="z3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не менее 1 года или стаж работы по специальности не менее 3 лет;</w:t>
      </w:r>
    </w:p>
    <w:bookmarkEnd w:id="282"/>
    <w:bookmarkStart w:name="z3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283"/>
    <w:bookmarkStart w:name="z3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84"/>
    <w:bookmarkStart w:name="z3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285"/>
    <w:bookmarkStart w:name="z3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286"/>
    <w:bookmarkStart w:name="z3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не менее 3 лет;</w:t>
      </w:r>
    </w:p>
    <w:bookmarkEnd w:id="287"/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288"/>
    <w:bookmarkStart w:name="z3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Геодезист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290"/>
    <w:bookmarkStart w:name="z3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основные астрономо-геодезические работы высокой точности, гравиметрические и спутниковые наблюдения, комплекс работ по построению государственной геодезической сети, определению формы и размеров земли в целом и отдельных частей. </w:t>
      </w:r>
    </w:p>
    <w:bookmarkEnd w:id="291"/>
    <w:bookmarkStart w:name="z4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гравитационного поля земли и движения земной коры; выполняет математическую обработку результатов геодезических измерений с использованием программных продуктов.</w:t>
      </w:r>
    </w:p>
    <w:bookmarkEnd w:id="292"/>
    <w:bookmarkStart w:name="z4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геодезические работы специального назначения; выполняет в морских условиях топографо-геодезические и гравиметрические работы, необходимые для картографирования морского дна и изучения природных ресурсов морского шельфа страны.</w:t>
      </w:r>
    </w:p>
    <w:bookmarkEnd w:id="293"/>
    <w:bookmarkStart w:name="z4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и производит геодезические работы при изыскании транспортных и гидротехнических сооружений, промышленных и городских объектов.</w:t>
      </w:r>
    </w:p>
    <w:bookmarkEnd w:id="294"/>
    <w:bookmarkStart w:name="z4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точные разбивочные работы при строительстве и монтаже инженерных сооружений типа мощных электростанций, высоконапорных плотин.</w:t>
      </w:r>
    </w:p>
    <w:bookmarkEnd w:id="295"/>
    <w:bookmarkStart w:name="z4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деформации сооружений и конструкций.</w:t>
      </w:r>
    </w:p>
    <w:bookmarkEnd w:id="296"/>
    <w:bookmarkStart w:name="z4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геодезических работ и к планам организационно-технических мероприятий по совершенствованию средств и методов производства топографо-геодезической продукции; разрабатывает календарные графики поверок приборов, в подготовке технических заданий на проектирование.</w:t>
      </w:r>
    </w:p>
    <w:bookmarkEnd w:id="297"/>
    <w:bookmarkStart w:name="z4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 Выполняет поверку и юстировку геодезических приборов и инструментов, обеспечивает их правильную эксплуатацию и хранение. Оформляет производственную документацию и отчетность.</w:t>
      </w:r>
    </w:p>
    <w:bookmarkEnd w:id="298"/>
    <w:bookmarkStart w:name="z4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Знание: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00"/>
    <w:bookmarkStart w:name="z4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01"/>
    <w:bookmarkStart w:name="z4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02"/>
    <w:bookmarkStart w:name="z4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303"/>
    <w:bookmarkStart w:name="z4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04"/>
    <w:bookmarkStart w:name="z4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первой категории не менее 3 лет или стаж работы по специальности не менее 5 лет;</w:t>
      </w:r>
    </w:p>
    <w:bookmarkEnd w:id="305"/>
    <w:bookmarkStart w:name="z4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второй категории не менее 2 лет или стаж работы по специальности не менее 4 лет;</w:t>
      </w:r>
    </w:p>
    <w:bookmarkEnd w:id="306"/>
    <w:bookmarkStart w:name="z4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не менее 1 года или стаж работы по специальности не менее 3 лет;</w:t>
      </w:r>
    </w:p>
    <w:bookmarkEnd w:id="307"/>
    <w:bookmarkStart w:name="z4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08"/>
    <w:bookmarkStart w:name="z4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09"/>
    <w:bookmarkStart w:name="z4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первой категории не менее 3 лет или стаж работы по специальности не менее 5 лет;</w:t>
      </w:r>
    </w:p>
    <w:bookmarkEnd w:id="310"/>
    <w:bookmarkStart w:name="z4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второй категории не менее 2 лет или стаж работы по специальности не менее 4 лет;</w:t>
      </w:r>
    </w:p>
    <w:bookmarkEnd w:id="311"/>
    <w:bookmarkStart w:name="z4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не менее 3 лет;</w:t>
      </w:r>
    </w:p>
    <w:bookmarkEnd w:id="312"/>
    <w:bookmarkStart w:name="z4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13"/>
    <w:bookmarkStart w:name="z42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Картограф</w:t>
      </w:r>
    </w:p>
    <w:bookmarkEnd w:id="314"/>
    <w:bookmarkStart w:name="z4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Должностные обязанности:</w:t>
      </w:r>
    </w:p>
    <w:bookmarkEnd w:id="315"/>
    <w:bookmarkStart w:name="z4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созданию, составлению и подготовке к изданию цифровых топографических карт и планов, а также различных тематических карт.</w:t>
      </w:r>
    </w:p>
    <w:bookmarkEnd w:id="316"/>
    <w:bookmarkStart w:name="z4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317"/>
    <w:bookmarkStart w:name="z4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внедрении нормативных документов по вопросам картографии, условных знаков и обозначений, подбирает шрифты, в составлении соответствующих отчетов и разделов проектов на проведение картографических работ.</w:t>
      </w:r>
    </w:p>
    <w:bookmarkEnd w:id="318"/>
    <w:bookmarkStart w:name="z4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изданию (размножению) карт различного содержания, проверку технологического оборудования на соответствие установленным нормам точности.</w:t>
      </w:r>
    </w:p>
    <w:bookmarkEnd w:id="319"/>
    <w:bookmarkStart w:name="z4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Знание: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21"/>
    <w:bookmarkStart w:name="z4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22"/>
    <w:bookmarkStart w:name="z4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23"/>
    <w:bookmarkStart w:name="z4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324"/>
    <w:bookmarkStart w:name="z4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25"/>
    <w:bookmarkStart w:name="z4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первой категории не менее 3 лет или стаж работы по специальности не менее 5 лет;</w:t>
      </w:r>
    </w:p>
    <w:bookmarkEnd w:id="326"/>
    <w:bookmarkStart w:name="z4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второй категории не менее 2 лет или стаж работы по специальности не менее 4 лет;</w:t>
      </w:r>
    </w:p>
    <w:bookmarkEnd w:id="327"/>
    <w:bookmarkStart w:name="z4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1 года или стаж работы по специальности не менее 3 лет;</w:t>
      </w:r>
    </w:p>
    <w:bookmarkEnd w:id="328"/>
    <w:bookmarkStart w:name="z4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29"/>
    <w:bookmarkStart w:name="z4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30"/>
    <w:bookmarkStart w:name="z4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первой категории не менее 3 лет или стаж работы по специальности не менее 5 лет;</w:t>
      </w:r>
    </w:p>
    <w:bookmarkEnd w:id="331"/>
    <w:bookmarkStart w:name="z4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второй категории не менее 2 лет или стаж работы по специальности не менее 4 лет;</w:t>
      </w:r>
    </w:p>
    <w:bookmarkEnd w:id="332"/>
    <w:bookmarkStart w:name="z4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не менее 3 лет;</w:t>
      </w:r>
    </w:p>
    <w:bookmarkEnd w:id="333"/>
    <w:bookmarkStart w:name="z4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34"/>
    <w:bookmarkStart w:name="z44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Корректор карт</w:t>
      </w:r>
    </w:p>
    <w:bookmarkEnd w:id="335"/>
    <w:bookmarkStart w:name="z4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Должностные обязанности:</w:t>
      </w:r>
    </w:p>
    <w:bookmarkEnd w:id="336"/>
    <w:bookmarkStart w:name="z4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к их устранению.</w:t>
      </w:r>
    </w:p>
    <w:bookmarkEnd w:id="337"/>
    <w:bookmarkStart w:name="z4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используемые научные и технические термины и определения.</w:t>
      </w:r>
    </w:p>
    <w:bookmarkEnd w:id="338"/>
    <w:bookmarkStart w:name="z4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переноса использования и доработки данных полевого дешифрирования на оригиналы при камеральной обработке, корректировку картографической продукции на государственном языке, точное соответствие переводов лексическому, стилистическому и смысловому содержанию оригиналов.</w:t>
      </w:r>
    </w:p>
    <w:bookmarkEnd w:id="339"/>
    <w:bookmarkStart w:name="z4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Знание: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41"/>
    <w:bookmarkStart w:name="z4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42"/>
    <w:bookmarkStart w:name="z4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43"/>
    <w:bookmarkStart w:name="z4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344"/>
    <w:bookmarkStart w:name="z4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45"/>
    <w:bookmarkStart w:name="z4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первой категории не менее 3 лет или стаж работы по специальности не менее 5 лет;</w:t>
      </w:r>
    </w:p>
    <w:bookmarkEnd w:id="346"/>
    <w:bookmarkStart w:name="z4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второй категории не менее 2 лет или стаж работы по специальности не менее 4 лет;</w:t>
      </w:r>
    </w:p>
    <w:bookmarkEnd w:id="347"/>
    <w:bookmarkStart w:name="z4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не менее 1 года или стаж работы по специальности не менее 3 лет;</w:t>
      </w:r>
    </w:p>
    <w:bookmarkEnd w:id="348"/>
    <w:bookmarkStart w:name="z4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</w:r>
    </w:p>
    <w:bookmarkEnd w:id="349"/>
    <w:bookmarkStart w:name="z4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50"/>
    <w:bookmarkStart w:name="z4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первой категории не менее 3 лет или стаж работы по специальности не менее 5 лет;</w:t>
      </w:r>
    </w:p>
    <w:bookmarkEnd w:id="351"/>
    <w:bookmarkStart w:name="z4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второй категории не менее 2 лет или стаж работы по специальности не менее 4 лет;</w:t>
      </w:r>
    </w:p>
    <w:bookmarkEnd w:id="352"/>
    <w:bookmarkStart w:name="z4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не менее 3 лет;</w:t>
      </w:r>
    </w:p>
    <w:bookmarkEnd w:id="353"/>
    <w:bookmarkStart w:name="z4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54"/>
    <w:bookmarkStart w:name="z46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Редактор карт</w:t>
      </w:r>
    </w:p>
    <w:bookmarkEnd w:id="355"/>
    <w:bookmarkStart w:name="z4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Должностные обязанности:</w:t>
      </w:r>
    </w:p>
    <w:bookmarkEnd w:id="356"/>
    <w:bookmarkStart w:name="z4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редакционно-контрольную проверку по своевременному выявлению ошибок и недостатков на всех этапах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</w:t>
      </w:r>
    </w:p>
    <w:bookmarkEnd w:id="357"/>
    <w:bookmarkStart w:name="z4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</w:t>
      </w:r>
    </w:p>
    <w:bookmarkEnd w:id="358"/>
    <w:bookmarkStart w:name="z4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bookmarkEnd w:id="359"/>
    <w:bookmarkStart w:name="z4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сравнительный анализ аналогичной отечественной и зарубежной продукции, оценку их технического и эстетического уровня.</w:t>
      </w:r>
    </w:p>
    <w:bookmarkEnd w:id="360"/>
    <w:bookmarkStart w:name="z4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</w:t>
      </w:r>
    </w:p>
    <w:bookmarkEnd w:id="361"/>
    <w:bookmarkStart w:name="z4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Знание: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63"/>
    <w:bookmarkStart w:name="z4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64"/>
    <w:bookmarkStart w:name="z4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65"/>
    <w:bookmarkStart w:name="z4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366"/>
    <w:bookmarkStart w:name="z4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67"/>
    <w:bookmarkStart w:name="z4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стаж работы в должности редактора карт первой категории не менее 3 лет или стаж работы по специальности не менее 5 лет;</w:t>
      </w:r>
    </w:p>
    <w:bookmarkEnd w:id="368"/>
    <w:bookmarkStart w:name="z4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второй категории не менее 2 лет или стаж работы по специальности не менее 4 лет;</w:t>
      </w:r>
    </w:p>
    <w:bookmarkEnd w:id="369"/>
    <w:bookmarkStart w:name="z4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не менее1 года или стаж работы по специальности не менее 3 лет;</w:t>
      </w:r>
    </w:p>
    <w:bookmarkEnd w:id="370"/>
    <w:bookmarkStart w:name="z4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71"/>
    <w:bookmarkStart w:name="z4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72"/>
    <w:bookmarkStart w:name="z4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первой категории не менее 3 лет или стаж работы по специальности не менее 5 лет;</w:t>
      </w:r>
    </w:p>
    <w:bookmarkEnd w:id="373"/>
    <w:bookmarkStart w:name="z4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второй категории не менее 2 лет или стаж работы по специальности не менее 4 лет;</w:t>
      </w:r>
    </w:p>
    <w:bookmarkEnd w:id="374"/>
    <w:bookmarkStart w:name="z4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не менее 3 лет;</w:t>
      </w:r>
    </w:p>
    <w:bookmarkEnd w:id="375"/>
    <w:bookmarkStart w:name="z4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76"/>
    <w:bookmarkStart w:name="z48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 руководителей и специалистов</w:t>
      </w:r>
    </w:p>
    <w:bookmarkEnd w:id="377"/>
    <w:bookmarkStart w:name="z4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Алфавитный указатель должностей руководителей и специалистов организаций в области геодезии и картографии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характеристикам. Перечень измененных наименований профессий в настоящих Квалификационных характеристик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картографии</w:t>
            </w:r>
          </w:p>
        </w:tc>
      </w:tr>
    </w:tbl>
    <w:bookmarkStart w:name="z49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руководителей и специалистов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1. Введение</w:t>
            </w:r>
          </w:p>
          <w:bookmarkEnd w:id="3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руководителей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филиала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проектирования и планирования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(топографо-геодезических, картографических и аэрокосмосъемочных работ)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(инновационных технологий, спутникового позиционирования, цифровизации и информационной безопасности)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(экспертизы, редактирования карт)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технического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(картографического, подготовки и хранения материалов)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(тематической картографии, фотограмметрических работ)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топографо-геодезической партии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группой по созданию картографической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Должности специалистов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карт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геодезии и картографии</w:t>
            </w:r>
          </w:p>
        </w:tc>
      </w:tr>
    </w:tbl>
    <w:bookmarkStart w:name="z56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измененных наименований профессий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 по ранее действовавшим выпускам квалификационных характеристик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 в новом выпуске квалификационных характеристик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(генерального директора)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проектирования и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проектирования и планирования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отделат (топографо-геодезических, картографических и аэрокосмосъемочных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(топографо-геодезических, картографических и аэрокосмосъемочных работ)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(инновационных технологий, спутникового позиционирования, цифровизации и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(инновационных технологий, спутникового позиционирования, цифровизации и информационной безопасности)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(экспертизы, редактирования карт)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(экспертизы, редактирования карт)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технического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(картографического, подготовки и хранения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(картографического, подготовки и хранения материалов)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(тематической картографии, фотограмметрических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(тематической картографии, фотограмметрических работ)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топографо-геодезической партии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топографо-геодезической партии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