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bec9f" w14:textId="01bec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обороны Республики Казахстан от 20 апреля 2015 года № 200 "Об утверждении Инструкции по работе военных представительств Министерства обороны Республики Казахстан в организациях, независимо от форм собственности"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5 августа 2021 года № 509. Зарегистрирован в Министерстве юстиции Республики Казахстан 10 августа 2021 года № 23939. Утратил силу приказом Министра обороны Республики Казахстан от 25 ноября 2022 года № 1111.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обороны РК от 25.11.2022 </w:t>
      </w:r>
      <w:r>
        <w:rPr>
          <w:rFonts w:ascii="Times New Roman"/>
          <w:b w:val="false"/>
          <w:i w:val="false"/>
          <w:color w:val="ff0000"/>
          <w:sz w:val="28"/>
        </w:rPr>
        <w:t>№ 1111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20 апреля 2015 года № 200 "Об утверждении Инструкции по работе военных представительств Министерства обороны Республики Казахстан в организациях, независимо от форм собственности" (зарегистрирован в Реестре государственной регистрации нормативных правовых актов под № 11201)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Инструкцию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работе военных представительств Министерства обороны Республики Казахстан в организациях, независимо от форм собственности, утвержденную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Центру военных представительств Министерства обороны Республики Казахстан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обороны Республики Казахстан после его официального опубликования;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сведений в Юридический департамент Министерства обороны Республики Казахстан об исполнении мероприятий, предусмотренных подпунктами 1) и 2) настоящего пункта в течение десяти календарных дней со дня государственной регистрации.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обороны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довести до должностных лиц в части, их касающейся.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обороны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5" w:id="9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национальной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юстиции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7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внутренних 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8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по чрезвычайным ситуациям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9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индустрии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инфраструктурного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августа 2021 года № 509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Утверждена приказом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апреля 2015 года № 200</w:t>
            </w:r>
          </w:p>
        </w:tc>
      </w:tr>
    </w:tbl>
    <w:bookmarkStart w:name="z2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 по работе военных представительств Министерства обороны Республики Казахстан в организациях, независимо от форм собственности</w:t>
      </w:r>
    </w:p>
    <w:bookmarkEnd w:id="14"/>
    <w:bookmarkStart w:name="z2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Инструкция по работе военных представительств Министерства обороны Республики Казахстан в организациях независимо от форм собственности (далее – Инструкция) детализирует работу военных представительств Министерства обороны Республики Казахстан по осуществлению контроля качества и приемки поставляемых товаров (продукции) военного назначения, товаров (продукции) двойного назначения (применения), выполненных работ военного назначения и оказанных услуг военного назначения в рамках государственного оборонного заказа.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Инструкция по работе военных представительств Министерства обороны Республики Казахстан в организациях независимо от форм собственности включает в себя: организацию работы военных представительств по контролю качества и приемке продукции, организацию и ведение рекламационной работы, организацию работы по проверке и согласованию фактических затрат на продукцию и взаимодействие военных представительств с организациями.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Основные понятия, используемые в настоящей Инструкции: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изделие (партия) – совокупность единиц однородной продукции, изготовленной за ограниченный период времени по одной технической документации и предназначенной к отгрузке в адрес получателя;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квалификационные испытания – контрольные испытания продукции, проводимые при постановке продукции на производство с целью оценки готовности предприятия промышленности к выпуску продукции требуемого качества в заданном объеме;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научно-исследовательская работа (далее – НИР) – комплекс теоретических или экспериментальных иссследований, проводимых с целью получения обоснованных исходных данных, изыскания принципов и путей создания (модернизации) продукции;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сплошной контроль – контроль качества предусмотренный для изделий, сборочных единиц, деталей и операций технологического процесса, качество исполнения которых не может быть проверено военным представительством на последующих этапах изготовления и испытания изделий, а также для продукции на стадии освоения ее в производстве;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летучий контроль – контроль технологических операций и процессов, которые не вошли в Перечень обязательных предъявлений. Летучим контролем также проверяется выполнение организацией требований НТД, состояние общей культуры производства, работа лабораторий организации, состояние цехов, участков и рабочих мест, соблюдение правил хранения принятой продукции. Летучий контроль осуществляется внезапно, в случайный момент времени;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организация оборонно-промышленного комплекса - отечественный товаропроизводитель и отечественный поставщик работ, услуг, имеющий лицензию в сфере оборота вооружения и военной техники (далее-организация);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уполномоченный орган в области оборонной промышленности и государственного оборонного заказа (далее – уполномоченный орган) – государственный орган, осуществляющий руководство и межотраслевую координацию в области оборонной промышленности и государственного оборонного заказа;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перечень обязательных предъявлений – разработанный военным представительством перечень изделий, сборочных единиц, операций технологического процесса, подлежащих обязательному предъявлению на контроль отделом технического контроля организации военному представительству;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получатель государственного оборонного заказа – центральный исполнительный орган, государственный орган, непосредственно подчиненный и подотчетный Президенту Республики Казахстан, их ведомства, подающие заявку на приобретение товаров (продукции) военного назначения, товаров (продукции) двойного назначения (применения), работ военного назначения и услуг военного назначения, входящих в состав государственного оборонного заказа, и получающие соответствующие товары (продукцию), работы, услуги;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нормативно-техническая документация (далее – НТД) – нормативный документ, содержащий технические и технологические нормы, к которым относятся стандарты различных категорий, системы общих технических требований, тактико-технические задания (спецификации) получателя, технические условия на материалы, вещества, другие документы, утверждаемые в установленном законодательством Республики Казахстан порядке;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приемка продукции – проверка и документальное подтверждение соответствия продукции требованиям (условиям) договора и годности этой продукции к поставке и (или) использованию, осуществляемой при положительных результатах контроля ее качества;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приостановление приемки продукции – полномочия военного представительства по временному обоснованному прекращению процесса контроля за качеством, приемки и отгрузки продукции;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номенклатура продукции – перечень продукции, подлежащей контролю качества и приемке военным представительством;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качество продукции – совокупность количественных и (или) качественных показателей, определяющих пригодность продукции для удовлетворения потребностей в соответствии с ее назначением;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постановка на производство продукции - комплекс мероприятий по организации промышленного производства вновь разработанных или модернизированных изделий;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контроль качества – деятельность военного представительства по проверке количественных и (или) качественных показателей свойств продукции в целях определения их соответствия установленным (условиям договора) требованиям;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система менеджмента качества (далее – СМК) – совокупность организационной структуры методик, процессов и ресурсов необходимых для общего руководства качеством продукции;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отдел технического контроля (далее – ОТК) – подразделение организации, осуществляющее контроль соответствия продукции установленным требованиям ТД (условиям договора);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техническая документация (далее – ТД) – совокупность документов, необходимая и достаточная для непосредственного использования на каждой стадии жизненного цикла продукции (к ТД относится конструкторская, технологическая, программная, проектно-сметная, проектная документация технические условия);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опытно-конструкторская работа (далее – ОКР) – комплекс работ, выполняемых по единому исходному документу (ТТЗ) для создания (модернизации) образца вооружения и военной техники;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входной контроль – контроль качества продукции для предотвращения применения при разработке, производстве, модернизации и ремонте образцов (систем, комплексов) продукции, не соответствующей требованиям ТД и условиям договора;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выборочный контроль – контроль качества, при котором контролируется относительно небольшое количество единиц продукции из партии, к которой она принадлежит, данный контроль осуществляется для серий продукции. </w:t>
      </w:r>
    </w:p>
    <w:bookmarkEnd w:id="40"/>
    <w:bookmarkStart w:name="z49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Организация работы военного представительства по контролю качества и приемке продукции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организации и осуществления военным представительством деятельности по контролю качества и приемке товаров (продукции) военного назначения, товаров (продукции) двойного назначения (применения), работ военного назначения и услуг военного назначения являются договоры на выполнение государственного оборонного заказа, заключенные между уполномоченным органом или получателем государственного оборонного заказа и исполнителем государственного оборонного заказа на поставку товаров (продукции) военного назначения, товаров (продукции) двойного назначения (применения), выполнение работ военного назначения и оказание услуг военного назначения (далее – договор). 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Военное представительство осуществляет контроль за качеством продукции на любом этапе производства продукции в соответствии с условиями договора и ТД.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 основании заключенного договора Центр военных представительств Министерства обороны Республики Казахстан (далее – Центр) разрабатывает номенклатуру контролируемой военным представительством продукции по форме согласно приложению 1 к настоящей Инструкции, которая утверждается уполномоченным органом или получателем оборонного заказа. После ее утверждения выписки доводятся до военного представительства.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Военное представительство осуществляет контроль за выполнением договоров, которые регистрируются в журнале учета договоров, приемки и поставки готовой продукции по форме согласно приложению 2 к настоящей Инструкции. При создании предпосылок невыполнения (нарушения) условий и сроков договоров военное представительство принимает меры, в части возложенных полномочий, по их своевременному выполнению, направляет организациям соответствующие представления и незамедлительно докладывает об этом в уполномоченный орган (получателю) и Центр.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На основании договоров военным представительством разрабатывается перечень обязательных предъявлений изделий, сборочных единиц, операций технологического процесса подлежащих предъявлению отделом технического контроля военному представительству по форме согласно приложению 3 к настоящей Инструкции и согласовывается с руководством предприятия. В перечень включаются готовая продукция и ее составные части (сборочные единицы, детали), а также операции технологического процесса подлежащие обязательному сплошному, выборочному и летучему контролю и приемке в соответствии с условиями договора. 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Перечень обязательных предъявлений разрабатывается с учетом штатной численности военного представительства исходя из требований ТД, степени отработки технологических процессов, сведений о качестве продукции и трудоемкости испытаний. Для усиления контроля за качеством и приемки продукции допускается прикомандирование в организации должностных лиц других военных представительств, а также должностных лиц Центра для контроля качества и приемки продукции. 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Перечень обязательных предъявлений утверждается начальником военного представительства и направляется на согласование руководителю организации и при необходимости уточняется военным представительством по результатам изготовления, контроля качества и эксплуатации продукции. </w:t>
      </w:r>
    </w:p>
    <w:bookmarkEnd w:id="48"/>
    <w:bookmarkStart w:name="z57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Формы и методы контроля для осуществления контроля качества продукции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Контроль качества изготовления продукции осуществляется методом сплошного, выборочного, входного или летучего контроля, путем проведения контрольных испытаний этой продукции, предусмотренных ТД. 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Для повышения эффективности контроля, военным представительством разрабатываются методики (карты) контроля качества сборочных единиц, деталей, операций технологического процесса и изделий в целом. 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Военное представительство осуществляет контроль качества и приемку изделий, сборочных единиц, деталей, операций технологического процесса предварительно проверенных на соответствие требованиям технической документации и принятых ОТК организации по извещению о предъявлении изделия по форме согласно приложению 4 к настоящей Инструкции. 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Контроль качества и приемка продукции военным представительством производится по учтенному комплекту ТД. 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В процессе контроля качества продукции военное представительство проверяет: 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наличие необходимой для контроля учтенной ТД, ее состояние и степень отработки; 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состояние рабочего места, предназначенного для контроля или испытаний предъявленной продукции, наличие и исправность контрольно-измерительной и проверочной аппаратуры, стендов, пультов, инструмента и приспособлений, а также наличие паспортов (аттестатов) на них и своевременность их поверки (калибровки) метрологической службой организации; 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наличие и правильность оформления предъявительской и сопроводительной документации; 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комплектность предъявленной продукции; 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соответствие предъявленной продукции требованиям ТД и условиям договора; 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состояние хранения и порядок транспортировки проверяемой продукции; 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изоляцию брака; 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культуру производства на рабочем месте и производственном участке. 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По окончанию контроля качества военное представительство оформляет сопроводительную документацию, в извещении дает заключение по результатам контроля качества, производит клеймение и пломбирование продукции, если это предусмотрено ТД. </w:t>
      </w:r>
    </w:p>
    <w:bookmarkEnd w:id="63"/>
    <w:bookmarkStart w:name="z72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Проведение сплошного контроля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Под сплошным контролем понимается контроль качества каждого из предъявляемых военному представительству изделий, сборочной единицы, детали или операции технологического процесса в соответствии с требованиями национальных стандартов (программ испытаний) или ТД. 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Сплошной контроль предусматривается, для наиболее ответственных изделий, сборочных единиц, деталей и операций технологического процесса, качество выполнения которых не может быть проверено военным представительством на последующих этапах изготовления и испытаний военной продукции (продукции), а выборочный контроль не позволяет объективно оценить ее соответствие установленным требованиям. Сплошной контроль применяется также на стадии освоения продукции в производстве и при возобновлении производства продукции после длительного перерыва. </w:t>
      </w:r>
    </w:p>
    <w:bookmarkEnd w:id="66"/>
    <w:bookmarkStart w:name="z75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Проведение выборочного контроля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Выборочный контроль продукции осуществляется военным представительством от партии предъявленных изделий и проводится в соответствии с требованиями национальных стандартов.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проведения выборочного контроля продукции составляется план контроля, который включает в себя: объем контролируемой партии, объем выборок или проб, контрольные нормативы. 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 окончании приемки продукции военный представитель производит оформление извещения и сопроводительной документации с отметкой времени окончания приемки (время предъявления продукции отмечается при получении предъявительского документа), а также пломбирование и клеймение продукции в случае, предусмотренном технической документацией. При выборочном контроле в заключении о приемке партии указываются заводские номера изделий, которые подвергались испытаниям.</w:t>
      </w:r>
    </w:p>
    <w:bookmarkEnd w:id="70"/>
    <w:bookmarkStart w:name="z79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Проведение входного контроля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Входной контроль изделий проводится в соответствии с требованиями военного стандарта СТ РК В 13.45 "Комплексная система контроля качества. Входной контроль материалов, полуфабрикатов и комплектующих изделий. Общие положения", утвержденного приказом Министра обороны Республики Казахстан от 28 ноября 2017 года № 695 дсп. </w:t>
      </w:r>
    </w:p>
    <w:bookmarkEnd w:id="72"/>
    <w:bookmarkStart w:name="z81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Проведение летучего контроля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Летучий контроль проводится военным представительством в соответствии с требованиями военного стандарта СТ РК В 13.53 "Комплексная система контроля качества. Летучий контроль производства, операций и технологических процессов, материалов, полуфабрикатов и комплектующих изделий. Общие положения", утвержденного приказом Министра обороны Республики Казахстан от 28 ноября 2017 года № 695 дсп.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Задание на летучий контроль производства подписывается начальником военного представительства по форме согласно приложению 5 и учет этих заданий ведется в журнале выдачи заданий на летучий контроль производства по форме согласно приложению 6 настоящей Инструкции.</w:t>
      </w:r>
    </w:p>
    <w:bookmarkEnd w:id="75"/>
    <w:bookmarkStart w:name="z84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Контроль выполнения научно-исследовательских работ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При осуществлении контроля выполнения НИР военное представительство: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принимает участие в рассмотрении и согласовании НТД и договоров на выполнение НИР. Замечания и предложения по данному документу военное представительство направляет уполномоченному органу, получателю и организации;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принимает участие в рассмотрении и согласовании документации на НИР;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проверяет соответствие выполненных этапов работ, требованиям НТД, следит за тем, чтобы все изменения и уточнения этих заданий были своевременно оформлены и утверждены;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согласовывает планы совместных работ, комплексные программы экспериментальной отработки создаваемых изделий и плановые документы на выполнение НИР, ведет учет их выполнения;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согласовывает программы и методики испытаний макетов, моделей, экспериментальных образцов и их составных частей, участвует в проведении испытаний и в составлении заключений по их результатам;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принимает участие в рассмотрении на научно-технических советах или на совещаниях организации результатов завершения работ по каждому этапу и по работе в целом;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выдает организации удостоверения о выполнении этапов работ в соответствии с условиями договора;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 принимает НИР предъявляемые военному представительству для приемки, в случае невыполнения условий договора, требований НТД и межгосударственного стандарта ГОСТ 7.32-2017 "Отчет о научно-исследовательской работе", утвержденного приказом Комитета технического регулирования и метрологии Республики Казахстан от 28 декабря 2018 года № 383-од.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Повторное рассмотрение работ (этапов работ) военное представительство производит после реализации утвержденных уполномоченным органом мероприятий по устранению выявленных недостатков. 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При контроле НИР военное представительство осуществляет: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изучение тематики исследований, проводимых организацией;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контроль выполнения мероприятий по защите государственных секретов;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выдачу заключения по выполненным этапам;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ведение учета, контроль сохранности и движения оставшихся после выполнения НИР (этапов, составных частей) макетов, моделей, материалов, измерительных средств и материальных ценностей, затраты на изготовление или приобретение которых включены в стоимость работ.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Военное представительство осуществляет контроль выполнения решений уполномоченного органа (получателя) по акту приемки НИР.</w:t>
      </w:r>
    </w:p>
    <w:bookmarkEnd w:id="92"/>
    <w:bookmarkStart w:name="z101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7. Контроль выполнения опытно-конструкторских работ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Содержание и организация контроля качества военное представительство при выполнении опытно-конструкторских работ военного назначения (далее – ОКР) устанавливаются договорами.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При осуществлении контроля выполнения ОКР военное представительство руководствуется требованиями военного стандарта СТ РК В 1207 "Система разработки и постановки на производство военной техники. Порядок выполнения опытно-конструктских работ. Основные положения", утвержденного приказом Комитета стандартизации, метрологии и сертификации Министерства индустрии и торговли Республики Казахстан от 6 декабря 2002 года № 450.</w:t>
      </w:r>
    </w:p>
    <w:bookmarkEnd w:id="95"/>
    <w:bookmarkStart w:name="z104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8. Контроль разработки эскизного (технического) проекта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На этапе разработки эскизного (технического) проекта (далее – ЭП, ТП) военное представительство руководствуется военным стандартом СТ РК В 1207 "Система разработки и постановки на производство военной техники. Порядок выполнения опытно-конструкторских работ. Основные положения", утвержденного приказом Комитета стандартизации, метрологии и сертификации Министерства индустрии и торговли Республики Казахстан от 6 декабря 2002 года № 450.</w:t>
      </w:r>
    </w:p>
    <w:bookmarkEnd w:id="97"/>
    <w:bookmarkStart w:name="z106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9. Контроль разработки ТД для изготовления опытного образца продукции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Цель и содержание работ данного этапа заключаются в разработке ТД для изготовления и проведения испытаний опытного образца продукции (опытного образца составной части), в том числе учебно-тренировочных средств, специального технологического оборудования и оснастки, предназначенных для обеспечения эксплуатации, технического обслуживания и ремонта продукции (составной части) в процессе эксплуатации, а также программной документации (при необходимости).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При осуществлении контроля разработки ТД для изготовления опытного образца продукции (составной части) военное представительство руководствуется военным стандартом СТ РК В 1207 "Система разработки и постановки на производство военной техники. Порядок выполнения опытно-конструктских работ. Основные положения", утвержденного приказом Комитета стандартизации, метрологии и сертификации Министерства индустрии и торговли Республики Казахстан от 6 декабря 2002 года № 450.</w:t>
      </w:r>
    </w:p>
    <w:bookmarkEnd w:id="100"/>
    <w:bookmarkStart w:name="z109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10. Контроль изготовления опытного образца продукции и проведения предварительных испытаний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На этапе изготовления опытного образца продукции и проведения предварительных испытаний военное представительство руководствуется военными стандартами СТ РК В 1207 "Система разработки и постановки на производство военной техники. Порядок выполнения опытно-конструктских работ. Основные положения" и СТ РК В 13.47 "Контроль качества изделий военной техники при их разработке. Основные положения", утвержденных приказом Министра обороны Республики Казахстан от 28 ноября 2017 года № 695 дсп.</w:t>
      </w:r>
    </w:p>
    <w:bookmarkEnd w:id="102"/>
    <w:bookmarkStart w:name="z111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11. Контроль проведения государственных испытаний опытного образца продукции (межведомственных испытаний опытного образца составной части продукции)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Целью этапа проведения государственных (межведомственных) испытаний опытного образца продукции (составной части продукции) являются: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оценка боевых возможностей создаваемой продукции, проверка и подтверждение соответствия технических и эксплуатационных характеристик опытного образца продукции (составной части продукции) требованиям НТД на выполнение ОКР;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выдача рекомендаций о возможности принятия продукции на вооружение (снабжение, в эксплуатацию);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выдача рекомендаций о целесообразности промышленного (серийного) производства и о готовности разработанной документации к развертыванию производства для поставки продукции получателю;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оценка эксплуатационных документов (в том числе учебно-технических плакатов) и выдача заключения о допуске ТД к эксплуатации.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На этапе проведения государственных (межведомственных) испытаний опытного образца продукции (составной части продукции) военное представительство руководствуется военными стандартами СТ РК В 1206 "Система разработки и постановки на производство военной техники. Испытания опытных образцов изделий. Основные положения" и СТ РК 1208 "Система разработки и постановки на производство военной техники. Порядок разработки программ и методик испытаний опытных образцов изделий. Основные положения", утвержденных приказом Комитета стандартизации, метрологии и сертификации Министерства индустрии и торговли Республики Казахстан от 6 декабря 2002 года № 450.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Основанием для закрытия данного этапа ОКР служит утвержденный совместным решением уполномоченного органа, получателя и организации акт государственных (межведомственных) испытаний.</w:t>
      </w:r>
    </w:p>
    <w:bookmarkEnd w:id="110"/>
    <w:bookmarkStart w:name="z119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12. Контроль корректировки и утверждения ТД для организации промышленного (серийного) производства продукции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На этапе утверждения ТД для организации промышленного (серийного) производства продукции военное представительство руководствуется военным стандартом СТ РК В 9.2 "Порядок проверки, согласования и утверждения конструкторской документации", утвержденного приказом Министра обороны Республики Казахстан от 28 ноября 2017 года № 695 дсп.</w:t>
      </w:r>
    </w:p>
    <w:bookmarkEnd w:id="112"/>
    <w:bookmarkStart w:name="z121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13. Контроль разработки, проверки, согласования и утверждения ремонтной документации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Военное представительство контролирует разработку, согласование и утверждение ремонтной документации на всех этапах проводимых работ в соответствии с военными стандартами СТ РК В 4.4 "Порядок разработки ремонтной документации. Основные положения", утвержденного приказом Министра обороны Республики Казахстан от 26 ноября 2015 года № 665 дсп и СТ РК В 9.3 "Военная техника. Ремонтные документы", утвержденного приказом Министра обороны Республики Казахстан от 28 ноября 2017 года № 695 дсп.</w:t>
      </w:r>
    </w:p>
    <w:bookmarkEnd w:id="114"/>
    <w:bookmarkStart w:name="z123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14. Контроль и участие в работе по постановке продукции на производство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Постановка на производство включает два этапа: подготовку производства и освоение производства продукции. 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Основанием для проведения работ по постановке на производство продукции является договор на поставку продукции.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Целью постановки на производство является обеспечение готовности предприятия к изготовлению и поставке вновь разработанной (модернизированной) продукции, соответствующей требованиям ТД и условиям договора на их поставку, в заданном объеме.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Постановку на производство устанавливают применительно к следующим изделиям: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образцам (системам, комплексам) продукции и ее составным частям, разработанным по заданию получателя; 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комплектующим изделиям межотраслевого применения, разработанным по НТД. 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Постановку на производство считают завершенной, если полностью выполнены этапы подготовки и освоения производства, обеспечивающие выпуск продукции, соответствующей требованиям ТД и условиям договора на их поставку в заданном объеме. 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При постановке на производство продукции на военное представительство возлагается: 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согласование организационно-распорядительного документа (распоряжения) по постановке на производство; 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согласование и контроль выполнения комплексного графика по постановке на производство;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участие в приеме-сдаче учтенного комплекта конструкторской документации, а при необходимости, специальных средств технологического оснащения, с подписанием приемосдаточного акта; 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согласование комплекта технологической документации. Разработка перечня (номенклатуры) особо ответственных технологических процессов (операций) изготовления, сборки, монтажа, настройки, регулировки и испытания продукции, подлежащих предъявлению военному представительству для контроля;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согласование программы квалификационных испытаний, участие в работе комиссии по квалификационным испытаниям;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контроль качества продукции перед квалификационными испытаниями в объеме проверок, предусмотренных ТД для категории приемосдаточных испытаний. Отбор продукции для квалификационных испытаний;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согласование уведомления (извещения) о готовности к квалификационным испытаниям;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проведение испытаний и проверок в составе комиссии, согласно утвержденной программы квалификационных испытаний, оформление отчетных документов по их результатам; 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выдача, на основании решения по акту квалификационных испытаний и результатов выполнения мероприятий, предусмотренных решением по акту, заключения о возможности поставки продукции, изготовленной в период освоения производства, получателю до получения результатов периодических испытаний;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участие в исследовании причин дефектов, выявленных в ходе квалификационных испытаний, а также в процессе производства продукции, сборочных единиц, деталей и операций технологического процесса с документальным оформлением результатов исследований;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подписание акта квалификационных испытаний в составе комиссии; 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согласование решения по акту квалификационных испытаний; 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согласование и контроль выполнения плана мероприятий по выполнению решения по акту квалификационных испытаний. </w:t>
      </w:r>
    </w:p>
    <w:bookmarkEnd w:id="136"/>
    <w:bookmarkStart w:name="z145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15. Контроль и участие военного представительства в работе по подготовке производства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На этапе подготовки производства военное представительство согласовывает комплексный график мероприятий по постановке на производство и осуществляет контроль за его исполнением.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 Военное представительство участвует в сдаче-приемке учтенных копий комплекта конструкторской документации, а также, при необходимости, специальных средств технологического оснащения, передаваемых организации. 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Сдачу-приемку производят по приемосдаточным актам, подписываемым представителями передающей стороны и представителями принимающей стороны.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Военное представительство при подготовке производства продукции: 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контролирует разработку и согласование организационно-распорядительных документов, комплексного графика мероприятий, программ обеспечения надежности и качества, квалификационных испытаний и метрологического обеспечения; 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контролирует разработку (отработку) ТД для изготовления продукции, а также участвует в установление параметров и характеристик технологических процессов, подлежащих контролю и измерениям; 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участвует в проведении метрологической экспертизы ТД для обеспечения изготовления продукции; 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контролирует и участвует в реализации комплекса мероприятий по подготовке служб, цехов, персонала к проведению технологической подготовки производства с учетом проведения входного контроля; </w:t>
      </w:r>
    </w:p>
    <w:bookmarkEnd w:id="145"/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контролирует выполнение мероприятий по совершенствованию действующей в организации системы менеджмента качества, надежности продукции, а так же выполнения требований по защите государственных секретов; </w:t>
      </w:r>
    </w:p>
    <w:bookmarkEnd w:id="146"/>
    <w:bookmarkStart w:name="z1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участвует в поверках средств измерений, аттестации испытательного оборудования и производственного персонала, используемых при испытаниях и производстве продукции;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контролирует отработку конструкции на технологичность; </w:t>
      </w:r>
    </w:p>
    <w:bookmarkEnd w:id="148"/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контролирует внесение изменений в ТД. </w:t>
      </w:r>
    </w:p>
    <w:bookmarkEnd w:id="149"/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47. При этом военное представительство согласовывает: </w:t>
      </w:r>
    </w:p>
    <w:bookmarkEnd w:id="150"/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комплект технологической документации, разработанной в процессе подготовки производства; </w:t>
      </w:r>
    </w:p>
    <w:bookmarkEnd w:id="151"/>
    <w:bookmarkStart w:name="z1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технологические документы, определенные в разработанном военным представительством перечне (номенклатуре) на особо ответственные технологические процессы (операции) изготовления, сборки, монтажа, настройки, регулировки и испытания продукции, подлежащие предъявлению военному представительству для контроля и согласования. </w:t>
      </w:r>
    </w:p>
    <w:bookmarkEnd w:id="152"/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Подготовку производства считают законченной, когда организацией получена ТД, разработана (откорректирована), согласована ТД на изготовление продукции, проведеным мероприятиям по подготовке производства, определенные организационно-распорядительным документом и комплексным графиком мероприятий по постановке на производство, опробованы и отлажены средства технологического оснащения и представлена справка о достигнутой технологической готовности организации к освоению производства продукции. </w:t>
      </w:r>
    </w:p>
    <w:bookmarkEnd w:id="153"/>
    <w:bookmarkStart w:name="z162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16. Контроль и участие военного представительства в работе по освоению производства</w:t>
      </w:r>
    </w:p>
    <w:bookmarkEnd w:id="154"/>
    <w:bookmarkStart w:name="z16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49. Продукция, изготовленная в процессе освоения производства (установочная серия), подвергаются квалификационным испытаниям. </w:t>
      </w:r>
    </w:p>
    <w:bookmarkEnd w:id="155"/>
    <w:bookmarkStart w:name="z16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50. Квалификационные испытания организует и обеспечивает организация, а проводит испытания комиссия, назначенная приказом (решением) уполномоченного органа (получателя). </w:t>
      </w:r>
    </w:p>
    <w:bookmarkEnd w:id="156"/>
    <w:bookmarkStart w:name="z16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51. Военное представительство при освоении производства продукции осуществляет: </w:t>
      </w:r>
    </w:p>
    <w:bookmarkEnd w:id="157"/>
    <w:bookmarkStart w:name="z16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проверку продукции (установочной серии) в объеме приемосдаточных испытаний, предусмотренных в ТД; </w:t>
      </w:r>
    </w:p>
    <w:bookmarkEnd w:id="158"/>
    <w:bookmarkStart w:name="z16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отбор продукции для квалификационных испытаний из принятой на приемосдаточных испытаниях с оформлением акта отбора;</w:t>
      </w:r>
    </w:p>
    <w:bookmarkEnd w:id="159"/>
    <w:bookmarkStart w:name="z16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участие в квалификационных испытаниях продукции в составе комиссии в соответствии с программой и методикой квалификационных испытаний и оформление результатов проверок, осмотров, измерений, отражаемых в протоколах (отчетах); </w:t>
      </w:r>
    </w:p>
    <w:bookmarkEnd w:id="160"/>
    <w:bookmarkStart w:name="z16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проверку представленных к началу работы комиссии всех документов; </w:t>
      </w:r>
    </w:p>
    <w:bookmarkEnd w:id="161"/>
    <w:bookmarkStart w:name="z17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проверку общего состояния технологической оснащенности производства на предприятии (в том числе с технологической оснащенностью производства), проводит выборочный контроль технологического процесса изготовления продукции (деталей, сборочных единиц) на рабочих местах и принимает решение о проведении испытаний и проверок продукции в соответствии с программой квалификационных испытаний; </w:t>
      </w:r>
    </w:p>
    <w:bookmarkEnd w:id="162"/>
    <w:bookmarkStart w:name="z17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исследование причин дефектов, выявленных в ходе квалификационных испытаний с оформлением результатов исследований; </w:t>
      </w:r>
    </w:p>
    <w:bookmarkEnd w:id="163"/>
    <w:bookmarkStart w:name="z17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участие в оформлении и согласование акта квалификационных испытаний и решения, утверждаемого уполномоченным органом; </w:t>
      </w:r>
    </w:p>
    <w:bookmarkEnd w:id="164"/>
    <w:bookmarkStart w:name="z17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выдачу заключений на основании решения по акту квалификационных испытаний и результатов выполнения мероприятий, предусмотренных решением по акту о возможности поставки продукции промышленного производства и продукции, изготовленной в период освоения производства, получателю до получения результатов периодических испытаний. </w:t>
      </w:r>
    </w:p>
    <w:bookmarkEnd w:id="165"/>
    <w:bookmarkStart w:name="z17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52. Военное представительство при изготовителе продукции согласовывает уведомление (извещение) о готовности к квалификационным испытаниям (приемке установочной серии). </w:t>
      </w:r>
    </w:p>
    <w:bookmarkEnd w:id="166"/>
    <w:bookmarkStart w:name="z17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53. Испытания и проверки проводятся комиссией и военным представительством в соответствии с программой и методикой квалификационных испытаний. Проведение испытаний и проверок оформляют протоколами (отчетами), в которых отражают результаты испытаний, проверок, осмотров. Протоколы (отчеты) подписывают члены комиссии и лица, участвующие в конкретном виде испытаний. </w:t>
      </w:r>
    </w:p>
    <w:bookmarkEnd w:id="167"/>
    <w:bookmarkStart w:name="z17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Завершение работ по реализации плана мероприятий по выполнению решения оформляют совместным актом организации и военного представительства.</w:t>
      </w:r>
    </w:p>
    <w:bookmarkEnd w:id="168"/>
    <w:bookmarkStart w:name="z17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55. Военное представительство проводит контроль качества продукции, изготовленной в процессе освоения производства и подлежащей поставке получателю, в объеме приемосдаточных испытаний. </w:t>
      </w:r>
    </w:p>
    <w:bookmarkEnd w:id="169"/>
    <w:bookmarkStart w:name="z17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56. При получении отрицательных результатов квалификационных испытаний представители военного представительства в составе комиссии составляют (согласовывают) протокол, в котором указывают причины отрицательных результатов. </w:t>
      </w:r>
    </w:p>
    <w:bookmarkEnd w:id="170"/>
    <w:bookmarkStart w:name="z17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Военное представительство согласовывает и контролирует мероприятия по устранению выявленных причин и предупреждения их появления. После выполнения данных мероприятий комиссия проводит повторные квалификационные испытания изготовленной вновь или доработанной продукции.</w:t>
      </w:r>
    </w:p>
    <w:bookmarkEnd w:id="171"/>
    <w:bookmarkStart w:name="z180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17. Приемосдаточные испытания</w:t>
      </w:r>
    </w:p>
    <w:bookmarkEnd w:id="172"/>
    <w:bookmarkStart w:name="z18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58. Приемосдаточные испытания проводятся в соответствии с требованиями военного стандарта СТ РК В 4.7 "Военная техника. Испытания и приемка серийных изделий военной техники. Основные положения", утвержденного приказом Министра обороны Республики Казахстан от 26 ноября 2015 года № 665 дсп. </w:t>
      </w:r>
    </w:p>
    <w:bookmarkEnd w:id="173"/>
    <w:bookmarkStart w:name="z182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18. Периодические испытания</w:t>
      </w:r>
    </w:p>
    <w:bookmarkEnd w:id="174"/>
    <w:bookmarkStart w:name="z18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Периодические испытания продукции проводятся в соответствии с требованиями военного стандарта СТ РК В 4.7 "Военная техника. Испытания и приемка серийных изделий военной техники. Основные положения", утвержденного приказом Министра обороны Республики Казахстан от 26 ноября 2015 года № 665 дсп.</w:t>
      </w:r>
    </w:p>
    <w:bookmarkEnd w:id="175"/>
    <w:bookmarkStart w:name="z184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19. Предъявительские испытания</w:t>
      </w:r>
    </w:p>
    <w:bookmarkEnd w:id="176"/>
    <w:bookmarkStart w:name="z18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60. Предъявительские испытания продукции проводятся в соответствии с требованиями военного стандарта СТ РК В 4.7 "Военная техника. Испытания и приемка серийных изделий военной техники. Основные положения", утвержденного приказом Министра обороны Республики Казахстан от 26 ноября 2015 года № 665 дсп. </w:t>
      </w:r>
    </w:p>
    <w:bookmarkEnd w:id="177"/>
    <w:bookmarkStart w:name="z186"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20. Типовые испытания</w:t>
      </w:r>
    </w:p>
    <w:bookmarkEnd w:id="178"/>
    <w:bookmarkStart w:name="z18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61. Типовые испытания продукции проводятся в соответствии с требованиям военного стандарта СТ РК В 4.7 "Военная техника. Испытания и приемка серийных изделий военной техники. Основные положения", утвержденного приказом Министра обороны Республики Казахстан от 26 ноября 2015 года № 665 дсп. </w:t>
      </w:r>
    </w:p>
    <w:bookmarkEnd w:id="179"/>
    <w:bookmarkStart w:name="z188" w:id="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21. Контроль и участие военного представительства в проведении анализа брака производства</w:t>
      </w:r>
    </w:p>
    <w:bookmarkEnd w:id="180"/>
    <w:bookmarkStart w:name="z18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62. Основные цели и задачи военного представительства при проведении анализа брака производства: </w:t>
      </w:r>
    </w:p>
    <w:bookmarkEnd w:id="181"/>
    <w:bookmarkStart w:name="z19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своевременное выявление и регистрация всех случаев брака на любой стадии производства; </w:t>
      </w:r>
    </w:p>
    <w:bookmarkEnd w:id="182"/>
    <w:bookmarkStart w:name="z19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установление причин брака и виновников; </w:t>
      </w:r>
    </w:p>
    <w:bookmarkEnd w:id="183"/>
    <w:bookmarkStart w:name="z19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изъятие из производства и изоляция продукции признанной браком; </w:t>
      </w:r>
    </w:p>
    <w:bookmarkEnd w:id="184"/>
    <w:bookmarkStart w:name="z19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идентификация несоответствующей продукции; </w:t>
      </w:r>
    </w:p>
    <w:bookmarkEnd w:id="185"/>
    <w:bookmarkStart w:name="z19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проведение анализа, изучение причин несоответствий; </w:t>
      </w:r>
    </w:p>
    <w:bookmarkEnd w:id="186"/>
    <w:bookmarkStart w:name="z19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документированное оформление выявленного брака; </w:t>
      </w:r>
    </w:p>
    <w:bookmarkEnd w:id="187"/>
    <w:bookmarkStart w:name="z19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контроль подготовки и проведения мероприятий по предупреждению появления несоответствий; </w:t>
      </w:r>
    </w:p>
    <w:bookmarkEnd w:id="188"/>
    <w:bookmarkStart w:name="z19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выявление недостатков технологических процессов и оснастки, не гарантирующих стабильного качества изготавливаемой продукции;</w:t>
      </w:r>
    </w:p>
    <w:bookmarkEnd w:id="189"/>
    <w:bookmarkStart w:name="z19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рассмотрение информации о фактах выявления брака и мерах по его устранению для анализа со стороны руководства предприятия и военного представительства. </w:t>
      </w:r>
    </w:p>
    <w:bookmarkEnd w:id="190"/>
    <w:bookmarkStart w:name="z19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63. При выявлении несоответствующей продукции в процессе производства соответствующие службы предприятия проводят анализ брака, разрабатывают мероприятия по устранению и предупреждению причин ее несоответствия. Разработанные мероприятия согласовываются с военным представительством. </w:t>
      </w:r>
    </w:p>
    <w:bookmarkEnd w:id="191"/>
    <w:bookmarkStart w:name="z20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На совещаниях постоянно действующей комиссии по качеству, рассматриваются данные по анализу качества продукции, предъявленной на контроль ОТК и военному представительству, сообщения о неисправностях и рекламации по качеству продукции от получателя, разрабатываются мероприятия, направленные на устранение и предупреждение брака.</w:t>
      </w:r>
    </w:p>
    <w:bookmarkEnd w:id="192"/>
    <w:bookmarkStart w:name="z20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Решения, принятые на совещаниях постоянно действующей комиссии по качеству, оформляются протоколами совещания с указанием исполнителей и сроков исполнения. Копии протокола постоянно действующей комиссии по качеству рассылаются заинтересованным подразделениям и военному представительству.</w:t>
      </w:r>
    </w:p>
    <w:bookmarkEnd w:id="193"/>
    <w:bookmarkStart w:name="z20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В военном представительстве ежемесячно проводятся технические совещания личного состава по качеству принимаемой продукции с целью обмена опытом работы и разработки общих требований и рекомендаций по вопросам повышения качества и надежности.</w:t>
      </w:r>
    </w:p>
    <w:bookmarkEnd w:id="194"/>
    <w:bookmarkStart w:name="z203" w:id="1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22. Техническая приемка и отгрузка принятой продукции</w:t>
      </w:r>
    </w:p>
    <w:bookmarkEnd w:id="195"/>
    <w:bookmarkStart w:name="z20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67. Военное представительство в течение 24 часов с момента получения извещения начинает техническую приемку продукции. </w:t>
      </w:r>
    </w:p>
    <w:bookmarkEnd w:id="196"/>
    <w:bookmarkStart w:name="z20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Если на предъявленную для контроля качества и приемки продукцию неправильно оформлена документация, не подготовлены рабочие места или средства испытаний, измерений и контроля, не выполнены согласованные военным представительством мероприятия (решения), не выполнены требования по защите государственных секретов и не приняты меры по устранению недостатков, обнаруженных в процессе летучего контроля военным представительством, то предъявленные изделия (партии продукции) отклоняются от приемки с указанием конкретных причин.</w:t>
      </w:r>
    </w:p>
    <w:bookmarkEnd w:id="197"/>
    <w:bookmarkStart w:name="z20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К технической приемке готовой, полностью испытанной, укомплектованной и подготовленной к поставке (использованию) продукции военное представительство приступает после получения извещения, подписанного руководителем (главным инженером) организации и начальником ОТК, и оформленного в установленном порядке формуляра (паспорта) или иного предусмотренного договором документа, удостоверяющего готовность продукции к сдаче и ее соответствие ТД, а также годность продукции к эксплуатации и (или) использованию по назначению.</w:t>
      </w:r>
    </w:p>
    <w:bookmarkEnd w:id="198"/>
    <w:bookmarkStart w:name="z20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70. Основанием для принятия решения о технической приемке изделия (партии продукции) являются положительные результаты приемосдаточных испытаний, проведенных в соответствии с действующей ТД, а также положительные результаты предыдущих периодических испытаний при условии, что установленные в ТД сроки подтверждения этими испытаниями возможности изготовления и приемки изделий (партий продукции) не истекли. </w:t>
      </w:r>
    </w:p>
    <w:bookmarkEnd w:id="199"/>
    <w:bookmarkStart w:name="z20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71. При технической приемке продукции военное представительство производит оформление предъявительской и сопроводительной документации, а также пломбирование и клеймение продукции в случаях, предусмотренных технической документацией. </w:t>
      </w:r>
    </w:p>
    <w:bookmarkEnd w:id="200"/>
    <w:bookmarkStart w:name="z20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72. На принятую продукцию, изготовленную по договору, начальник военного представительства выдает организации удостоверение по форме согласно приложению 7 к настоящей Инструкции. </w:t>
      </w:r>
    </w:p>
    <w:bookmarkEnd w:id="201"/>
    <w:bookmarkStart w:name="z21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В случае приемки контролируемой продукции, не отвечающей требованиям, установленным договорами и (ТД), должностные лица военного представительства допустившие указанные нарушения, привлекаются к ответственности в соответствии с законодательством Республики Казахстан.</w:t>
      </w:r>
    </w:p>
    <w:bookmarkEnd w:id="202"/>
    <w:bookmarkStart w:name="z21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74. Военное представительство ведет учет принятой и отгруженной продукции, осуществляет контроль за правильностью хранения организацией принятой продукции. </w:t>
      </w:r>
    </w:p>
    <w:bookmarkEnd w:id="203"/>
    <w:bookmarkStart w:name="z21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75. Отгрузка принятой продукции производится в соответствии с требованиями договоров и с оформлением отгрузочных документов. </w:t>
      </w:r>
    </w:p>
    <w:bookmarkEnd w:id="204"/>
    <w:bookmarkStart w:name="z21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76. О времени подачи транспортных средств под погрузку организация заблаговременно извещает начальника военного представительства. </w:t>
      </w:r>
    </w:p>
    <w:bookmarkEnd w:id="205"/>
    <w:bookmarkStart w:name="z21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77. Военное представительство контролирует отправку предприятием сопроводительной и эксплуатационной документации. </w:t>
      </w:r>
    </w:p>
    <w:bookmarkEnd w:id="206"/>
    <w:bookmarkStart w:name="z215" w:id="2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23. Приостановка приемки продукции</w:t>
      </w:r>
    </w:p>
    <w:bookmarkEnd w:id="207"/>
    <w:bookmarkStart w:name="z21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78. Приостановка приемки и отгрузки продукции осуществляется начальником военного представительства, а в его отсутствие – лицом, его замещающим. </w:t>
      </w:r>
    </w:p>
    <w:bookmarkEnd w:id="208"/>
    <w:bookmarkStart w:name="z21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79. Военное представительство приостанавливают приемку и отгрузку военной продукции в случаях: </w:t>
      </w:r>
    </w:p>
    <w:bookmarkEnd w:id="209"/>
    <w:bookmarkStart w:name="z21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невыполнения условий договоров, а также принятых решений по обеспечению качества и надежности военной продукции;</w:t>
      </w:r>
    </w:p>
    <w:bookmarkEnd w:id="210"/>
    <w:bookmarkStart w:name="z21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отрицательных результатов испытаний продукции, предусмотренных конструкторской документацией на данную продукцию; </w:t>
      </w:r>
    </w:p>
    <w:bookmarkEnd w:id="211"/>
    <w:bookmarkStart w:name="z22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нарушения особо ответственных технологических процессов производства военной продукции, установленных технической документацией; </w:t>
      </w:r>
    </w:p>
    <w:bookmarkEnd w:id="212"/>
    <w:bookmarkStart w:name="z22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выявления дефектов в процессе эксплуатации военной продукции, вызывающих выход ее из строя, если эти дефекты имеются в продукции, находящейся в производстве; </w:t>
      </w:r>
    </w:p>
    <w:bookmarkEnd w:id="213"/>
    <w:bookmarkStart w:name="z22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использования в производстве военной продукции контрафактных, фальсифицированных, некондиционных комплектующих изделий, материалов и полуфабрикатов, а также признание изготавливаемой продукции контрафактной; </w:t>
      </w:r>
    </w:p>
    <w:bookmarkEnd w:id="214"/>
    <w:bookmarkStart w:name="z22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нарушения требований мероприятий по защите государственных секретов; </w:t>
      </w:r>
    </w:p>
    <w:bookmarkEnd w:id="215"/>
    <w:bookmarkStart w:name="z22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изделия (партия продукции), предъявлявшиеся дважды на приемку, не выдержало приемосдаточные испытания оба раза (если иное не оговорено в технической документации);</w:t>
      </w:r>
    </w:p>
    <w:bookmarkEnd w:id="216"/>
    <w:bookmarkStart w:name="z22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экземпляры изделий (партий продукции), последовательно один за другим первично предъявлявшиеся на приемосдаточные испытания, не выдержали их и были окончательно забракованы (без права их повторного предъявления на приемку) по результатам каждых из двух последовательно проведенных первичных приемосдаточных испытаний;</w:t>
      </w:r>
    </w:p>
    <w:bookmarkEnd w:id="217"/>
    <w:bookmarkStart w:name="z22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изделия не выдержали установленных в ТД испытаний; </w:t>
      </w:r>
    </w:p>
    <w:bookmarkEnd w:id="218"/>
    <w:bookmarkStart w:name="z22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при контроле качества изготовления изделий (партий продукции) выявлены дефекты, причиной которых является несоответствие технологических процессов установленным требованиям (в том числе обнаружено несоответствие средств испытаний, измерений и контроля установленным требованиям); </w:t>
      </w:r>
    </w:p>
    <w:bookmarkEnd w:id="219"/>
    <w:bookmarkStart w:name="z22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 процессе эксплуатации продукции обнаружены дефекты и конструктивные недоработки, вызывающие отказ изделий и установлено, что эти дефекты и конструктивные недоработки имеются также в изделиях, находящихся в производстве;</w:t>
      </w:r>
    </w:p>
    <w:bookmarkEnd w:id="220"/>
    <w:bookmarkStart w:name="z22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не выполняются в срок принятые решения по обеспечению качества продукции; </w:t>
      </w:r>
    </w:p>
    <w:bookmarkEnd w:id="221"/>
    <w:bookmarkStart w:name="z23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продолжается изготовление изделий, узлов, сборочных единиц без внесения в техническую документацию в установленный срок изменений, предусмотренных договором; </w:t>
      </w:r>
    </w:p>
    <w:bookmarkEnd w:id="222"/>
    <w:bookmarkStart w:name="z23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 процессе изготовления изделий продукции обнаружится их несоответствие обязательным требованиям технической документации и условиям договора.</w:t>
      </w:r>
    </w:p>
    <w:bookmarkEnd w:id="223"/>
    <w:bookmarkStart w:name="z23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О приостановке приемки и отгрузки военной продукции начальник военного представительства письменно уведомляет руководителя организации, уполномоченный орган (получателя) и Центр в срок не более трех рабочих дней.</w:t>
      </w:r>
    </w:p>
    <w:bookmarkEnd w:id="224"/>
    <w:bookmarkStart w:name="z233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81. В случае приостановки приемки продукции, разрешается после получения результатов исследований обнаруженных отклонений в продукции или технологическом процессе и фиксирования причин их возникновения продолжать изготовление и приемку деталей и сборочных единиц собственного производства, не подлежащих самостоятельной поставке и не являющихся причиной приостановки приемки продукции. </w:t>
      </w:r>
    </w:p>
    <w:bookmarkEnd w:id="225"/>
    <w:bookmarkStart w:name="z234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82. Если приемка продукции была приостановлена вследствие отрицательных результатов испытаний, то решение о возможности возобновления приемки принимается после выявления причин возникновения дефектов, их устранения и получения положительных результатов повторно проведенных периодических испытаний (либо, в обоснованных случаях, тех видов испытаний, входящих в категорию периодических испытаний, при проведении которых были обнаружены дефекты или которые повлияли на их возникновение, при условии, что не истекли сроки действия результатов предшествующих периодических испытаний). </w:t>
      </w:r>
    </w:p>
    <w:bookmarkEnd w:id="226"/>
    <w:bookmarkStart w:name="z235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83. Принятая продукция подлежит отгрузке или передаче изготовителю на ответственное хранение. </w:t>
      </w:r>
    </w:p>
    <w:bookmarkEnd w:id="227"/>
    <w:bookmarkStart w:name="z236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84. В случае передачи принятой продукции на ответственное хранение организации, военное представительства делает отметку об этом на оборотной стороне извещения о предъявлении продукции (заключение военного представительства) и учитывает данную продукцию. </w:t>
      </w:r>
    </w:p>
    <w:bookmarkEnd w:id="228"/>
    <w:bookmarkStart w:name="z237" w:id="2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24. Особенности контроля качества и приемки продукции, поставляемой на экспорт</w:t>
      </w:r>
    </w:p>
    <w:bookmarkEnd w:id="229"/>
    <w:bookmarkStart w:name="z238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85. Контроль качества и приемка продукции военного назначения, поставляемой на экспорт, осуществляется в соответствии с требованиями утвержденной ТД и условиями контрактов (договоров на ее поставку) при наличии соответствующих указаний начальника Центра и оформленного установленным порядком договора на оказание услуг по контролю качества и приемке продукции военного назначения (далее – ПВН). </w:t>
      </w:r>
    </w:p>
    <w:bookmarkEnd w:id="230"/>
    <w:bookmarkStart w:name="z239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86. ТД на ПВН разрабатывается в соответствии с требованиями национальных стандартов Республики Казахстан и других документов по стандартизации. </w:t>
      </w:r>
    </w:p>
    <w:bookmarkEnd w:id="231"/>
    <w:bookmarkStart w:name="z240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 Военное представительство контролирует соответствие ТД на образцы ПВН тактико-техническим характеристикам, экспортной комплектации и параметрам, установленным контрактом.</w:t>
      </w:r>
    </w:p>
    <w:bookmarkEnd w:id="232"/>
    <w:bookmarkStart w:name="z241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 Военное представительство контролирует качество ПВН и ее соответствие ТД на любом этапе разработки и производства этой продукции.</w:t>
      </w:r>
    </w:p>
    <w:bookmarkEnd w:id="233"/>
    <w:bookmarkStart w:name="z242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89. Военное представительство обеспечивает в пределах своей компетенции контроль качества и приемку ПВН, включая контроль качества и приемку запасных частей, агрегатов, узлов, приборов и комплектующих изделий. </w:t>
      </w:r>
    </w:p>
    <w:bookmarkEnd w:id="234"/>
    <w:bookmarkStart w:name="z243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 При положительных результатах контроля качества военное представительство производит приемку ПВН, оформление предъявительской и сопроводительной документации, а также пломбирование и клеймение продукции в случаях, предусмотренных ТД и условиями контракта.</w:t>
      </w:r>
    </w:p>
    <w:bookmarkEnd w:id="235"/>
    <w:bookmarkStart w:name="z24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91. Особенности контроля качества и приемки образцов ПВН, укомплектованных по требованию иностранного получателя составными частями иностранного производства, отражаются в ТД на эту продукцию. </w:t>
      </w:r>
    </w:p>
    <w:bookmarkEnd w:id="236"/>
    <w:bookmarkStart w:name="z24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92. Военное представительство приостанавливает приемку ПВН при невыполнении принятых решений по обеспечению качества и надежности ПВН, отрицательных результатах ее испытаний, при выявлении в процессе эксплуатации дефектов, вызывающих выход из строя ПВН, если эти дефекты имеются также в продукции, находящейся в производстве. </w:t>
      </w:r>
    </w:p>
    <w:bookmarkEnd w:id="237"/>
    <w:bookmarkStart w:name="z24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 О приостановке приемки ПВН с изложением причин военное представительство письменно уведомляет руководителя организации в течении одного рабочего дня и докладывает в Центр.</w:t>
      </w:r>
    </w:p>
    <w:bookmarkEnd w:id="238"/>
    <w:bookmarkStart w:name="z24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94. ПВН, подлежащая контролю качества и приемке военным представительством, но не принятая им, не отгружается. </w:t>
      </w:r>
    </w:p>
    <w:bookmarkEnd w:id="239"/>
    <w:bookmarkStart w:name="z24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95. Спорные вопросы, касающиеся контроля качества и его оценки при испытании и приемке ПВН, возникающие между организацией и военным представительством, разрешаются в установленном законодательством порядке.</w:t>
      </w:r>
    </w:p>
    <w:bookmarkEnd w:id="240"/>
    <w:bookmarkStart w:name="z24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96. Контроль качества и приемки ПВН, подвергаемой ремонту, устанавливается в ремонтной ТД. В документации определяются виды и объем контроля, категории, виды и периодичность контрольных испытаний, порядок и условия контроля и приемки продукции службами качества организации, осуществляющей ремонт, и военным представительством, если ПВН подлежит военной приемке. </w:t>
      </w:r>
    </w:p>
    <w:bookmarkEnd w:id="241"/>
    <w:bookmarkStart w:name="z25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97. Предъявление, рассмотрение и удовлетворение рекламаций иностранного получателя на ПВН определяется в контрактах на поставку этой продукции иностранному получателю. </w:t>
      </w:r>
    </w:p>
    <w:bookmarkEnd w:id="242"/>
    <w:bookmarkStart w:name="z251" w:id="2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25. Контроль качества и приемка работ по сервисному обслуживанию, ремонту и модернизации продукции</w:t>
      </w:r>
    </w:p>
    <w:bookmarkEnd w:id="243"/>
    <w:bookmarkStart w:name="z25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98. Военное представительство при организации контроля качества и приемке работ по сервисному обслуживанию, ремонту и (или) модернизации продукции, выполняемых в организациях руководствуется условиями договоров и ТД.</w:t>
      </w:r>
    </w:p>
    <w:bookmarkEnd w:id="244"/>
    <w:bookmarkStart w:name="z25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99. Основанием для передачи образца продукции из эксплуатирующей воинской части для выполнения работ в организации, является наряд. Наряд на передачу образцов продукции выдается довольствующим органом получателя.</w:t>
      </w:r>
    </w:p>
    <w:bookmarkEnd w:id="245"/>
    <w:bookmarkStart w:name="z25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100. По результатам приема-передачи образцов продукции оформляется акт приема-передачи продукции в ремонт, по форме установленной в договоре. </w:t>
      </w:r>
    </w:p>
    <w:bookmarkEnd w:id="246"/>
    <w:bookmarkStart w:name="z255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101. Функциями и задачами военного представительства при контроле работ по сервисному обслуживанию, ремонту и (или) модернизации продукции, проводимых в организациях, являются: </w:t>
      </w:r>
    </w:p>
    <w:bookmarkEnd w:id="247"/>
    <w:bookmarkStart w:name="z25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участие в дефектации образца продукции и оформлении дефектовочной ведомости; </w:t>
      </w:r>
    </w:p>
    <w:bookmarkEnd w:id="248"/>
    <w:bookmarkStart w:name="z25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проверка качества и фактического объема выполненных работ, а также фактического использования при выполнении работ запасных частей к образцам продукции путем рассмотрения перечня работ (технического задания) и подлежащих использованию при выполнении работ на образце продукции запасных частей;</w:t>
      </w:r>
    </w:p>
    <w:bookmarkEnd w:id="249"/>
    <w:bookmarkStart w:name="z25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подтверждение фактической трудоемкости работ, проведенных на образце продукции;</w:t>
      </w:r>
    </w:p>
    <w:bookmarkEnd w:id="250"/>
    <w:bookmarkStart w:name="z25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проведение испытаний в соответствии с требованиями ремонтной документации; </w:t>
      </w:r>
    </w:p>
    <w:bookmarkEnd w:id="251"/>
    <w:bookmarkStart w:name="z26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осуществление технической приемки результатов работ по получению извещения о предъявлении. </w:t>
      </w:r>
    </w:p>
    <w:bookmarkEnd w:id="252"/>
    <w:bookmarkStart w:name="z26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102. В процессе технической приемки военное представительство проверяет наличие и оформление дела ремонта образца продукции. По результатам проверки, должностное лицо военного представительства расписывается на титульном листе дела ремонта, ставит дату проверки, подпись, заверяет печатью для справок и документов.</w:t>
      </w:r>
    </w:p>
    <w:bookmarkEnd w:id="253"/>
    <w:bookmarkStart w:name="z262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103. Дело ремонта образца продукции включает в себя: акт технического состояния образца продукции, дефектную ведомость, акты списания материальных средств (при наличии), перечень работ (техническое задание) и подлежащих использованию при выполнении работ на образце продукции запасных частей, оригиналы (копии) документов подтверждающих качество и прохождение входного контроля комплектующих изделий и материалов и документы относящиеся к выполненным на образце продукции работам. </w:t>
      </w:r>
    </w:p>
    <w:bookmarkEnd w:id="254"/>
    <w:bookmarkStart w:name="z263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104. Проверяет правильность оформления формуляра образца продукции (наличие записей о выполненных работах, номера замененных запасных частей (при наличии), марка масел и специальных жидкостей, заправленных в агрегаты и системы, заполнение раздела формуляра об обкатке продукции после ремонтного воздействия. </w:t>
      </w:r>
    </w:p>
    <w:bookmarkEnd w:id="255"/>
    <w:bookmarkStart w:name="z264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105. На образце продукции проверяется качество и объем выполненных работ, объем и фактическое использование предусмотренных запасных частей и материалов, работоспособность образца продукции. </w:t>
      </w:r>
    </w:p>
    <w:bookmarkEnd w:id="256"/>
    <w:bookmarkStart w:name="z265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106. По результатам технической приемки военное представительство на оборотной стороне извещения производит записи о технической приемке работ.</w:t>
      </w:r>
    </w:p>
    <w:bookmarkEnd w:id="257"/>
    <w:bookmarkStart w:name="z266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107. При несоответствии результатов работ и использованных при выполнении работ запасных частей к образцам продукции условиям договора военное представительство возвращает оформленное извещение о предъявлении продукции на техническую приемку с указанием в нем причин отказа в технической приемке результатов работ. </w:t>
      </w:r>
    </w:p>
    <w:bookmarkEnd w:id="258"/>
    <w:bookmarkStart w:name="z267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108. Указанные недостатки устраняются за счет организации в срок не позднее 5 (пяти) рабочих дней с момента получения извещения о предъявлении продукции на техническую приемку. </w:t>
      </w:r>
    </w:p>
    <w:bookmarkEnd w:id="259"/>
    <w:bookmarkStart w:name="z268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109. После устранения указанных в извещении о предъявлении изделия на техническую приемку несоответствий требованиям, предъявляемым к образцу продукции, организация оформляет вторичное извещение о предъявлении продукции на техническую приемку.</w:t>
      </w:r>
    </w:p>
    <w:bookmarkEnd w:id="260"/>
    <w:bookmarkStart w:name="z269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110. При положительных результатах технической приемки, на принятую продукцию, начальник военного представительства выдает организации удостоверение о соответствии продукции требованиям ТД и условиям договора. </w:t>
      </w:r>
    </w:p>
    <w:bookmarkEnd w:id="261"/>
    <w:bookmarkStart w:name="z270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111. В дело ремонта также подшивается копия акта сдачи-приемки выполненных работ, утвержденного получателем. </w:t>
      </w:r>
    </w:p>
    <w:bookmarkEnd w:id="262"/>
    <w:bookmarkStart w:name="z271" w:id="2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26. Особенности контроля за качеством и приемки средств индивидуальной защиты</w:t>
      </w:r>
    </w:p>
    <w:bookmarkEnd w:id="263"/>
    <w:bookmarkStart w:name="z272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112. Продукция (средства индивидуальной защиты) предъявляется на контроль и испытания подготовленными партиями, выложенными в специально отведенном для этой цели отдельном помещении.</w:t>
      </w:r>
    </w:p>
    <w:bookmarkEnd w:id="264"/>
    <w:bookmarkStart w:name="z273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113. Для приемки и контроля качества продукции военным представительством к помещению предъявляются следующие требования: достаточная площадь, освещенность, отапливаемость, проветриваемость, укомплектованность оборудованием, станками, манекенами, лекалами, шаблонами, запирающимися шкафами для хранения технической документации, образцов, спецодежды.</w:t>
      </w:r>
    </w:p>
    <w:bookmarkEnd w:id="265"/>
    <w:bookmarkStart w:name="z274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114. Организация предоставляет военному представительству извещения на контроль качества продукции в очередности процесса ее изготовления (сырье, материалы и комплектующие, раскрой, изготовление, испытания, упаковка и заполнение сопроводительной документации) согласно перечню обязательных предъявлений.</w:t>
      </w:r>
    </w:p>
    <w:bookmarkEnd w:id="266"/>
    <w:bookmarkStart w:name="z275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115. Продукция предъявляется военному представительству равномерно в течение периода ее изготовления.</w:t>
      </w:r>
    </w:p>
    <w:bookmarkEnd w:id="267"/>
    <w:bookmarkStart w:name="z276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116. Продукция предъявляемая военному представительству должна соответствовать ТД, условиям договора и образцу-эталону.</w:t>
      </w:r>
    </w:p>
    <w:bookmarkEnd w:id="268"/>
    <w:bookmarkStart w:name="z277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117. Образец-эталон изготавливается организацией в присутствии военного представительства и пломбируется. При изготовлении, согласовании и утверждении рабочих образцов готовых изделий организация и военное представительство руководствуются образцами-эталонами, утвержденными получателем.</w:t>
      </w:r>
    </w:p>
    <w:bookmarkEnd w:id="269"/>
    <w:bookmarkStart w:name="z278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118. В случае неравномерного предъявления продукции и накопления ее в организации в больших количествах окончательный срок приемки определяется начальником военного представительства совместно с руководителем организации. Если продукцию в связи с ее большим объемом нельзя принять одновременно, то ее принимают по партиям (частям).</w:t>
      </w:r>
    </w:p>
    <w:bookmarkEnd w:id="270"/>
    <w:bookmarkStart w:name="z279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119. Отбор образцов готовой продукции осуществляется военным представительством в присутствии представителя ОТК в количестве, достаточным для проведения испытаний, предусмотренных ТД и условиями договора. Испытаниям подвергаются образцы продукции от каждой партии предъявляемой военному представительству на контроль качества.</w:t>
      </w:r>
    </w:p>
    <w:bookmarkEnd w:id="271"/>
    <w:bookmarkStart w:name="z280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120. Первоначально рабочие образцы готовых изделий изготавливаются при запуске продукции в производство, а затем при внесении изменений в ТД на изделие, а также по мере утраты товарного вида образцов. Рабочие образцы изделий подписываются главным инженером и начальником ОТК организации, а также подлежат согласованию с начальником военного представительства и утверждению получателем.</w:t>
      </w:r>
    </w:p>
    <w:bookmarkEnd w:id="272"/>
    <w:bookmarkStart w:name="z281" w:id="2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27. Контроль работ по стандартизации, унификации, каталогизации и метрологическому обеспечению</w:t>
      </w:r>
    </w:p>
    <w:bookmarkEnd w:id="273"/>
    <w:bookmarkStart w:name="z282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121. Военное представительство осуществляет контроль за метрологическим обеспечением производства продукции в соответствии с требованиями документов по стандартизации и нормативных правовых актов в области метрологического обеспечения. При этом военное представительство контролирует: </w:t>
      </w:r>
    </w:p>
    <w:bookmarkEnd w:id="274"/>
    <w:bookmarkStart w:name="z283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выполнение организацией планов, программ метрологического обеспечения; </w:t>
      </w:r>
    </w:p>
    <w:bookmarkEnd w:id="275"/>
    <w:bookmarkStart w:name="z284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соблюдение установленных правил использования средств и методов измерений и контроля (применение аттестованных методик выполнения измерений, использование аттестованного испытательного оборудования, применение поверенных (калиброванных) средств измерений); </w:t>
      </w:r>
    </w:p>
    <w:bookmarkEnd w:id="276"/>
    <w:bookmarkStart w:name="z285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реализацию (установление) требований по метрологическому обеспечению на создаваемую продукцию и выполнение этих требований в процессе разработки; </w:t>
      </w:r>
    </w:p>
    <w:bookmarkEnd w:id="277"/>
    <w:bookmarkStart w:name="z286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укомплектованность поставляемой получателю продукции поверенными средствами измерений. </w:t>
      </w:r>
    </w:p>
    <w:bookmarkEnd w:id="278"/>
    <w:bookmarkStart w:name="z287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122. Для осуществления контроля качества, испытаний (в том числе сертификационных) по оценке соответствия продукции установленным требованиям продукции и (или) требованиям документов по стандартизации продукции в организациях создаются лаборатории.</w:t>
      </w:r>
    </w:p>
    <w:bookmarkEnd w:id="279"/>
    <w:bookmarkStart w:name="z288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123. Лаборатория должна быть аккредитована и/или аттестована.</w:t>
      </w:r>
    </w:p>
    <w:bookmarkEnd w:id="280"/>
    <w:bookmarkStart w:name="z289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124. Лаборатория имеет право на проведение только тех видов испытаний, которые указаны в сертификате об аккредитации и/или свидетельстве об аттестации. </w:t>
      </w:r>
    </w:p>
    <w:bookmarkEnd w:id="281"/>
    <w:bookmarkStart w:name="z290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125. Военное представительство организует контроль деятельности лабораторий по следующим направлениям: </w:t>
      </w:r>
    </w:p>
    <w:bookmarkEnd w:id="282"/>
    <w:bookmarkStart w:name="z291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участие в проведении внутренних проверок качества и совершенствовании системы менеджмента качества (далее - СМК) лабораторий, включая взаимодействие при разработке мероприятий по устранению выявленных несоответствий (при необходимости); </w:t>
      </w:r>
    </w:p>
    <w:bookmarkEnd w:id="283"/>
    <w:bookmarkStart w:name="z292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согласование методик и программ испытаний; </w:t>
      </w:r>
    </w:p>
    <w:bookmarkEnd w:id="284"/>
    <w:bookmarkStart w:name="z293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участие в проведении испытаний (в том числе сертификационных); </w:t>
      </w:r>
    </w:p>
    <w:bookmarkEnd w:id="285"/>
    <w:bookmarkStart w:name="z294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контроль организации в лабораториях хранения, идентификации и прослеживаемости изделий, поступивших для проведения испытаний, а также их упаковки и отгрузки после проведения испытаний.</w:t>
      </w:r>
    </w:p>
    <w:bookmarkEnd w:id="286"/>
    <w:bookmarkStart w:name="z295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126. Для осуществления контроля военное представительство обеспечивается следующей информацией: </w:t>
      </w:r>
    </w:p>
    <w:bookmarkEnd w:id="287"/>
    <w:bookmarkStart w:name="z296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наличие сертификата об аккредитации и/или свидетельства об аттестации; </w:t>
      </w:r>
    </w:p>
    <w:bookmarkEnd w:id="288"/>
    <w:bookmarkStart w:name="z297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возможность своевременного предоставления требуемых ресурсов для проведения испытаний; </w:t>
      </w:r>
    </w:p>
    <w:bookmarkEnd w:id="289"/>
    <w:bookmarkStart w:name="z298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наличие технических ресурсов, средств испытания и измерения для проведения испытаний, наличие квалифицированного персонала; </w:t>
      </w:r>
    </w:p>
    <w:bookmarkEnd w:id="290"/>
    <w:bookmarkStart w:name="z299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наличие и компетентность инженерно-технического персонала; </w:t>
      </w:r>
    </w:p>
    <w:bookmarkEnd w:id="291"/>
    <w:bookmarkStart w:name="z300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техническое состояние оборудования и технологического оснащения, порядок его проверки и аттестации. </w:t>
      </w:r>
    </w:p>
    <w:bookmarkEnd w:id="292"/>
    <w:bookmarkStart w:name="z301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127. Военное представительство осуществляет контроль по вопросам: </w:t>
      </w:r>
    </w:p>
    <w:bookmarkEnd w:id="293"/>
    <w:bookmarkStart w:name="z302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организации входного контроля, учета и хранения изделий до и после проведения испытаний; </w:t>
      </w:r>
    </w:p>
    <w:bookmarkEnd w:id="294"/>
    <w:bookmarkStart w:name="z303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обеспечения лабораторий средствами технологического оснащения и программного обеспечения;</w:t>
      </w:r>
    </w:p>
    <w:bookmarkEnd w:id="295"/>
    <w:bookmarkStart w:name="z304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обеспечения рабочих мест оснасткой и инструментами; </w:t>
      </w:r>
    </w:p>
    <w:bookmarkEnd w:id="296"/>
    <w:bookmarkStart w:name="z305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проведения периодической оценки технического состояния средств технологического оснащения и тестирование программного обеспечения; </w:t>
      </w:r>
    </w:p>
    <w:bookmarkEnd w:id="297"/>
    <w:bookmarkStart w:name="z306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соблюдения правил содержания и поддержания в рабочем состоянии сооружений, аппаратно-технических и программных средств, автоматизированных рабочих мест, а также проверку программных продуктов, используемых при проведении испытаний изделий; </w:t>
      </w:r>
    </w:p>
    <w:bookmarkEnd w:id="298"/>
    <w:bookmarkStart w:name="z307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порядка проведения процедур входного контроля изделий; </w:t>
      </w:r>
    </w:p>
    <w:bookmarkEnd w:id="299"/>
    <w:bookmarkStart w:name="z308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способов и методов управления испытаниями. </w:t>
      </w:r>
    </w:p>
    <w:bookmarkEnd w:id="300"/>
    <w:bookmarkStart w:name="z309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128. Контроль качества выполнения работ и соблюдения требований СМК при выполнении испытаний осуществляет военное представительство совместно со службой контроля качества или подразделением лаборатории, выполняющим его функции. </w:t>
      </w:r>
    </w:p>
    <w:bookmarkEnd w:id="301"/>
    <w:bookmarkStart w:name="z310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129. При контроле разработки и согласования стандартов на военную продукцию военное представительство осуществляет: </w:t>
      </w:r>
    </w:p>
    <w:bookmarkEnd w:id="302"/>
    <w:bookmarkStart w:name="z311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рассмотрение и согласование проектов НТД на разработку (изменение) стандартов на продукцию; </w:t>
      </w:r>
    </w:p>
    <w:bookmarkEnd w:id="303"/>
    <w:bookmarkStart w:name="z312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участие в рассмотрении проектов стандартов на продукцию на научно-технических советах или технических совещаниях организаций;</w:t>
      </w:r>
    </w:p>
    <w:bookmarkEnd w:id="304"/>
    <w:bookmarkStart w:name="z313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подготовку замечаний и предложений по проектам стандартов, подлежащих согласованию с уполномоченным органом (получателем), контроль за их доработкой и рассылкой на отзыв (согласование) уполномоченному органу (получателю); </w:t>
      </w:r>
    </w:p>
    <w:bookmarkEnd w:id="305"/>
    <w:bookmarkStart w:name="z314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участие в согласительных совещаниях по рассмотрению разногласий или замечаний по проектам стандартов на продукцию; </w:t>
      </w:r>
    </w:p>
    <w:bookmarkEnd w:id="306"/>
    <w:bookmarkStart w:name="z315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контроль за своевременным пересмотром (изменением) закрепленных за организацией стандартов, согласованных с уполномоченным органом (получателем).</w:t>
      </w:r>
    </w:p>
    <w:bookmarkEnd w:id="307"/>
    <w:bookmarkStart w:name="z316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130. При контроле обеспечения заданного уровня стандартизации и унификации разрабатываемой продукции, а так же формирования и функционирования в организации системы управления качеством продукции военное представительство анализирует существующие в организации нормативные документы (стандарты предприятий, инструкции) по системе качества, готовит предложения к проектам планов организации по разработке новых и пересмотру действующих документов, согласовывает указанные планы и определяет в них перечень нормативных документов, подлежащих согласованию с военным представительством.</w:t>
      </w:r>
    </w:p>
    <w:bookmarkEnd w:id="308"/>
    <w:bookmarkStart w:name="z317" w:id="3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28. Работа по анализу качества и надежности продукции, ведение накопительного учета</w:t>
      </w:r>
    </w:p>
    <w:bookmarkEnd w:id="309"/>
    <w:bookmarkStart w:name="z318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131. В целях обеспечения качества контролируемой продукции военное представительство: </w:t>
      </w:r>
    </w:p>
    <w:bookmarkEnd w:id="310"/>
    <w:bookmarkStart w:name="z319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участвует в проведении организацией анализа качества и надежности продукции по результатам ее производства, испытаний и эксплуатации; </w:t>
      </w:r>
    </w:p>
    <w:bookmarkEnd w:id="311"/>
    <w:bookmarkStart w:name="z320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согласовывает планы мероприятий, направленные на доведение показателей надежности до значений, установленных ТД, и контролируют их выполнение; </w:t>
      </w:r>
    </w:p>
    <w:bookmarkEnd w:id="312"/>
    <w:bookmarkStart w:name="z321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контролирует выполнение решений по вопросам повышения качества и надежности продукции, соблюдение хранения принятой продукции и ее техническое обслуживание; </w:t>
      </w:r>
    </w:p>
    <w:bookmarkEnd w:id="313"/>
    <w:bookmarkStart w:name="z322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ведет накопительный учет качества и надежности продукции. </w:t>
      </w:r>
    </w:p>
    <w:bookmarkEnd w:id="314"/>
    <w:bookmarkStart w:name="z323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132. Для организации в военном представительстве работы по анализу качества и надежности, ведению накопительного учета на стадиях разработки и серийного производства продукции, а также при проведении всех видов испытаний, назначаются ответственные по анализу качества и надежности или, при необходимости, создаются нештатные группы. Состав группы, права и обязанности личного состава (ответственного) определяются начальником военного представительства в зависимости от специфики контролируемых работ и с учетом требований.</w:t>
      </w:r>
    </w:p>
    <w:bookmarkEnd w:id="315"/>
    <w:bookmarkStart w:name="z324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133. Группа анализа качества и надежности (ответственный) работает во взаимодействии со службой контроля качества организации. </w:t>
      </w:r>
    </w:p>
    <w:bookmarkEnd w:id="316"/>
    <w:bookmarkStart w:name="z325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134. Порядок взаимодействия группы анализа качества и надежности (ответственного) с подразделениями предприятия промышленности, формы, объем и сроки обмена информацией, отчетность определяются стандартами организации. </w:t>
      </w:r>
    </w:p>
    <w:bookmarkEnd w:id="317"/>
    <w:bookmarkStart w:name="z326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135. Группа анализа качества и надежности (ответственный) ежемесячно проводит сбор и анализ сведений по качеству контролируемой продукции, включающие в себя показатели качества продукции, определенные в СМК организации. </w:t>
      </w:r>
    </w:p>
    <w:bookmarkEnd w:id="318"/>
    <w:bookmarkStart w:name="z327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136. В зависимости от специфики контролируемой продукции сведения по качеству включают следующую информацию:</w:t>
      </w:r>
    </w:p>
    <w:bookmarkEnd w:id="319"/>
    <w:bookmarkStart w:name="z328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количество предъявленных и принятых изделий, причины отклонения приемки изделий; </w:t>
      </w:r>
    </w:p>
    <w:bookmarkEnd w:id="320"/>
    <w:bookmarkStart w:name="z329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процент выхода годных по типам изделий: плановый и фактический за отчетный период;</w:t>
      </w:r>
    </w:p>
    <w:bookmarkEnd w:id="321"/>
    <w:bookmarkStart w:name="z330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количество выявленных нарушений в контрольных точках технологического процесса, суть нарушений; </w:t>
      </w:r>
    </w:p>
    <w:bookmarkEnd w:id="322"/>
    <w:bookmarkStart w:name="z331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количество нарушений технологического процесса, выявленных при проверках технологической дисциплины (плановый, летучий контроль), суть нарушений; </w:t>
      </w:r>
    </w:p>
    <w:bookmarkEnd w:id="323"/>
    <w:bookmarkStart w:name="z332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количество возвратов продукции при проведении приемосдаточных испытаний, основные причины возвратов продукции; </w:t>
      </w:r>
    </w:p>
    <w:bookmarkEnd w:id="324"/>
    <w:bookmarkStart w:name="z333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количество приостановок приемки и отгрузки продукции, причины приостановок, принятые меры; </w:t>
      </w:r>
    </w:p>
    <w:bookmarkEnd w:id="325"/>
    <w:bookmarkStart w:name="z334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количество и результаты анализа зарекламированных изделий; </w:t>
      </w:r>
    </w:p>
    <w:bookmarkEnd w:id="326"/>
    <w:bookmarkStart w:name="z335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выполнение организацией мероприятий по обеспечению качества выпускаемой продукции. </w:t>
      </w:r>
    </w:p>
    <w:bookmarkEnd w:id="327"/>
    <w:bookmarkStart w:name="z336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137. Сведения по качеству контролируемой продукции формируются по результатам обобщения сведений военного представительства и сведений, представляемых службой контроля качества и, при необходимости, другими подразделениями организации.</w:t>
      </w:r>
    </w:p>
    <w:bookmarkEnd w:id="328"/>
    <w:bookmarkStart w:name="z337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138. В ходе анализа полученных сведений военным представительством проводится: </w:t>
      </w:r>
    </w:p>
    <w:bookmarkEnd w:id="329"/>
    <w:bookmarkStart w:name="z338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обобщение и анализ данных по качеству; </w:t>
      </w:r>
    </w:p>
    <w:bookmarkEnd w:id="330"/>
    <w:bookmarkStart w:name="z339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учет, обобщение и анализ материалов по полученным претензиям (рекламационным актам, сообщениям о неисправностях) на отгруженную продукцию и данных эксплуатации отгруженной ранее продукции; </w:t>
      </w:r>
    </w:p>
    <w:bookmarkEnd w:id="331"/>
    <w:bookmarkStart w:name="z340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оценка эффективности проводимых мероприятий по устранению выявленных дефектов и предотвращению их в дальнейшем; </w:t>
      </w:r>
    </w:p>
    <w:bookmarkEnd w:id="332"/>
    <w:bookmarkStart w:name="z341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анализ показателей надежности по результатам испытаний (в том числе длительных) изделий и данных по их эксплуатации, полученных от потребителей (эксплуатирующих организаций).</w:t>
      </w:r>
    </w:p>
    <w:bookmarkEnd w:id="333"/>
    <w:bookmarkStart w:name="z342" w:id="3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и ведение рекламационной работы</w:t>
      </w:r>
    </w:p>
    <w:bookmarkEnd w:id="334"/>
    <w:bookmarkStart w:name="z343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139. Рекламационная работа организациями и получателями осуществляется в соответствии с требованиями военного стандарта СТ РК В 4.8 "Система разработки и постановки продукции на производство. Военная техника. Порядок предъявления и удовлетворения рекламаций на военную технику. Общие положения", утвержденного приказом Министра обороны Республики Казахстан от 26 ноября 2015 года № 665 дсп. </w:t>
      </w:r>
    </w:p>
    <w:bookmarkEnd w:id="335"/>
    <w:bookmarkStart w:name="z344" w:id="3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Организация работы военного представительства по проверке и согласованию фактических затрат</w:t>
      </w:r>
    </w:p>
    <w:bookmarkEnd w:id="336"/>
    <w:bookmarkStart w:name="z345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140. Работа по проверке и согласованию фактических затрат себестоимости продукции в военном представительстве организуется в соответствии с постановлением Правительства Республики Казахстан от 17 октября 2019 года № 772 "Об утверждении Правил ценообразования на товары (продукцию) военного назначения, товары (продукцию) двойного назначения (применения), работы военного назначения и услуги военного назначения в рамках государственного оборонного заказа".</w:t>
      </w:r>
    </w:p>
    <w:bookmarkEnd w:id="337"/>
    <w:bookmarkStart w:name="z346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141. Проверка и согласование фактических затрат военным представительством производится в целях осуществления проверки и согласования эффективности расходования бюджетных средств на продукцию оборонного заказа, как непосредственно исполнителя, так и произведенные в порядке кооперации.</w:t>
      </w:r>
    </w:p>
    <w:bookmarkEnd w:id="338"/>
    <w:bookmarkStart w:name="z347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142. Основными направлениями работы военного представительства по проверке и согласованию фактических затрат себестоимости продукции на всех этапах разработки и производства продукции являются: </w:t>
      </w:r>
    </w:p>
    <w:bookmarkEnd w:id="339"/>
    <w:bookmarkStart w:name="z348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проверка и согласование представленных организацией документов подтверждающих фактические расходы на продукцию (работы, услуги) оборонного заказа; </w:t>
      </w:r>
    </w:p>
    <w:bookmarkEnd w:id="340"/>
    <w:bookmarkStart w:name="z349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проведение анализа фактической себестоимости контролируемой продукции при подготовке и выдаче заключений по фактическим расходам на продукцию (работы, услуги); </w:t>
      </w:r>
    </w:p>
    <w:bookmarkEnd w:id="341"/>
    <w:bookmarkStart w:name="z350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ведение учета материальных ценностей и нематериальных активов, созданных или приобретенных организациями (макеты, экспериментальные и опытные образцы, спецоборудование, специальная технологическая оснастка, специальный инструмент, стендовое оборудование, результаты интеллектуальной деятельности) при разработке, производстве, сервисном обслуживании, ремонте, продукции за счет средств уполномоченного органа (получателя) и подготовка предложений по их дальнейшему использованию, а также учет материальных ценностей поступивших в ремонт (на исследование, испытания, модернизацию, доработку) в организации;</w:t>
      </w:r>
    </w:p>
    <w:bookmarkEnd w:id="342"/>
    <w:bookmarkStart w:name="z351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контроль за правильностью ведения организацией раздельного учета затрат по каждому договору.</w:t>
      </w:r>
    </w:p>
    <w:bookmarkEnd w:id="343"/>
    <w:bookmarkStart w:name="z352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143. При проверке фактических затрат военным представительством дополнительно учитывается (изучается): </w:t>
      </w:r>
    </w:p>
    <w:bookmarkEnd w:id="344"/>
    <w:bookmarkStart w:name="z353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устав, учетная политика, учредительные документы, выданные организации лицензии и документы регламентирующие производственную и финансово-хозяйственную деятельность; </w:t>
      </w:r>
    </w:p>
    <w:bookmarkEnd w:id="345"/>
    <w:bookmarkStart w:name="z354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финансовая отчетность предприятия за предшествующий год; </w:t>
      </w:r>
    </w:p>
    <w:bookmarkEnd w:id="346"/>
    <w:bookmarkStart w:name="z355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плановая калькуляция на продукцию оборонного заказа за предшествующий и отчетный год </w:t>
      </w:r>
    </w:p>
    <w:bookmarkEnd w:id="347"/>
    <w:bookmarkStart w:name="z356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динамика изменения объемов производства (работ), численности производственно-промышленного персонала, организационная структура управления организации; </w:t>
      </w:r>
    </w:p>
    <w:bookmarkEnd w:id="348"/>
    <w:bookmarkStart w:name="z357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состояние основного технологического оборудования; </w:t>
      </w:r>
    </w:p>
    <w:bookmarkEnd w:id="349"/>
    <w:bookmarkStart w:name="z358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динамика изменения себестоимости на контролируемую продукцию;</w:t>
      </w:r>
    </w:p>
    <w:bookmarkEnd w:id="350"/>
    <w:bookmarkStart w:name="z359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перечень и содержание работ, ведущихся организацией по заказам других получателей. </w:t>
      </w:r>
    </w:p>
    <w:bookmarkEnd w:id="351"/>
    <w:bookmarkStart w:name="z360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144. По результатам рассмотрения предъявленных организацией документов по фактическим затратам, военное представительство выдает организации и представляют уполномоченному органу (получателю) заключение военного представительства на представленную калькуляцию на продукцию по форме согласно приложению 8 к настоящей Инструкции.</w:t>
      </w:r>
    </w:p>
    <w:bookmarkEnd w:id="352"/>
    <w:bookmarkStart w:name="z361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145. Статьи расходов и/или их составляющие, не имеющие документального подтверждения, считаются не обоснованными и не учитываются военным представительством.</w:t>
      </w:r>
    </w:p>
    <w:bookmarkEnd w:id="353"/>
    <w:bookmarkStart w:name="z362" w:id="3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Взаимодействие военного представительства с организациями</w:t>
      </w:r>
    </w:p>
    <w:bookmarkEnd w:id="354"/>
    <w:bookmarkStart w:name="z363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146. Военное представительство организует свою работу с учетом правил внутреннего распорядка, установленного в организации. </w:t>
      </w:r>
    </w:p>
    <w:bookmarkEnd w:id="355"/>
    <w:bookmarkStart w:name="z364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147. Их допуск в служебные, производственные и складские помещения осуществляется в порядке, установленном в организации.</w:t>
      </w:r>
    </w:p>
    <w:bookmarkEnd w:id="356"/>
    <w:bookmarkStart w:name="z365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Руководители организаций предоставляют военному представительству:</w:t>
      </w:r>
    </w:p>
    <w:bookmarkEnd w:id="357"/>
    <w:bookmarkStart w:name="z366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ознакомления документацию, справочные материалы и научно-техническую информацию, необходимую для контроля качества и приемки продукции, документы в отношении контролируемой продукции, а также расчетно-калькуляционные материалы, обосновывающие фактические затраты;</w:t>
      </w:r>
    </w:p>
    <w:bookmarkEnd w:id="358"/>
    <w:bookmarkStart w:name="z367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контрольно-измерительные приборы, инструменты и оснастку, а также производственный персонал для проведения испытаний, контроля качества продукции.</w:t>
      </w:r>
    </w:p>
    <w:bookmarkEnd w:id="359"/>
    <w:bookmarkStart w:name="z368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148. Военное представительство по вопросам осуществления контроля за качеством выполнения оборонного заказа взаимодействует с руководством организации в течение всего срока исполнения договора.</w:t>
      </w:r>
    </w:p>
    <w:bookmarkEnd w:id="360"/>
    <w:bookmarkStart w:name="z369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149. Не допускается получение личным составом военного представительства от организаций любых материальных ценностей, денежных сумм, натуральных и иных вознаграждений.</w:t>
      </w:r>
    </w:p>
    <w:bookmarkEnd w:id="361"/>
    <w:bookmarkStart w:name="z370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150. Военное представительство не вмешивается в служебную деятельность администрации организации, а администрация организации - в служебную деятельность военного представительства.</w:t>
      </w:r>
    </w:p>
    <w:bookmarkEnd w:id="3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военных представительств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организациях, независимо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форм собственности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Форма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 начальник Центра военных представительств Министерства обороны Республики Казахстан Фамилия и инициалы, подпись "_____" _____________ 20___ года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Утверждаю должность начальника уполномоченного органа Фамилия и инициалы, подпись "_____" _____________ 20___ года</w:t>
            </w:r>
          </w:p>
        </w:tc>
      </w:tr>
    </w:tbl>
    <w:bookmarkStart w:name="z373" w:id="3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Номенклатура контролируемой военным представительством продукции на 20____ год.</w:t>
      </w:r>
    </w:p>
    <w:bookmarkEnd w:id="3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изделий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Получатель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для приемки (номер, дата договора)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изделий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</w:t>
            </w:r>
          </w:p>
          <w:bookmarkEnd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75" w:id="3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Начальник военного представительства №</w:t>
      </w:r>
    </w:p>
    <w:bookmarkEnd w:id="365"/>
    <w:bookmarkStart w:name="z376" w:id="3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 __________________________________________________________________ </w:t>
      </w:r>
      <w:r>
        <w:br/>
      </w:r>
      <w:r>
        <w:rPr>
          <w:rFonts w:ascii="Times New Roman"/>
          <w:b/>
          <w:i w:val="false"/>
          <w:color w:val="000000"/>
        </w:rPr>
        <w:t>(воинское звание, подпись, фамилия и инициалы)</w:t>
      </w:r>
    </w:p>
    <w:bookmarkEnd w:id="36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военных представительств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организациях, независимо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форм собственности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79" w:id="3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учета договоров, приемки и поставки готовой продукции</w:t>
      </w:r>
    </w:p>
    <w:bookmarkEnd w:id="3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(дополнительное соглашение), наряд, заказ или другой документ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действия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договора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Получатель</w:t>
            </w:r>
          </w:p>
          <w:bookmarkEnd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(грузополучатель)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военных представительств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организациях, независимо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форм собственности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Форма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Утверждаю начальник военного представительства №______ _______________________ (подпись, фамилия, инициалы) " " __________ 20___ года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 Руководитель Организации на Акционерном обществе "___" _________________________ (подпись, фамилия, инициалы) " " ___________ 20___ года</w:t>
            </w:r>
          </w:p>
        </w:tc>
      </w:tr>
    </w:tbl>
    <w:bookmarkStart w:name="z383" w:id="3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обязательных предъявлений изделий, сборочных единиц, операций технологического процесса подлежащих предъявлению отделом технического контроля военному представительству №____</w:t>
      </w:r>
    </w:p>
    <w:bookmarkEnd w:id="3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технологической операции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карты дела ремонта, военного стандарта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 предъявляемая на контроль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контроля:</w:t>
            </w:r>
          </w:p>
          <w:bookmarkEnd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-сплошной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-выборочный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-входной -летучий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87" w:id="3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Заместитель начальника военного представительства №________</w:t>
      </w:r>
    </w:p>
    <w:bookmarkEnd w:id="371"/>
    <w:bookmarkStart w:name="z388" w:id="3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____________________________________________________________________ </w:t>
      </w:r>
      <w:r>
        <w:br/>
      </w:r>
      <w:r>
        <w:rPr>
          <w:rFonts w:ascii="Times New Roman"/>
          <w:b/>
          <w:i w:val="false"/>
          <w:color w:val="000000"/>
        </w:rPr>
        <w:t>(подпись, фамилия, инициалы)</w:t>
      </w:r>
    </w:p>
    <w:bookmarkEnd w:id="37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военных представительств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организациях, независимо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форм собственности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Первичное, вторичное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(ненужное зачеркнуть)</w:t>
            </w:r>
          </w:p>
        </w:tc>
      </w:tr>
    </w:tbl>
    <w:p>
      <w:pPr>
        <w:spacing w:after="0"/>
        <w:ind w:left="0"/>
        <w:jc w:val="both"/>
      </w:pPr>
      <w:bookmarkStart w:name="z392" w:id="373"/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Изготовитель_________________________________________________________  </w:t>
      </w:r>
    </w:p>
    <w:bookmarkEnd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(наименование организации)</w:t>
      </w:r>
    </w:p>
    <w:p>
      <w:pPr>
        <w:spacing w:after="0"/>
        <w:ind w:left="0"/>
        <w:jc w:val="both"/>
      </w:pPr>
      <w:bookmarkStart w:name="z393" w:id="374"/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Начальнику военного представительства ___________________________________  </w:t>
      </w:r>
    </w:p>
    <w:bookmarkEnd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 военного представительства, фамилия, инициалы)</w:t>
      </w:r>
    </w:p>
    <w:bookmarkStart w:name="z394" w:id="3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Извещение № ____ от _______ 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о предъявлении изделия на </w:t>
      </w:r>
    </w:p>
    <w:bookmarkEnd w:id="375"/>
    <w:p>
      <w:pPr>
        <w:spacing w:after="0"/>
        <w:ind w:left="0"/>
        <w:jc w:val="both"/>
      </w:pPr>
      <w:bookmarkStart w:name="z395" w:id="376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(приемосдаточные испытания, приемка)  </w:t>
      </w:r>
    </w:p>
    <w:p>
      <w:pPr>
        <w:spacing w:after="0"/>
        <w:ind w:left="0"/>
        <w:jc w:val="both"/>
      </w:pPr>
      <w:bookmarkStart w:name="z396" w:id="377"/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Настоящим извещением предъявляют изделия _________________________________  </w:t>
      </w:r>
    </w:p>
    <w:bookmarkEnd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(наименование или индекс изделия, количество изделий)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 № ______ по договору № ______ от _______ позиция № ______ спецификация № ______</w:t>
      </w:r>
    </w:p>
    <w:p>
      <w:pPr>
        <w:spacing w:after="0"/>
        <w:ind w:left="0"/>
        <w:jc w:val="both"/>
      </w:pPr>
      <w:bookmarkStart w:name="z397" w:id="378"/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Указанные изделия проверены и приняты ОТК, полностью соответствуют </w:t>
      </w:r>
    </w:p>
    <w:bookmarkEnd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требованиям действующей ______________ документации, подтверждены предыдущими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периодическими испытаниями _____ акт (отчет) (наименование) № ___ от _______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признаны годными для сдачи военному представительству.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Предъявляемая продукция укомплектована в соответствии с требованиями </w:t>
      </w:r>
    </w:p>
    <w:p>
      <w:pPr>
        <w:spacing w:after="0"/>
        <w:ind w:left="0"/>
        <w:jc w:val="both"/>
      </w:pPr>
      <w:bookmarkStart w:name="z398" w:id="379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(наименование документации) </w:t>
      </w:r>
    </w:p>
    <w:bookmarkStart w:name="z399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Предъявляются документы: </w:t>
      </w:r>
    </w:p>
    <w:bookmarkEnd w:id="380"/>
    <w:bookmarkStart w:name="z400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Формуляры, паспорта, этикетки____________________________________.</w:t>
      </w:r>
    </w:p>
    <w:bookmarkEnd w:id="381"/>
    <w:bookmarkStart w:name="z401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Протоколы испытаний ОТК № _______, от __________, на ______ листах. </w:t>
      </w:r>
    </w:p>
    <w:bookmarkEnd w:id="382"/>
    <w:p>
      <w:pPr>
        <w:spacing w:after="0"/>
        <w:ind w:left="0"/>
        <w:jc w:val="both"/>
      </w:pPr>
      <w:bookmarkStart w:name="z402" w:id="383"/>
      <w:r>
        <w:rPr>
          <w:rFonts w:ascii="Times New Roman"/>
          <w:b w:val="false"/>
          <w:i w:val="false"/>
          <w:color w:val="000000"/>
          <w:sz w:val="28"/>
        </w:rPr>
        <w:t xml:space="preserve">
      3. Акт №____от______ об анализе и устранении дефектов, и повторной проверке ОТК </w:t>
      </w:r>
    </w:p>
    <w:bookmarkEnd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изделий, возвращенных военным представительством (в случае повторного предъявления).</w:t>
      </w:r>
    </w:p>
    <w:p>
      <w:pPr>
        <w:spacing w:after="0"/>
        <w:ind w:left="0"/>
        <w:jc w:val="both"/>
      </w:pPr>
      <w:bookmarkStart w:name="z403" w:id="384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Руководитель изготовителя</w:t>
      </w:r>
      <w:r>
        <w:rPr>
          <w:rFonts w:ascii="Times New Roman"/>
          <w:b w:val="false"/>
          <w:i w:val="false"/>
          <w:color w:val="000000"/>
          <w:sz w:val="28"/>
        </w:rPr>
        <w:t xml:space="preserve">   </w:t>
      </w:r>
    </w:p>
    <w:bookmarkEnd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________________ 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Главный инженер                         (подпись)             (фамилия, инициалы)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 ОТК                   __________________ _______________________________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(подпись)             (фамилия, инициалы)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Извещение поступило в военное представительство в ___ часов ___ минут "__________ " _______ 20__ года. </w:t>
      </w:r>
    </w:p>
    <w:bookmarkStart w:name="z404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военного представительства о проведении испытаний и (или) приемки: </w:t>
      </w:r>
    </w:p>
    <w:bookmarkEnd w:id="385"/>
    <w:p>
      <w:pPr>
        <w:spacing w:after="0"/>
        <w:ind w:left="0"/>
        <w:jc w:val="both"/>
      </w:pPr>
      <w:bookmarkStart w:name="z405" w:id="386"/>
      <w:r>
        <w:rPr>
          <w:rFonts w:ascii="Times New Roman"/>
          <w:b w:val="false"/>
          <w:i w:val="false"/>
          <w:color w:val="000000"/>
          <w:sz w:val="28"/>
        </w:rPr>
        <w:t xml:space="preserve">
      Испытания (приемку) провести  </w:t>
      </w:r>
    </w:p>
    <w:bookmarkEnd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(фамилия, инициалы)</w:t>
      </w:r>
    </w:p>
    <w:p>
      <w:pPr>
        <w:spacing w:after="0"/>
        <w:ind w:left="0"/>
        <w:jc w:val="both"/>
      </w:pPr>
      <w:bookmarkStart w:name="z406" w:id="387"/>
      <w:r>
        <w:rPr>
          <w:rFonts w:ascii="Times New Roman"/>
          <w:b w:val="false"/>
          <w:i w:val="false"/>
          <w:color w:val="000000"/>
          <w:sz w:val="28"/>
        </w:rPr>
        <w:t>
       Начальник военного представительства ___________ ___________________________</w:t>
      </w:r>
    </w:p>
    <w:bookmarkEnd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(подпись)             (фамилия,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Оборотная сторона "Извещения"</w:t>
            </w:r>
          </w:p>
        </w:tc>
      </w:tr>
    </w:tbl>
    <w:bookmarkStart w:name="z408" w:id="3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Заключение военного представительства</w:t>
      </w:r>
    </w:p>
    <w:bookmarkEnd w:id="388"/>
    <w:p>
      <w:pPr>
        <w:spacing w:after="0"/>
        <w:ind w:left="0"/>
        <w:jc w:val="both"/>
      </w:pPr>
      <w:bookmarkStart w:name="z409" w:id="389"/>
      <w:r>
        <w:rPr>
          <w:rFonts w:ascii="Times New Roman"/>
          <w:b w:val="false"/>
          <w:i w:val="false"/>
          <w:color w:val="000000"/>
          <w:sz w:val="28"/>
        </w:rPr>
        <w:t xml:space="preserve">
      Из общего количества предъявленных __________________________________   </w:t>
      </w:r>
    </w:p>
    <w:bookmarkEnd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(наименование или индекс изделий)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настоящему извещению: соответствуют требованиям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(обозначение документов)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 за № _______________,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(количество изделий (партий)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возвращено ___________________________________________ за № _______________,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(количество изделий (партий)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том числе забраковано _________________________________ за № ______________.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(количество изделий (партий)  </w:t>
      </w:r>
    </w:p>
    <w:bookmarkStart w:name="z410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      Причина возврата (забракования) </w:t>
      </w:r>
    </w:p>
    <w:bookmarkEnd w:id="390"/>
    <w:p>
      <w:pPr>
        <w:spacing w:after="0"/>
        <w:ind w:left="0"/>
        <w:jc w:val="both"/>
      </w:pPr>
      <w:bookmarkStart w:name="z411" w:id="391"/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___________________________________________________________________________  </w:t>
      </w:r>
    </w:p>
    <w:bookmarkEnd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(конкретные причины, обозначение документов и номера пунктов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документов которым не соответствует продукция)</w:t>
      </w:r>
    </w:p>
    <w:p>
      <w:pPr>
        <w:spacing w:after="0"/>
        <w:ind w:left="0"/>
        <w:jc w:val="both"/>
      </w:pPr>
      <w:bookmarkStart w:name="z412" w:id="392"/>
      <w:r>
        <w:rPr>
          <w:rFonts w:ascii="Times New Roman"/>
          <w:b w:val="false"/>
          <w:i w:val="false"/>
          <w:color w:val="000000"/>
          <w:sz w:val="28"/>
        </w:rPr>
        <w:t xml:space="preserve">
      Основание: протокол приемосдаточных испытаний № ______ от ____________________  </w:t>
      </w:r>
    </w:p>
    <w:bookmarkEnd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представитель военного представительства №_______ ________________ _____________-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             (время, дата)             (подпись)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инициалы). </w:t>
      </w:r>
    </w:p>
    <w:p>
      <w:pPr>
        <w:spacing w:after="0"/>
        <w:ind w:left="0"/>
        <w:jc w:val="both"/>
      </w:pPr>
      <w:bookmarkStart w:name="z413" w:id="393"/>
      <w:r>
        <w:rPr>
          <w:rFonts w:ascii="Times New Roman"/>
          <w:b w:val="false"/>
          <w:i w:val="false"/>
          <w:color w:val="000000"/>
          <w:sz w:val="28"/>
        </w:rPr>
        <w:t>
      Изделия ____________________________________________________________________</w:t>
      </w:r>
    </w:p>
    <w:bookmarkEnd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(наименование или индекс изделия, количество изделий (партий)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 № ________ как соответствующие требованиям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(обозначение документов)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считать принятыми и подлежащими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(периодические испытания, ответственное хранение, отгрузка)</w:t>
      </w:r>
    </w:p>
    <w:p>
      <w:pPr>
        <w:spacing w:after="0"/>
        <w:ind w:left="0"/>
        <w:jc w:val="both"/>
      </w:pPr>
      <w:bookmarkStart w:name="z414" w:id="394"/>
      <w:r>
        <w:rPr>
          <w:rFonts w:ascii="Times New Roman"/>
          <w:b w:val="false"/>
          <w:i w:val="false"/>
          <w:color w:val="000000"/>
          <w:sz w:val="28"/>
        </w:rPr>
        <w:t>
      Начальник военного представительства _________________________________________</w:t>
      </w:r>
    </w:p>
    <w:bookmarkEnd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(подпись) (фамилия, инициалы) </w:t>
      </w:r>
    </w:p>
    <w:p>
      <w:pPr>
        <w:spacing w:after="0"/>
        <w:ind w:left="0"/>
        <w:jc w:val="both"/>
      </w:pPr>
      <w:bookmarkStart w:name="z415" w:id="395"/>
      <w:r>
        <w:rPr>
          <w:rFonts w:ascii="Times New Roman"/>
          <w:b w:val="false"/>
          <w:i w:val="false"/>
          <w:color w:val="000000"/>
          <w:sz w:val="28"/>
        </w:rPr>
        <w:t>
      Ознакомлен _________________________________________________________________</w:t>
      </w:r>
    </w:p>
    <w:bookmarkEnd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(должность представителя ОТК) (подпись) (фамилия, инициалы)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Изделия ____________ за № __________ приняты " " _______ 20____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 ответственное хранение изготовителем до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(отгрузка по разнарядке получателя) </w:t>
      </w:r>
    </w:p>
    <w:p>
      <w:pPr>
        <w:spacing w:after="0"/>
        <w:ind w:left="0"/>
        <w:jc w:val="both"/>
      </w:pPr>
      <w:bookmarkStart w:name="z416" w:id="396"/>
      <w:r>
        <w:rPr>
          <w:rFonts w:ascii="Times New Roman"/>
          <w:b w:val="false"/>
          <w:i w:val="false"/>
          <w:color w:val="000000"/>
          <w:sz w:val="28"/>
        </w:rPr>
        <w:t>
      Начальник _________________ _________ _______________________________________</w:t>
      </w:r>
    </w:p>
    <w:bookmarkEnd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(отдел сбыта, склад) (подпись)             (фамилия, инициалы) </w:t>
      </w:r>
    </w:p>
    <w:bookmarkStart w:name="z417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для печати</w:t>
      </w:r>
    </w:p>
    <w:bookmarkEnd w:id="39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военных представительств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организациях, независимо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форм собственности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Форма</w:t>
            </w:r>
          </w:p>
        </w:tc>
      </w:tr>
    </w:tbl>
    <w:bookmarkStart w:name="z420" w:id="3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Задание №__________ на летучий контроль производства</w:t>
      </w:r>
    </w:p>
    <w:bookmarkEnd w:id="398"/>
    <w:bookmarkStart w:name="z421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Выдано ___________________ дата выдачи "____"___________ 20___ года. </w:t>
      </w:r>
    </w:p>
    <w:bookmarkEnd w:id="399"/>
    <w:bookmarkStart w:name="z422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Что, где и в какой срок подвергнуть контролю __________________________</w:t>
      </w:r>
    </w:p>
    <w:bookmarkEnd w:id="400"/>
    <w:bookmarkStart w:name="z423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 исполнения "_____"___________ 20___ года. </w:t>
      </w:r>
    </w:p>
    <w:bookmarkEnd w:id="401"/>
    <w:p>
      <w:pPr>
        <w:spacing w:after="0"/>
        <w:ind w:left="0"/>
        <w:jc w:val="both"/>
      </w:pPr>
      <w:bookmarkStart w:name="z424" w:id="402"/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 военного представительства __________________________________  </w:t>
      </w:r>
    </w:p>
    <w:bookmarkEnd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(подпись, фамилия, инициалы) </w:t>
      </w:r>
    </w:p>
    <w:bookmarkStart w:name="z425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 заданием ознакомлены: </w:t>
      </w:r>
    </w:p>
    <w:bookmarkEnd w:id="403"/>
    <w:p>
      <w:pPr>
        <w:spacing w:after="0"/>
        <w:ind w:left="0"/>
        <w:jc w:val="both"/>
      </w:pPr>
      <w:bookmarkStart w:name="z426" w:id="404"/>
      <w:r>
        <w:rPr>
          <w:rFonts w:ascii="Times New Roman"/>
          <w:b w:val="false"/>
          <w:i w:val="false"/>
          <w:color w:val="000000"/>
          <w:sz w:val="28"/>
        </w:rPr>
        <w:t xml:space="preserve">
      Для участия в проверке выделяются от цеха ______________________________  </w:t>
      </w:r>
    </w:p>
    <w:bookmarkEnd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(фамилия, имя, отчество (при наличии)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ОТК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 цеха 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ОТК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(подпись, фамилия) (подпись, фамилия) </w:t>
      </w:r>
    </w:p>
    <w:bookmarkStart w:name="z427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Результаты летучего контроля</w:t>
      </w:r>
    </w:p>
    <w:bookmarkEnd w:id="4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обнаруженных недостатков, дефектов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недостатков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28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Военный представитель _______________ </w:t>
      </w:r>
    </w:p>
    <w:bookmarkEnd w:id="406"/>
    <w:bookmarkStart w:name="z429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Представитель ОТК______________ </w:t>
      </w:r>
    </w:p>
    <w:bookmarkEnd w:id="407"/>
    <w:bookmarkStart w:name="z430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"___"______ 20____ года. "___" _______ 20___ года.</w:t>
      </w:r>
    </w:p>
    <w:bookmarkEnd w:id="408"/>
    <w:bookmarkStart w:name="z431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4. Заключение руководителя военного представительства __________________ </w:t>
      </w:r>
    </w:p>
    <w:bookmarkEnd w:id="409"/>
    <w:bookmarkStart w:name="z432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bookmarkEnd w:id="410"/>
    <w:p>
      <w:pPr>
        <w:spacing w:after="0"/>
        <w:ind w:left="0"/>
        <w:jc w:val="both"/>
      </w:pPr>
      <w:bookmarkStart w:name="z433" w:id="411"/>
      <w:r>
        <w:rPr>
          <w:rFonts w:ascii="Times New Roman"/>
          <w:b w:val="false"/>
          <w:i w:val="false"/>
          <w:color w:val="000000"/>
          <w:sz w:val="28"/>
        </w:rPr>
        <w:t>
      Начальник военного представительства ___________________________________</w:t>
      </w:r>
    </w:p>
    <w:bookmarkEnd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(подпись, фамилия,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Оборотная сторона формы</w:t>
            </w:r>
          </w:p>
        </w:tc>
      </w:tr>
    </w:tbl>
    <w:bookmarkStart w:name="z435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Мероприятия по устранению выявленных недостатков</w:t>
      </w:r>
    </w:p>
    <w:bookmarkEnd w:id="4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выполнения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о выполнении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36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 цеха _______________ Главный инженер ________________ </w:t>
      </w:r>
    </w:p>
    <w:bookmarkEnd w:id="413"/>
    <w:bookmarkStart w:name="z437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Контрольный мастер ___________ Начальник ОТК __________________  </w:t>
      </w:r>
    </w:p>
    <w:bookmarkEnd w:id="414"/>
    <w:bookmarkStart w:name="z438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"___" _______ 20__ года. "___" _______ 20__ года.  </w:t>
      </w:r>
    </w:p>
    <w:bookmarkEnd w:id="415"/>
    <w:bookmarkStart w:name="z439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 и заключение по повторной проверке: </w:t>
      </w:r>
    </w:p>
    <w:bookmarkEnd w:id="416"/>
    <w:bookmarkStart w:name="z440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bookmarkEnd w:id="417"/>
    <w:bookmarkStart w:name="z441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Исполнитель _________________________ "_____" _______ 20____ года. </w:t>
      </w:r>
    </w:p>
    <w:bookmarkEnd w:id="418"/>
    <w:bookmarkStart w:name="z442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 военного представительства №__  </w:t>
      </w:r>
    </w:p>
    <w:bookmarkEnd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"_____" _______ 20____ года. </w:t>
      </w:r>
    </w:p>
    <w:p>
      <w:pPr>
        <w:spacing w:after="0"/>
        <w:ind w:left="0"/>
        <w:jc w:val="both"/>
      </w:pPr>
      <w:bookmarkStart w:name="z443" w:id="420"/>
      <w:r>
        <w:rPr>
          <w:rFonts w:ascii="Times New Roman"/>
          <w:b w:val="false"/>
          <w:i w:val="false"/>
          <w:color w:val="000000"/>
          <w:sz w:val="28"/>
        </w:rPr>
        <w:t xml:space="preserve">
      7. Доведено до сведения руководителя Организации о невыполнении пунктов  </w:t>
      </w:r>
    </w:p>
    <w:bookmarkEnd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мероприятий по летучему контролю служебной запиской (письмом)  </w:t>
      </w:r>
    </w:p>
    <w:bookmarkStart w:name="z444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"_____" _______ 20____ года, исходящий № _____  </w:t>
      </w:r>
    </w:p>
    <w:bookmarkEnd w:id="421"/>
    <w:bookmarkStart w:name="z445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 военного представительства № ___  </w:t>
      </w:r>
    </w:p>
    <w:bookmarkEnd w:id="422"/>
    <w:bookmarkStart w:name="z446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  </w:t>
      </w:r>
    </w:p>
    <w:bookmarkEnd w:id="423"/>
    <w:bookmarkStart w:name="z447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(воинское звание, подпись, фамилия и инициалы) </w:t>
      </w:r>
    </w:p>
    <w:bookmarkEnd w:id="424"/>
    <w:bookmarkStart w:name="z448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"_____" _______ 20____ года, исходящий № _____</w:t>
      </w:r>
    </w:p>
    <w:bookmarkEnd w:id="4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военных представительств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организациях, независимо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форм собственности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51" w:id="4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выдачи заданий на летучий контроль производства</w:t>
      </w:r>
    </w:p>
    <w:bookmarkEnd w:id="4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задания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имя отчество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выполнения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исполнителя дата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получения мероприятий по летучему контролю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результат повторного контроля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исполнителя о выполнении задания, дата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дела, номера листов где подшито дело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военных представительств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организациях, независимо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форм собственности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146300" cy="287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6300" cy="287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54" w:id="4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Удостоверение № _________</w:t>
      </w:r>
    </w:p>
    <w:bookmarkEnd w:id="427"/>
    <w:p>
      <w:pPr>
        <w:spacing w:after="0"/>
        <w:ind w:left="0"/>
        <w:jc w:val="both"/>
      </w:pPr>
      <w:bookmarkStart w:name="z455" w:id="428"/>
      <w:r>
        <w:rPr>
          <w:rFonts w:ascii="Times New Roman"/>
          <w:b w:val="false"/>
          <w:i w:val="false"/>
          <w:color w:val="000000"/>
          <w:sz w:val="28"/>
        </w:rPr>
        <w:t xml:space="preserve">
      Выдано военным представительством №_____ на ________ "__" организации </w:t>
      </w:r>
    </w:p>
    <w:bookmarkEnd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 в том, что предъявленная им по извещениям, изготовленная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укомплектованная в полном соответствии с техническими условиями и договором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№ ______ от "____" ________ 20____ года. Нижеуказанная продукция признается годной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эксплуатации и принята в счет указанного договора.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позиции ведомости поставок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456" w:id="429"/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 военного представительства №_______ </w:t>
      </w:r>
    </w:p>
    <w:bookmarkEnd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(подпись, фамилия, инициалы)  </w:t>
      </w:r>
    </w:p>
    <w:bookmarkStart w:name="z457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 20____ года</w:t>
      </w:r>
    </w:p>
    <w:bookmarkEnd w:id="430"/>
    <w:bookmarkStart w:name="z458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31"/>
    <w:p>
      <w:pPr>
        <w:spacing w:after="0"/>
        <w:ind w:left="0"/>
        <w:jc w:val="both"/>
      </w:pPr>
      <w:r>
        <w:drawing>
          <wp:inline distT="0" distB="0" distL="0" distR="0">
            <wp:extent cx="1803400" cy="153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03400" cy="153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9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Перечисленная в настоящем удостоверении продукция принята на ответственное хранение.</w:t>
      </w:r>
    </w:p>
    <w:bookmarkEnd w:id="432"/>
    <w:p>
      <w:pPr>
        <w:spacing w:after="0"/>
        <w:ind w:left="0"/>
        <w:jc w:val="both"/>
      </w:pPr>
      <w:bookmarkStart w:name="z460" w:id="433"/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Организации ___________________________________________  </w:t>
      </w:r>
    </w:p>
    <w:bookmarkEnd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(подпись, фамилия,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803400" cy="153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3400" cy="153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"___" _________ 20____ года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военных представительств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организациях, независимо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форм собственности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 или получателя)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исполнителя)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"____"_________20___г.</w:t>
            </w:r>
          </w:p>
        </w:tc>
      </w:tr>
    </w:tbl>
    <w:p>
      <w:pPr>
        <w:spacing w:after="0"/>
        <w:ind w:left="0"/>
        <w:jc w:val="both"/>
      </w:pPr>
      <w:bookmarkStart w:name="z464" w:id="434"/>
      <w:r>
        <w:rPr>
          <w:rFonts w:ascii="Times New Roman"/>
          <w:b w:val="false"/>
          <w:i w:val="false"/>
          <w:color w:val="000000"/>
          <w:sz w:val="28"/>
        </w:rPr>
        <w:t xml:space="preserve">
       Заключение военного представительства №______ на представленную </w:t>
      </w:r>
    </w:p>
    <w:bookmarkEnd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 калькуляцию от "____" ______ 20___ года _______ на продукцию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(наименование продукции оборонного заказа, дата и номер контракта или договора)</w:t>
      </w:r>
    </w:p>
    <w:p>
      <w:pPr>
        <w:spacing w:after="0"/>
        <w:ind w:left="0"/>
        <w:jc w:val="both"/>
      </w:pPr>
      <w:bookmarkStart w:name="z465" w:id="435"/>
      <w:r>
        <w:rPr>
          <w:rFonts w:ascii="Times New Roman"/>
          <w:b w:val="false"/>
          <w:i w:val="false"/>
          <w:color w:val="000000"/>
          <w:sz w:val="28"/>
        </w:rPr>
        <w:t xml:space="preserve">
      Изученные документы: </w:t>
      </w:r>
    </w:p>
    <w:bookmarkEnd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bookmarkStart w:name="z466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проведенной проверки:</w:t>
      </w:r>
    </w:p>
    <w:bookmarkEnd w:id="4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обнаруженных недостатков, несоответствий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467" w:id="437"/>
      <w:r>
        <w:rPr>
          <w:rFonts w:ascii="Times New Roman"/>
          <w:b w:val="false"/>
          <w:i w:val="false"/>
          <w:color w:val="000000"/>
          <w:sz w:val="28"/>
        </w:rPr>
        <w:t xml:space="preserve">
      Выводы и рекомендации по представленной калькуляции: </w:t>
      </w:r>
    </w:p>
    <w:bookmarkEnd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Заключение начальника военного представительства: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________________________________________________________________________________ </w:t>
      </w:r>
    </w:p>
    <w:bookmarkStart w:name="z468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</w:p>
    <w:bookmarkEnd w:id="4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803400" cy="153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3400" cy="153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Начальник военного представительства №______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______________________________________________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(воинское звание, Ф.И.О.(при его наличии), подпись)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