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99ae" w14:textId="b599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апреля 2020 года № 24 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26 августа 2021 года № 2. Зарегистрирован в Министерстве юстиции Республики Казахстан 28 августа 2021 года № 24135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апреля 2020 года № 24 "Об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20335)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услуги, "Предоставление статистической информации, не предусмотренной графиком распространения официальной статистической информации,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Республиканским государственным предприятием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и его филиалами в областях, городах Нур-Султан, Алматы и Шымкент (далее – услугодатель) юридическим и физическим лицам (далее – услугополучатель) в соответствии c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отсутствия сведений, перечня документов необходимых для оказания государственной услуги в соответствии с настоящими Правилами услугодатель в течение 2 (двух) рабочих дней направляет услугополучателю ответ с указанием причин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течении 2 (двух) рабочих дней со дня получения уведомления услугополучатель не привел его в соответствие с требованиями Правил услугодатель направляет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Жалоба на решение, действий (бездействия) услугодателя по вопросам оказания государственной услуги подается на имя руководителя услугодателя, Агентства по стратегическому планированию и реформам Республики Казахстан (далее – Агентство), Бюро национальной статистики Агентства по стратегическому планированию и реформам Республики Казахстан (далее – Бюро) или в уполномоченный орган по оценке и контролю за качеством оказания государственных услуг, в соответствии с законодательством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Жалоба услугополучателя, поступившая в адрес услугодателя, Агентства или Бюро,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5 (пяти) рабочих дней со дня ее регистрации.";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административно-правового обеспечения, защиты государственных секретов и информационной безопасности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реформам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64"/>
        <w:gridCol w:w="104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и его филиалы по областям, городам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на альтернативной основе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веб-портал "электронного правительства"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услугодателя.</w:t>
            </w:r>
          </w:p>
          <w:bookmarkEnd w:id="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услуги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предоставлении статистической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статистической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платно по ценам, на товары (работы, услуги), производимые и (или) реализуемые субъектом государственной монополии в области государственной статистики,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31 декабря 2014 года № 199 (зарегистрирован в Реестре государственной регистрации нормативных правовых актов за № 10161). Способ оплаты – безналичный расчет. Оплата производится согласно выставленному счету на оплату через платежный шлюз "электронного правительства" (далее – ПШЭП) или банки второго уровня. В случае подачи электронного запроса на получение государственной услуги через портал, оплата осуществляется через ПШЭП. При оплате по безналичному расчету услугополучателю требуется указать в платежном поручении номер и дату выписки счета на оплату.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праздниках",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праздниках", прием заявления и выдача результата оказания государственной услуги осуществляется следующим рабочим днем).</w:t>
            </w:r>
          </w:p>
          <w:bookmarkEnd w:id="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(оплата производится согласно пункту 6 настоящего Стандарта);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оплату (квитанция об оплате или платежное поручение с отметкой банка о проведении платежа).</w:t>
            </w:r>
          </w:p>
          <w:bookmarkEnd w:id="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если запрашиваемая статистическая информация является конфиденциальной или отсутствует согласие респондента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государственной статистике";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наличии основании для отказа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Законом Республики Казахстан "О государственных услугах";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внесения оплаты услугополучателем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Республики Казахстан от 19 марта 2010 года "О государственной статистике".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использования электронной цифровой подписи через портал, получения информации о порядке и статусе оказания государственной услуги в режиме удаленного доступа.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Бюро – www.stat.gov.kz;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веб-портала "электронного правительства" – www.egov.kz;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услугодателя – www.statdata.kz.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 Контактные телефоны справочных служб услугодателя 8 (7172) 55-24-22, Единого контакт-центра по вопросам оказания государственных услуг 1414, 8 800 080 7777.</w:t>
            </w:r>
          </w:p>
          <w:bookmarkEnd w:id="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Ваш запрос __________ 20_ года за № ____ Республиканское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"Информационно-вычислительный центр Бюро национальной статистики Агентства по стратегическому 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(далее – РГП "ИВЦ"), сообщает Вам о том, что согласно ___ пункта 9 Приложения 3 Правил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статистической информации, не предусмотренной графиком распространения официальной статистической информации,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 20_ года №______ (зарегистрирован в Реестре государственной регистрации нормативных правовых актов за № 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РГП "ИВЦ" отказывает Вам в оказании государственной услуги.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статистической информации</w:t>
      </w:r>
      <w:r>
        <w:br/>
      </w:r>
      <w:r>
        <w:rPr>
          <w:rFonts w:ascii="Times New Roman"/>
          <w:b/>
          <w:i w:val="false"/>
          <w:color w:val="000000"/>
        </w:rPr>
        <w:t>от "___" _________ 20 ____ года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Ваш запрос от __________ 20__ года за № ____ Республиканское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"Информационно-вычислительный центр Бюро национальной статистики Агентства по стратегическому 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сообщает, что _________данные сформированы и направлены на электронный адрес услугополучателя.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