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869d" w14:textId="bbb8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21 апреля 2020 года № 5 "Об утверждении Правил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2021 года № 754. Зарегистрирован в Министерстве юстиции Республики Казахстан 1 сентября 2021 года № 24187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апреля 2020 года № 5 "Об утверждении Правил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(зарегистрирован в Реестре государственной регистрации нормативных правовых актов № 20503)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экспертизами", утвержденных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Услугодатель в течение 2 (двух) рабочих дней с момента получения документов услугополучателя на выдачу лицензии проверяет полноту представленных документов.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наличии либо отсутствии сведений о совершении лицом уголовного правонарушения, об оплате, о наличии справок с психиатрического и наркологического диспансеров, о лицензии услугодатель получает из соответствующих информационных систем через шлюз "электронного правительства".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услугополучателя.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для получения лицензии на занятие судебно-экспертной деятельностью в течение 4 (четырех) рабочих дней, ответственный исполнитель рассматривает документы и готовит приказ на выдачу лицензии либо мотивированный отказ (далее – Результат государственной услуги) и направляет на подписание уполномоченному лицу.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в следующей редакциии: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Услугодатель в течение 1 (одного) рабочего дня с момента получения документов услугополучателя на переоформление лицензии проверяет полноту представленных документов.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наличии либо отсутствии сведений о совершении лицом уголовного правонарушения, об оплате, о наличии справок с психиатрического и наркологического диспансеров, о лицензии услугодатель получает из соответствующих информационных систем через шлюз "электронного правительства".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услугодатель в указанные сроки готовит мотивированный отказ в дальнейшем рассмотрении заявления в форме электронного документа, подписанный ЭЦП руководителя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услугополучателя.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для получения на переоформление лицензии услугодатель в течении 2 (двух) рабочих дней готовит Результат государственной услуги либо мотивированнный отказ и направляет в "личный кабинет услугополучателя".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государтсвенной услуги предусмотренными пунктом 9 Стандарта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с продлением срока на 1 (один) рабочий день со дня отправления уведомления услугополучателю.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течении 2 (двух) рабочих дней со дня его получения.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обжалуется.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обжалуется,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Жалоба услугополучателя, поступившая в адрес услугодателя в соответствии с пунктом 2 статьи 25 Закона подлежит рассмотрению в течение 5 (пяти) рабочих дней со дня ее регистрации.";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Если иное не предусмотрено Законом, обращение в суд допускается после обжалования в досудебном порядке.";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интернет-ресурсе Министерства юстиции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754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933"/>
        <w:gridCol w:w="98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Стандарт)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осуществляются через веб-портал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– 6 (шесть) рабочих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переоформление лицензии – 3 (три) рабочих дня </w:t>
            </w:r>
          </w:p>
          <w:bookmarkEnd w:id="32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Выдача/переоформление лицензии на занятие судебно-экспертной деятельностью, либо мотивированный отказ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33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 лицензии, переоформление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экспертизами, взимается лицензионный сбор за право занятия отдельными видами деятельности, который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 составляет: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лицензии – 6 месячных расчетных показателей (далее -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переоформление лицензии – 10 % от ставки при выдаче лицензии, но не более 4 МРП.</w:t>
            </w:r>
          </w:p>
          <w:bookmarkEnd w:id="34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включительно, с 9-00 до 18-30 часов, с перерывом на обед с 13-00 до 14-30 часов, за исключением выходных и праздничных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перерывов, связанных с проведением ремонтных работ, а также при обращении услугополучателя после окончания рабочего времени, в выходные и праздничные дни, прием заявлений и выдача результата оказания государственной услуги осуществляется следующим рабочим днем.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www.adilet.gov.kz.</w:t>
            </w:r>
          </w:p>
          <w:bookmarkEnd w:id="35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для оказания государственной услуги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электронного документа,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форма сведений, содержащих информацию о квалификационных требованиях к виду деятельности, согласно приложению 2-1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электронного документа, подписанное ЭЦП,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подтверждающая перемену фамилии, имени и отчества (при его наличии) в случае отсутствия сведений в информационной системе.</w:t>
            </w:r>
          </w:p>
          <w:bookmarkEnd w:id="36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услугополучателя и (или) представленных материалов и данных (сведений), необходимых для оказания государственной услуги, квалификационным требованиям и перечню документов, подтверждающих соответствие им, для осуществления судебно-экспертной деятельности, в том числе судебно-экспертной деятельности в области судебно-медицинской, судебно-психиатрической и судебно-наркологической экспертизы,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26 января 2015 года № 48 (зарегистрирован в Реестре государственной регистрации нормативных правовых актов под № 10309);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судом на основании представления судебного исполнителя временно запрещено услугополучателю получать лицензии.</w:t>
            </w:r>
          </w:p>
          <w:bookmarkEnd w:id="37"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услуги: 8 (7172) 74-02-41.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контакт–центр по вопросам оказания государственных услуг: (1414, 8 800 080 7777).</w:t>
            </w:r>
          </w:p>
          <w:bookmarkEnd w:id="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754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экспертизами"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подтверждающих соответствие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судебно-экспертной деятельности, в том числе в области судебно-медицинской,</w:t>
      </w:r>
      <w:r>
        <w:br/>
      </w:r>
      <w:r>
        <w:rPr>
          <w:rFonts w:ascii="Times New Roman"/>
          <w:b/>
          <w:i w:val="false"/>
          <w:color w:val="000000"/>
        </w:rPr>
        <w:t>судебно-психиатрической и судебно-наркологической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 физического лица, индивидуальный</w:t>
      </w:r>
      <w:r>
        <w:br/>
      </w:r>
      <w:r>
        <w:rPr>
          <w:rFonts w:ascii="Times New Roman"/>
          <w:b/>
          <w:i w:val="false"/>
          <w:color w:val="000000"/>
        </w:rPr>
        <w:t>идентификационный номер, (я несу персональную ответственность</w:t>
      </w:r>
      <w:r>
        <w:br/>
      </w:r>
      <w:r>
        <w:rPr>
          <w:rFonts w:ascii="Times New Roman"/>
          <w:b/>
          <w:i w:val="false"/>
          <w:color w:val="000000"/>
        </w:rPr>
        <w:t>за достоверность представленных данных)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для всех лиц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квалификационного свидетельства на право производства определенного вида судебных экспертиз и/или наличие сертификата специалиста для врача эксперта в области судебно-медицинской, судебно-психиатрической и судебно-наркологической экспертизы по соответствующей специальности, подтверждающего сдачу квалификационного экзамена по следующим нормативным правовым актам: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процессуальному кодексу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судебно-экспертной деятельности в Республике Казахстан":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квалификационного свидетельства/ дополнения к квалификационному свидетельству, выданное Министерством юстиции Республики Казахстан, Министерством здравоохранение Республики Казахстан ________________________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квалификационного свидетельства/ дополнения к квалификационному свидетельству ____________________________________________________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судебной экспертизе (квалификационное свидетельство) ________________________________________________________________________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дипломе и приложении к 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шифр специальности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диплома и приложения к нему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диплома и приложения к нему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удостоверения о признании/нострификации диплома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удостоверения о признании/нострификации диплома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(пункты 6, 7 заполняются для дипломов, выданных зарубежными образовательными учреждениями)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наличии стажа работы по специальности, указанной в дипломе о высшем образовании или стаж работы в органах судебной экспертизы (судебно-медицинской, судебно-психиатрической и судебно-наркологической) по заявленному виду экспертной деятельности не менее трех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организация, подразделение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организации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приказа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стаж ______________________________________________________________________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