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d01" w14:textId="043b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августа 2021 года № ҚР ДСМ-94. Зарегистрирован в Министерстве юстиции Республики Казахстан 6 сентября 2021 года № 24229.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цены - в редакции приказа Министра здравоохранения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производителя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для оптовой реализации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"Золотая звезда®"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микрог,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60мл,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 мг/28.5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375.00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 (1 доза),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1 842 141,98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263 304,39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Нанг Куанг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Биодил Фармасьютикалс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400мг/57мг,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200мг/28,5мг,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(875мг/125мг),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инфузий, 300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 + 3 %,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мл, 0.9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390 648,73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1 450 691,25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1 679 174,17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1 847 091,58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0,05%,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1г/5мл,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Алмовитае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836 377,04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1 623 902,18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"Farmaceutisch Analytisch Laboratorium Duiven B.V"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Капс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1,5мл,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24.9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312.5 мг/5 мл, 15.8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7.88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 мг/5 мл, 11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0.5 г / 0.1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 г,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меда,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3 376 490,16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3 714 139,18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392 373,56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431 610,92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хлорида), 4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4 %, 1:100 000, 1,8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Артикаина гидрохлорид 4 % ХЮОНС с эпинефрином (1 : 100 000), раствор для инъекций в картриджах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1:100 000, 1,7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Артлегиа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Олокизумаб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 мг/мл, 2.5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 мг/мл, 2.5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773 237,14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мг/28,5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мг/31,25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 / 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965 382,78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1 225 064,25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в контурной ячейковой упаковке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в контурной безъячейковой упаковке,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1,5%,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мг, 3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Бавенсио®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20.00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647 120,46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 мг/0.85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назальная, 2%,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детей, 120мг/5мл,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250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1e+006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 мг,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100 мкг/доза,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10%, 20г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Бетривис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коктейльно-фруктовым вкусом,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0,2%,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0.03 %,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МЕ/1.0 мл, 1мл,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240 мг/5 мл, 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(80мг+16мг)/мл,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600000 ЕД, 10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1200000 ЕД + 300000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банке)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тубе)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3 мг/3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мг/0,4 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зеленый-DF Люкс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4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4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40 мг, №280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7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 мг/мл,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 мкг/4,5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 мкг/9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1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 Хорус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мг /0.4 мл, 0.4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высвобождения, 600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 мг/5 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Фармалан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мг/0.4мг,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 мг+0,015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ЛП-№000061-РГ-KZ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0,06мг/0,015мг,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мг/500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209 995,50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Виротиномид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Адефовира дипивоксил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ВИРУПРИНОЛ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4000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Витанго®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и местного применения, 40000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Лимитед. Глаксо Веллком Оперэйшенс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1 011 680,44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(вода для инъекций),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ЛП-№000331-РГ-KZ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2,5 %,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энд Косметикс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3 035 308,18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3 826 977,26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1 988 040,14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2 186 844,16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4 970 100,33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5 467 110,37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50000 МЕ/доза + 1 мг/доза, 100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МЕ\мл,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"ИНДАР"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ЛП-№000536-РГ-KZ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2,5 %,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0.266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0,1%, 100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Chimico Farmaceutico “A. Sella”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мг/24ч.,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(0,05 мг + 5 мг)/мл,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мг, 3.2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стеклянных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пластиковых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100.00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750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"АДИФАРМ" ЕАO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1,5 мг+1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0,03 мг + 0,1 мг/доза, 112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Бладель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с фруктозой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Грипхот-C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Давалинди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1000 МЕ,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0.5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Фармасьютиси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0,1%,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120.00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0,25 %,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ДермиДок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ЛАБОРАТОРИЯ НОРМОН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730 952,67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804 047,94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1 450 304,65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1 754 868,63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введения, 10 МЕ, 3.33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263 730,14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4 МЕ, 1.33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4 МЕ, 1.33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653 385,47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ЛП-№000359-РГ-KZ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Наари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0.1 %, 1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0,1 %, 0,5г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140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 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ДОРТИМОЛ-DF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 8 мл,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 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 + 1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Лабораторис Прайвет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мг/0.4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/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ФАРМА,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 + 0.03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стерильная, 5 г,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банке (без вложения в пачку из картона))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тубе. Туба без вложения в пачку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30 млн. ЕД/0.5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2 094 278,85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2 534 077,41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"ЛАБОРАТОРИЯ БЕЙЛИ-КРЕАТ"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5%, 2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4мг/5мл,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при 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при 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ИВЕРЗАК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60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1.25 %,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0.3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ИЛСИРА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 мг/мл, 0.9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323 591,70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483 658,85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532 024,73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1.25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0.625 мг 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мг, 1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1.0 г/5 мл,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ЮНИ-ФАРМА КЛЕОН ТСЕТИС ФАРМАСЬЮТИКАЛ ЛАБОРАТОРИЕЗ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50мг/г+30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0.25 мг/мл + 0.5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КОМФОРТЕ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664 275,66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Калидавир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AstraZeneca AB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3 100 297,21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4 334 799,93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4 768 279,92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Кандисилк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мг,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мкг/мл,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КАТАЗОЛ-DF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500 мг, 1.5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мг/1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0.04 г/1 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Таблетки-лиофилизат,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применения, 25 мг, 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50.00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10 мг, №54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10 мг, №27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506 115,01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1 053 337,00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1 605 732,08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1 943 234,03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49.35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Индхеми Хэлс Спешиалитес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ES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600 мг/42.9 мг, 23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мг/31.25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мг/62.5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МЕ/0,4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анти-Ха МЕ/0,6 мл, 0.6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8000 анти-Ха МЕ/0,8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Кленсиа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 Д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 мг / 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мг)/0.8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мг)/0.6 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мг)/0.4 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КМ-Хипоил масло облепиховое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10мг/160мг/12,5мг,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1e+006 МЕ,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5 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10 % / 0.04 % / 1 %,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289 131,24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320 935,68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мг/100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50 таблеток в банке. Каждая банка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10 таблеток в контурной ячейковой упаковке. По 5 контурных ячейковых упаковок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5 мг, 11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+ 5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САНАЙИИ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 мг 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 мг/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1 839 301,49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3 068 887,88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Солюшенс,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1 282 689,95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1 789 444,38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1 968 388,82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детей, 4 мг, 0.5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300мг/мл,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таблеток покрытых оболочкой и таблеток с пролонгированным высвобождением,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ГАСТРОБЕНЕ ДВОЙНОГО ДЕЙСТВИЯ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флаконах. В комплект во вторичную упаковку вкладывают распылитель.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242 020,98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66,7 г/ 100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3г/5г, 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Левомак®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мл, №1 (во флаконе полиэтиленовом)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мл,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мл,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мл, №1 во флаконе полиэтиленовом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2.5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2,5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460 590,50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1,53 мг/доза, 8,1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1.53 мг/доза, 8.1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акционерное общество "Лекхим-Харьков"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20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"СЕРВЬЕ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"СЕРВЬЕ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1 811 748,98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1 704 846,69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20 %,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мг/400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78г,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ректальные, 3000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 Pharma Jordan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8.19/20 мг, 8.19/20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388 185,86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10 мг/мл, 0.23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г/15 мл, 15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1 205 569,97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1 575 817,93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МЕДОВЕРТ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2 155 256,85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15мг/1.5мл, 1.5мл,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мг/5 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BROOKS LABORATORIES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№1,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№1,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0.75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Др.Реддис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263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316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нанесения на слизистую оболочку полости рта,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 (спринцовка)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0.01 %,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0,01 %,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0.375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терапевтическая, 20 мкг/24 ч,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 мг/5мл,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мг/5мл, 9.3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 + 140мкг/доза, 15 мл, 150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мг/мл, 0.4 мл,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1,5 мг/0,5мл,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МУКАЛТИН®,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0.25%,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 В12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250 мкг/доза, 3.8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140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применения, 50.00 мкг/доза, 25 г (200 доз),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100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400 мг,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30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15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Актавис Индонезия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мг/2 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532 165,79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 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818 630,56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Эй.Би.Си.Фармасьютици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Домперидон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240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10.06 мг,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1 821 365,89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223 605,45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299 547,05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 лайфсайнсез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Генсента Илач Санаи ви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Элеа Фоеникс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 мг, 1,34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0.25 мг или 0.5 мг/доза, 1,34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0,01%,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 / 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50 мг|мл,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МЕ/мл,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5,9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10мг/1,5мл,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300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и инфузий, 750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ЛП-№000545-ГП-KZ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1 258 337,08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125мг/5мл,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ОРНИЛАТЕКС®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20/12.5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40/12.5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5.1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6.6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45.52 мг/11.38 мг/мл,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АО, по лицензии Дайчи Санкио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16.7 мл, 16.7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 / 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6.65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90 мг/30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0.04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158 мг/140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316 мг/280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10000ЕД,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Пантакаинд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 По 10 таблеток в контурной ячейковой упаковке с перфорацией.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5 мкг/мл 1 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 мкг/2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2.5 мг, 0.5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по 30 мл в стеклянном флаконе,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2 мг/0.5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1 429 213,50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Пен-Герпевир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мг/г,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ректальная, 1 г, 1г/100мл, 100мл,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Интернэшнл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1 004 162,67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10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2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Фармасьютикалз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4 727 664,82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5 200 431,30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Полаксин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и местного применения, 6 мг, 9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6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(23.12 мг +0.58 мг)/г, 17.3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3 517 872,81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3 869 660,09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1 817 587,96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2 865 123,43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2 183 173,54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2 401 490,90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40 мг/мл, 105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ЛП-№000215-РГ-KZ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80г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20.00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ПРОСТАДАРТ-ТД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АЦ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 мг + 180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120.00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РАНВЭК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Упадацитиниб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Ган&amp;Ли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инфузии, 4.5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27.9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 5мл,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Przedsiebiorstwo Produkcji Farmaceutycznej HASCO-LEK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304 778,83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 мг/0,2 мл, 13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56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0.03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250.00 мкг,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(2,5мг/0,25мг)/1мл,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(2,5мг/0,25мг)/1мл,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470 635,04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1.5 млн.МЕ,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(250 000МЕ),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500 000 МЕ,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1 000 000 МЕ,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вакцина живая аттенуированная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внутрь, 2.5 мл/флакон,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(1 % раствор лидокаина гидрохлорида 3.5 мл), 1г,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для приема внутрь и местного применения, (жидкий),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для приема внутрь и местного применения, (жидкий),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325 мг + 37.5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Рэникзон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апельсиновым вкусом,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 мг, 1.03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мг,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0.1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Synthon Hispania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99.97-100 %,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2.4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1:200000,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мкг/100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мкг/250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мкг/500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25/250мкг,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растворителем, 4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Санайии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1.25 %,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мг/5мл,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284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Корден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659 370,78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Симеспасмил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1.5 г/3.95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900 МЕ/1.5 мл, 1.5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450 МЕ/0.75 мл, 0.75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512 939,46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введения, 30 мкг (6 млн МЕ), 30 мкг (6 млн МЕ),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мкг/мл, 2.4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865 860,80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952 446,88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1 047 691,57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14.4мл,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–Тева Фито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сахара, 9 %, 175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1.8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 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3000 мг, 3.76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+ 33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+ 50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901 767,11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1 320 250,13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1 452 275,14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1 743 077,12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1000 мг,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Флороглюцинол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40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 ОРО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+ 80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ингаляция, 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мкг/ингаляция,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45 мг,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 мг/0.5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1 861 828,48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слизистой оболочки полости рта,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 ПЛЮС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Стопгрипан-Лимон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21.5 г препарата в ламинированном пакетике из бумаги/алюминиевой фольги/полиэтилена,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220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мг+0.625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мг+1.25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1г/1г,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16.7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37.5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раствор для приҰма внутрь, местного и наружного применения,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Хенгруи Медицин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инъекций, 600 мг,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0.50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758 810,47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918 160,67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заполненном шприце, 300 мг/2 мл (150 мг/мл),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0,03%,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ТАЛИМУС 0.1%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0.10 %,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0.40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"Канонфарма продакшн"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0,15 %,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0,255 мг/доза,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20мг/1мл,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326 903,38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2 633 603,57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2 896 963,92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ЛИКОНСА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600/200/300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мл, 14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Тенелиглиптин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По одной дозе (0.5 мл) препарата в одноразовом предварительно заполненном шприце из стекла. По 1 шприцу и 1 игле в контурной ячейковой упаковке. По 1 контурной ячейковой упаковке в пачке из картона.,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мкг/доза,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12,5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Фармасьютикалс Корпорэйшн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1 989 785,38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0,3%,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0,3%,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300мг/3мг,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мкг/мл,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мг/2,5 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оболочкой, 150.00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гидрохлорид, раствор для инъекций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25/12,5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 По 10 таблеток в контурной ячейковой упаковке с перфорацией . По 3 контурные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 По 10 таблеток в контурной ячейковой упаковке. По 3 контурные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 По 10 таблеток в контурной ячейковой упаковке с перфорацией . По 1 контурной упаковке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 По 10 таблеток в контурной ячейковой упаковке. По 1 контурной упаковке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мг/80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мг/160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500/65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ТРОБАКС-DF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0.75 мг/0.5 мл,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4%,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110/50мкг,№30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500 мл,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709 338,00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мл/доза, 0.5мл,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1 337 545,18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1 471 299,69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апельсина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фруктов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c натуральным вкусом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в комплекте с растворителем (0.9 % раствор натрия хлорида), 20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ФАСТЕНАЛ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Февертекс-ТК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4.95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 По 25 таблеток в контурной ячейковой упаковке с перфорацией из пленки поливинилхлоридной и фольги алюминиевой печатной лакированной. По 2 контурные ячейковые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 По 25 таблеток в контурной ячейковой упаковке. По 2 контурные ячейковые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0.5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0.5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75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50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25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мг/мл, 2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13,1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сахаром, 12.75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800 мг/15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1.36%,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 COMPLEX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мг+125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125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50мкг/доза,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6 мг/мл, 13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"ПОЛЬФАРМА",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Флутиказона фуроат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0,025%,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Прокто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150 МЕ,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50г,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Пролголимаб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1 019 579,71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1 233 691,45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Huons BioPharma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мкг/6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УРСО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35 мг + 250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8,0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5700МЕ анти-Ха/0,6мл,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 анти-Ха/0,8мл,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 /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50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 7.5 г/50 мл, 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"АМАНТА ХЕЛТКЕР ЛТД"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мг/0.4 мл, 0.4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500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1000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 Спиндлер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ЦЕРВИКОН-ДИМ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Дииндолилметан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"Казахская фармацевтическая компания "МЕДСЕРВИС ПЛЮС"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 и 1 шприцем объемом 5 мл)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Пессарии, 400.00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1.0 %,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0,25г/0,25г,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0,5г/0,5г,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МЕ,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572 425,11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629 667,62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Ципоксил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80 мг/г,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Лабораториоз СЕРРА ПАМИЕЗ,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мг/100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669 382,31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0.75 мг/мл,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3 561 287,22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4 122 188,77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4 534 407,65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мг, 1.6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160мкг/4.5мкг/доза, 5.6 мг,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лекарственный, 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153 551,82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7.5%,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2 434 638,80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100.00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ФАРМАЦЕУТИКАЛС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1,5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305 081,49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Энспринг®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4 676 295,98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5 755 825,48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4 миллиарда/5мл,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4 миллиарда/5мл,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0.68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75.00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12.00 мг/мл,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МЕ/0,4 мл, 0.4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МЕ/0,6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10000 ЕД,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1 458 327,96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1 604 160,75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Эдмонд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175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ЗЕТА ФАРМАЦЕУТИЦИ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2,5 мг/5мл,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62.5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КЕА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мг/г, 80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мг/8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"Биосинтез"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Эфлейра®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Нетакимаб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60.00 мг/мл, 1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Ю-ТРИП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Улинастатин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100000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ҚР ДСМ-94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19037).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ДСМ-3/2020 "О внесении изменений в приказ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19854).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июля 2020 года № ҚР ДСМ-82/2020 "О внесении изменения в приказ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20959).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декабря 2020 года № ҚР ДСМ-337/2020 "О внесении изменений и дополнений в приказ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22014).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