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1b17" w14:textId="13e1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сентября 2021 года № 931. Зарегистрирован в Министерстве юстиции Республики Казахстан 16 сентября 2021 года № 24364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 (зарегистрирован в Реестре государственной регистрации нормативных правовых актов Республики Казахстан под № 12716)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Содержание и обслуживание республиканского флагштока в городе Нур-Султан.".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