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c79f" w14:textId="7fe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28 сентября 2021 года № 29. Зарегистрирован в Министерстве юстиции Республики Казахстан 30 сентября 2021 года № 24555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 (зарегистрирован в Реестре государственной регистрации нормативных правовых актов под № 20393)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судебных органов",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Работник отдела филиалов Государственной корпорации на основании талона и при предъявлении документа, удостоверяющего личность, либо электронного документа из сервиса цифровых документов и (или) доверенности, выдает услугополучателю результат оказания государственной услуги.";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официальный документ, исходящий из судебных органов, представляемый для апостилирования;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доверенность, в случае представления интересов услугополучателя государственной услуги третьим лицом (для сверки);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Казахстан, копия документа не представляется);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в бюджет государственной пошлины за оказание государственной услуги (за исключением случаев оплаты через ПШЭП).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услугополучателя;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(сканированная копия), представленного для проставления апостиля;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 (сканированная копия),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Казахстан, копия документа не представляется).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цифровых документов доступен для пользователей, авторизованных в мобильном приложении "электронного правительства".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цифрового документа необходимо пройти авторизацию в мобильном приложении "электронного правительства" с использованием электронной цифровой подписи или одноразового пароля, далее перейти в раздел "Цифровые документы" и выбрать необходимый документ.".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 Республики)                        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