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ea93" w14:textId="26de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ноября 2021 года № ҚР ДСМ-115. Зарегистрирован в Министерстве юстиции Республики Казахстан 19 ноября 2021 года № 25214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 (зарегистрирован в Реестре государственной регистрации нормативных правовых актов под № 21727)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 (комиссии инфекционного контроля, комиссии по исследованию летальных исходов);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аудит - подробный ретроспективный и/или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а также факт неподтвержденного случая оказания медицинской услуги и (или) помощи;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полипрагмазия – необоснованное, излишнее назначение лекарственных средств;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отсутствует, неполный или неправильный, не соответствует международной классификации болезней;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основного заболевания правильный, но не диагностированы сопутствующие заболевания, влияющие на результат лечения.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заболевания, отсутствие условий, необходимых для диагностики – оборудование и (или)специалисты)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 (помощи);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консультации, приведшее к ошибочной трактовке симптомов и синдромов, отрицательно повлиявших на исход заболевания;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мнение консультанта ошибочное и повлияло на исход заболевания.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(отсутствие необходимых условий, специалистов), влияния несвоевременной постановки диагноза на последующие этапы оказания медицинских услуг (помощи);";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под № 21761).";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организациях скорой медицинской помощи экспертиза качества медицинских услуг (помощи) не менее 10 % обслуженных вызовов за квартал, в том числе все случаи: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к пациенту после отказа в госпитализации медицинской организацией, оказывающей стационарную помощь;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медицинской помощи с указанием возможных последствий, оформленных записью в медицинских документах, в том числе в электронной форме, подписанной пациентом либо его законным представителем, а также медицинским работником;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подписания пациентом либо его законным представителем отказа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пациенту по тому же заболеванию в течение суток с момента первого вызова, за исключением случаев: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Служба определяет степень удовлетворенности пациентов уровнем и качеством медицинских услуг (помощи) и определяет потребности населения и пациентов путем: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применения фокус группового интервьюирования населения, пациентов и специалистов организаций здравоохранения;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анкетирования пациентов и (или) их родственников, медицинского и немедицинского персонала организации здравоохранения;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анализа обоснованных обращений на качество оказанных медицинских услуг (помощи);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анализа медицинских инцидентов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21511).";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при 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сотрудников местных органов государственного управления здравоохранения области, городов республиканского значения и столицы.";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По результатам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Результаты внутренней экспертизы, в том числе их сопоставление с результатами внешней экспертизы, выносятся и разбираются на заседаниях Службы, внутрибольничных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Государственным органом внешняя экспертиза проводится в том числе с привлечением независимых экспертов.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независимых экспертов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сентября 2020 года № ҚР ДСМ-103/2020 "Об утверждении Правил привлечения независимых экспертов при проведении экспертизы качества медицинских услуг (помощи)" (зарегистрирован в Реестре государственной регистрации нормативных правовых актов под № 21218).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решением государственного органа или его территориальных подразделений привлекаются профильные специалисты в области здравоохранения.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 для формирования выводов и внесения в заключение внешней экспертизы, проводимой государственным органом.";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смертности и иных обращений, государственный орган направляет в Фонд, правоохранительные органы и местным органам государственного управления здравоохранением областей, городов республиканского значения и столицы информацию для принятия мер реагирования по компетенции.";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Фондом внешняя экспертиза проводится в рамках мониторинга исполнения договорных обязательств по качеству и объему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При осуществлении независимой экспертизы физические или юридические лица, привлекающие независимых экспертов на договорной основе (далее – Заказчик) предоставляют независимому эксперту материалы, являющиеся предметом экспертизы.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заключения, независимый эксперт отказывает в даче заключения.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независимой экспертизы.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не привлекается повторно по ранее проведенной им экспертизе, а также в случае некачественного оказания услуги по независимой экспертизе, подтвержденного документально, и не может привлекаться, если он состоит в каких-либо отношениях (трудовых, гражданско-правовых отношениях) с двумя и более аккредитованными субъектами здравоохранения, осуществляющими независимую экспертизу в области здравоохранения.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независимый эксперт соблюдает конфиденциальность служебной информации, принципы профессиональной этики.";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изложить в следующей редакции: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экспертиза качества оказанных медицинских услуг (помощи) с благоприятным исходом с осмотром пациента (при необходимости):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благоприятным исходом относятся оказание медицинских услуг (помощи) с несоблюдением Стандартов и правил оказания медицинской помощи, которое не повлекло причинение вреда жизни и здоровью человека.". 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