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ec6e" w14:textId="655e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2021 года № 1284. Зарегистрирован в Министерстве юстиции Республики Казахстан 9 декабря 2021 года № 25698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20 000 000 000 (двадцать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