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ebe9" w14:textId="cafe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временного назначения на вакантные воинские должности военнослужащих нижестоящего состава либо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декабря 2021 года № 591. Зарегистрирован в Министерстве юстиции Республики Казахстан 21 декабря 2021 года № 25866.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13.11.2023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13.11.2023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 либо граждан.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13.11.2023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591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временного назначения на вакантные воинские должности военнослужащих нижестоящего состава либо граждан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13.11.2023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временного назначения на вакантные воинские должности военнослужащих нижестоящего состава либо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определяют порядок временного назначения на вакантные воинские должности военнослужащих нижестоящего состава либо граждан.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Временное назначение на вакантные воинские должности органов гражданской защиты производится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командира воинской части гражданской обороны (далее – воинская часть) – при назначении на вакантные воинские должности рядового и сержантского состава воинской части;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вице-министра по чрезвычайным ситуациям Республики Казахстан – при назначении на вакантные воинские должности офицерского состава органов гражданской защиты.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временного назначения на вакантные воинские должности военнослужащих нижестоящего состава либо граждан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службы, высшего образования, при условии, что у них в подчинении не будет офицеров и только на должности младшего офицерского состава.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не менее одного года опыта работы, при условии, что у них в подчинении не будет военнослужащих.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воинские должности рядового и сержантского составов временно назначаются граждане, имеющие не ниже высшего образования и не менее одного года опыта работы по специальности.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(в произвольной форме) о назначении на вакантные воинские должности вносится на рассмотрение лиц, предусмотренных пунктом 2 настоящих Правил: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назначении на вакантные воинские должности, предусмотренные подпунктом 1) пункта 2 настоящих Правил – начальником кадровой службы воинской части;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назначении на вакантные воинские должности, предусмотренные подпунктом 2) пункта 2 настоящих Правил – командиром воинской части, начальником территориального органа областей, городов республиканского значения и столицы, председателем ведомства по гражданской обороне Министерства по чрезвычайным ситуациям Республики Казахстан (далее - МЧС), начальником структурного подразделения аппарата МЧС, по согласованию с начальником кадровой службы МЧС.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граждан к временному назначению на вакантные воинские должности, соответствующими должностными лицами, перечисленными в пункте 4 настоящих Правил направляется рапорт (в произвольной форме) с приложением перечня документов, представляемых при временном назначении на вакантные должности (далее – Перечень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о временном назначении на вакантную воинскую должность (далее - приказ) издается в течении трех рабочих дней со дня внесения представления и Перечня документов.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гражданами, временно назначенными на воинские должности, в течение трех рабочих дней с момента издания приказа заключается трудовой договор.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Должностной оклад военнослужащим нижестоящего состава и лицам гражданского персонала устанавливается согласно занимаемой воинской должности.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 гражданского персонала (работники), временно назначенные на воинские должности, при назначении на эти воинские должности военнослужащих назначаются на другие должности, а в случае невозможности назначения на другие должности – увольняются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вакантные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либо граждан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при временном назначении на вакантные должности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личность гражданина Республики Казахстан либо его электронной формы, содержащего индивидуальный идентификационный номер.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Копии документов об образовании, а также документы, подтверждающие прохождение процедуры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№ 33219) или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июня 2023 года № 268 "Об утверждении Правил признания документов об образовании" (зарегистрирован в Реестре государственной регистрации нормативных правовых актов № 32800) (заверенная нотариально).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Копии документов, подтверждающих трудовую деятельность кандидата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Копия водительского удостоверения, подтверждающего право управления транспортным средством соответствующей категории либо его электронной формы, если кандидат претендует на должности водителей.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подтверждающие представление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 наличии либо отсутствии судимости.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 о прохождении предварительного медицинского освидетельствования.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Резюме.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