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7406" w14:textId="79c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июня 2016 года № 165 "Об утверждении Требований безопасности и охраны труда в государственных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декабря 2021 года № 405. Зарегистрирован в Министерстве юстиции Республики Казахстан 5 января 2022 года № 26348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"Об утверждении Требований безопасности и охраны труда в государственных архивах" (зарегистрирован в Реестре государственной регистрации нормативных правовых актов под № 14042)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охране труда в государственных архивах,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проведение обязательного предварительного (при приеме на работу) и периодического (в течение трудовой деятельности) медицинского осмотра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осмотров", зарегистрированному в Реестре государственной регистрации нормативных правовых актов под № 21443 и принятие мер при появлении признаков профессионального заболевания;";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Трудовой распорядок в архиве соблюдается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 – Трудовой кодекс).";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Работник, приступая к работе на производственном оборудовании, осматривает оборудование и рабочее место, проверяет исправность оборудования, включающихся устройств, наличие и прочность крепления ограждений, надежность функционирования предохранительных приспособлений, блокировок, наличие защитного заземления. При выявлении неполадок в оборудовании работник приступает к работе после их устранения наладчиком или электриком. По окончании устранения неполадок в журнал технического состояния оборудования наладчиком или электриком вносится запись об их устранении.";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Температурно-влажностные параметры воздуха для долговременного хранения документов на любых носителях производятся в соответствии с пунктом 109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Время начала и окончания ежедневной работы, время перерывов в работе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трудовым и коллективным договорами, заключаемыми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