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72d1" w14:textId="7b27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в области физической культуры и спорта</w:t>
      </w:r>
    </w:p>
    <w:p>
      <w:pPr>
        <w:spacing w:after="0"/>
        <w:ind w:left="0"/>
        <w:jc w:val="both"/>
      </w:pPr>
      <w:r>
        <w:rPr>
          <w:rFonts w:ascii="Times New Roman"/>
          <w:b w:val="false"/>
          <w:i w:val="false"/>
          <w:color w:val="000000"/>
          <w:sz w:val="28"/>
        </w:rPr>
        <w:t>Приказ Министра культуры и спорта Республики Казахстан от 31 декабря 2021 года № 414. Зарегистрирован в Министерстве юстиции Республики Казахстан 5 января 2022 года № 26379.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области физической культуры и спорта, в которые вносятся изменения,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xml:space="preserve">
      "СОГЛАСОВАН" </w:t>
      </w:r>
    </w:p>
    <w:bookmarkEnd w:id="8"/>
    <w:p>
      <w:pPr>
        <w:spacing w:after="0"/>
        <w:ind w:left="0"/>
        <w:jc w:val="both"/>
      </w:pPr>
      <w:r>
        <w:rPr>
          <w:rFonts w:ascii="Times New Roman"/>
          <w:b w:val="false"/>
          <w:i w:val="false"/>
          <w:color w:val="000000"/>
          <w:sz w:val="28"/>
        </w:rPr>
        <w:t xml:space="preserve">Министерство образования </w:t>
      </w:r>
    </w:p>
    <w:p>
      <w:pPr>
        <w:spacing w:after="0"/>
        <w:ind w:left="0"/>
        <w:jc w:val="both"/>
      </w:pPr>
      <w:r>
        <w:rPr>
          <w:rFonts w:ascii="Times New Roman"/>
          <w:b w:val="false"/>
          <w:i w:val="false"/>
          <w:color w:val="000000"/>
          <w:sz w:val="28"/>
        </w:rPr>
        <w:t xml:space="preserve">и науки Республики Казахстан </w:t>
      </w:r>
    </w:p>
    <w:p>
      <w:pPr>
        <w:spacing w:after="0"/>
        <w:ind w:left="0"/>
        <w:jc w:val="both"/>
      </w:pPr>
      <w:bookmarkStart w:name="z14" w:id="9"/>
      <w:r>
        <w:rPr>
          <w:rFonts w:ascii="Times New Roman"/>
          <w:b w:val="false"/>
          <w:i w:val="false"/>
          <w:color w:val="000000"/>
          <w:sz w:val="28"/>
        </w:rPr>
        <w:t xml:space="preserve">
      "СОГЛАСОВАН" </w:t>
      </w:r>
    </w:p>
    <w:bookmarkEnd w:id="9"/>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5" w:id="10"/>
      <w:r>
        <w:rPr>
          <w:rFonts w:ascii="Times New Roman"/>
          <w:b w:val="false"/>
          <w:i w:val="false"/>
          <w:color w:val="000000"/>
          <w:sz w:val="28"/>
        </w:rPr>
        <w:t xml:space="preserve">
      "СОГЛАСОВАН" </w:t>
      </w:r>
    </w:p>
    <w:bookmarkEnd w:id="10"/>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 xml:space="preserve">промышленности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2021 года № 414</w:t>
            </w:r>
          </w:p>
        </w:tc>
      </w:tr>
    </w:tbl>
    <w:bookmarkStart w:name="z17" w:id="11"/>
    <w:p>
      <w:pPr>
        <w:spacing w:after="0"/>
        <w:ind w:left="0"/>
        <w:jc w:val="left"/>
      </w:pPr>
      <w:r>
        <w:rPr>
          <w:rFonts w:ascii="Times New Roman"/>
          <w:b/>
          <w:i w:val="false"/>
          <w:color w:val="000000"/>
        </w:rPr>
        <w:t xml:space="preserve"> Перечень некоторых приказов в области физической культуры и спорта, в которые вносятся изменения </w:t>
      </w:r>
    </w:p>
    <w:bookmarkEnd w:id="11"/>
    <w:bookmarkStart w:name="z18"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28 июля 2014 года № 292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(зарегистрирован в Реестре государственной регистрации нормативных правовых актов за № 9672) следующие изменения:</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(далее – Правила),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"8. Ответственный работник услугодателя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w:t>
      </w:r>
    </w:p>
    <w:bookmarkEnd w:id="14"/>
    <w:bookmarkStart w:name="z22" w:id="1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направляет мотивированный отказ в дальнейшем рассмотрении заявления в форме электронного документа, подписанного электронной цифровой подписью (далее – ЭЦП) уполномоченного лица услугодателя.</w:t>
      </w:r>
    </w:p>
    <w:bookmarkEnd w:id="15"/>
    <w:bookmarkStart w:name="z23" w:id="16"/>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работник услугодателя в течение 2 (двух) рабочих дней выносит заключение на имя своего руководителя с приложением документов, на основании которого в течении 1 (одного) рабочего дня принимается решение об осуществлении компенсационной выплаты и направляется уведомление о компенсационной выплате услугополучателю либо мотивированный ответ об отказе в оказании государственной услуги.</w:t>
      </w:r>
    </w:p>
    <w:bookmarkEnd w:id="16"/>
    <w:bookmarkStart w:name="z24" w:id="17"/>
    <w:p>
      <w:pPr>
        <w:spacing w:after="0"/>
        <w:ind w:left="0"/>
        <w:jc w:val="both"/>
      </w:pPr>
      <w:r>
        <w:rPr>
          <w:rFonts w:ascii="Times New Roman"/>
          <w:b w:val="false"/>
          <w:i w:val="false"/>
          <w:color w:val="000000"/>
          <w:sz w:val="28"/>
        </w:rPr>
        <w:t>
      При отрицательном ответе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17"/>
    <w:bookmarkStart w:name="z25" w:id="18"/>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18"/>
    <w:bookmarkStart w:name="z26" w:id="19"/>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19"/>
    <w:bookmarkStart w:name="z27" w:id="20"/>
    <w:p>
      <w:pPr>
        <w:spacing w:after="0"/>
        <w:ind w:left="0"/>
        <w:jc w:val="both"/>
      </w:pPr>
      <w:r>
        <w:rPr>
          <w:rFonts w:ascii="Times New Roman"/>
          <w:b w:val="false"/>
          <w:i w:val="false"/>
          <w:color w:val="000000"/>
          <w:sz w:val="28"/>
        </w:rPr>
        <w:t>
      По результатам заслушивания услугодатель при положительном решении об осуществлении компенсационной выплаты направляет услугополучателю уведомление о компенсационной выплате, при отрицательном решении - мотивированный ответ об отказе в оказании государственной услуги в форме электронного документа, подписанного ЭЦП уполномоченного лица услугодателя.";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"12.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1"/>
    <w:bookmarkStart w:name="z30" w:id="2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2"/>
    <w:bookmarkStart w:name="z31" w:id="23"/>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23"/>
    <w:bookmarkStart w:name="z32" w:id="2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24"/>
    <w:bookmarkStart w:name="z33" w:id="2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bookmarkStart w:name="z35" w:id="26"/>
    <w:p>
      <w:pPr>
        <w:spacing w:after="0"/>
        <w:ind w:left="0"/>
        <w:jc w:val="both"/>
      </w:pPr>
      <w:r>
        <w:rPr>
          <w:rFonts w:ascii="Times New Roman"/>
          <w:b w:val="false"/>
          <w:i w:val="false"/>
          <w:color w:val="000000"/>
          <w:sz w:val="28"/>
        </w:rPr>
        <w:t xml:space="preserve">
      в Стандарте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6"/>
    <w:bookmarkStart w:name="z36" w:id="27"/>
    <w:p>
      <w:pPr>
        <w:spacing w:after="0"/>
        <w:ind w:left="0"/>
        <w:jc w:val="both"/>
      </w:pPr>
      <w:r>
        <w:rPr>
          <w:rFonts w:ascii="Times New Roman"/>
          <w:b w:val="false"/>
          <w:i w:val="false"/>
          <w:color w:val="000000"/>
          <w:sz w:val="28"/>
        </w:rPr>
        <w:t>
      пункт 4 изложить в следующей редакции:</w:t>
      </w:r>
    </w:p>
    <w:bookmarkEnd w:id="27"/>
    <w:bookmarkStart w:name="z37"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bl>
    <w:bookmarkStart w:name="z38" w:id="29"/>
    <w:p>
      <w:pPr>
        <w:spacing w:after="0"/>
        <w:ind w:left="0"/>
        <w:jc w:val="both"/>
      </w:pPr>
      <w:r>
        <w:rPr>
          <w:rFonts w:ascii="Times New Roman"/>
          <w:b w:val="false"/>
          <w:i w:val="false"/>
          <w:color w:val="000000"/>
          <w:sz w:val="28"/>
        </w:rPr>
        <w:t>
      ";</w:t>
      </w:r>
    </w:p>
    <w:bookmarkEnd w:id="29"/>
    <w:bookmarkStart w:name="z39" w:id="30"/>
    <w:p>
      <w:pPr>
        <w:spacing w:after="0"/>
        <w:ind w:left="0"/>
        <w:jc w:val="both"/>
      </w:pPr>
      <w:r>
        <w:rPr>
          <w:rFonts w:ascii="Times New Roman"/>
          <w:b w:val="false"/>
          <w:i w:val="false"/>
          <w:color w:val="000000"/>
          <w:sz w:val="28"/>
        </w:rPr>
        <w:t>
      пункты 7 и 8 изложить в следующей редакции:</w:t>
      </w:r>
    </w:p>
    <w:bookmarkEnd w:id="30"/>
    <w:bookmarkStart w:name="z40"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в Государственную корпорацию:</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либо цифровой документ из сервиса цифровых документов, удостоверяющий личность услугополучателя и (или) доверенность (доверителя), удостоверенная нотариусом – при обращении представителя услугополучателя (поверенного)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для осуществления компенсационных выплат по форме, согласно приложению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участие на соответствующих международных спортивных соревнованиях;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медицинское заключение с указанием диагноза по травме и увечью, полученном на международном спортивном соревновании, выданное Республиканским государственным казенным предприятием "Центр спортивной медицины и реабилитации" Комитета по делам спорта и физической культуры Министерства культуры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подтверждающий стоимость затрат на лечение и (или) реабилитацию лица, получившего спортивную травму и увечье, сверх гарантированного объема бесплатной медицинской помощи и (или) медицинской помощи в системе обязательного медицинского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участие на соответствующих международных спортивных соревнованиях,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медицинское заключение с указанием диагноза по травме и увечью, полученном на международном спортивном соревновании, выданное Республиканским государственным казенным предприятием "Центр спортивной медицины и реабилитации" Комитета по делам спорта и физической культуры Министерства культуры и спорта Республики Казахстан в форме электронного документа;</w:t>
            </w:r>
          </w:p>
          <w:p>
            <w:pPr>
              <w:spacing w:after="20"/>
              <w:ind w:left="20"/>
              <w:jc w:val="both"/>
            </w:pPr>
            <w:r>
              <w:rPr>
                <w:rFonts w:ascii="Times New Roman"/>
                <w:b w:val="false"/>
                <w:i w:val="false"/>
                <w:color w:val="000000"/>
                <w:sz w:val="20"/>
              </w:rPr>
              <w:t>
4) документ, подтверждающий стоимость затрат на лечение и (или) реабилитацию лица, получившего спортивную травму и увечье, сверх гарантированного объема бесплатной медицинской помощи и (или) медицинской помощи в системе обязательного медицинского страхования в форме электронного документа.</w:t>
            </w:r>
          </w:p>
        </w:tc>
      </w:tr>
    </w:tbl>
    <w:bookmarkStart w:name="z55" w:id="34"/>
    <w:p>
      <w:pPr>
        <w:spacing w:after="0"/>
        <w:ind w:left="0"/>
        <w:jc w:val="both"/>
      </w:pPr>
      <w:r>
        <w:rPr>
          <w:rFonts w:ascii="Times New Roman"/>
          <w:b w:val="false"/>
          <w:i w:val="false"/>
          <w:color w:val="000000"/>
          <w:sz w:val="28"/>
        </w:rPr>
        <w:t>
      ";</w:t>
      </w:r>
    </w:p>
    <w:bookmarkEnd w:id="34"/>
    <w:bookmarkStart w:name="z56" w:id="35"/>
    <w:p>
      <w:pPr>
        <w:spacing w:after="0"/>
        <w:ind w:left="0"/>
        <w:jc w:val="both"/>
      </w:pPr>
      <w:r>
        <w:rPr>
          <w:rFonts w:ascii="Times New Roman"/>
          <w:b w:val="false"/>
          <w:i w:val="false"/>
          <w:color w:val="000000"/>
          <w:sz w:val="28"/>
        </w:rPr>
        <w:t>
      пункт 10 изложить в следующей редакции:</w:t>
      </w:r>
    </w:p>
    <w:bookmarkEnd w:id="35"/>
    <w:bookmarkStart w:name="z57"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63" w:id="38"/>
    <w:p>
      <w:pPr>
        <w:spacing w:after="0"/>
        <w:ind w:left="0"/>
        <w:jc w:val="both"/>
      </w:pPr>
      <w:r>
        <w:rPr>
          <w:rFonts w:ascii="Times New Roman"/>
          <w:b w:val="false"/>
          <w:i w:val="false"/>
          <w:color w:val="000000"/>
          <w:sz w:val="28"/>
        </w:rPr>
        <w:t>
      ".</w:t>
      </w:r>
    </w:p>
    <w:bookmarkEnd w:id="38"/>
    <w:bookmarkStart w:name="z64" w:id="3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и лишения спортивных званий, разрядов и квалификационных категорий, выдачи нагрудных знаков, а также их описание" (зарегистрирован в Реестре государственной регистрации нормативных правовых актов за № 9675) следующие изменения:</w:t>
      </w:r>
    </w:p>
    <w:bookmarkEnd w:id="39"/>
    <w:bookmarkStart w:name="z6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и лишения спортивных званий, разрядов и квалификационных категорий, выдачи нагрудных знаков, а также их описание (далее – Правила), утвержденных указанным приказом: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7" w:id="41"/>
    <w:p>
      <w:pPr>
        <w:spacing w:after="0"/>
        <w:ind w:left="0"/>
        <w:jc w:val="both"/>
      </w:pPr>
      <w:r>
        <w:rPr>
          <w:rFonts w:ascii="Times New Roman"/>
          <w:b w:val="false"/>
          <w:i w:val="false"/>
          <w:color w:val="000000"/>
          <w:sz w:val="28"/>
        </w:rPr>
        <w:t>
      "10. Ответственный работник услугодателя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w:t>
      </w:r>
    </w:p>
    <w:bookmarkEnd w:id="41"/>
    <w:bookmarkStart w:name="z68" w:id="42"/>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направляет мотивированный отказ в дальнейшем рассмотрении заявления в форме электронного документа, подписанного электронной цифровой подписью (далее – ЭЦП) уполномоченного лица услугодателя.</w:t>
      </w:r>
    </w:p>
    <w:bookmarkEnd w:id="42"/>
    <w:bookmarkStart w:name="z69" w:id="43"/>
    <w:p>
      <w:pPr>
        <w:spacing w:after="0"/>
        <w:ind w:left="0"/>
        <w:jc w:val="both"/>
      </w:pPr>
      <w:r>
        <w:rPr>
          <w:rFonts w:ascii="Times New Roman"/>
          <w:b w:val="false"/>
          <w:i w:val="false"/>
          <w:color w:val="000000"/>
          <w:sz w:val="28"/>
        </w:rPr>
        <w:t>
      При предоставлении услугополучателем полного пакета документов проводится заседание комиссии о присвоении (лишении) спортивных званий и квалификационных категорий.</w:t>
      </w:r>
    </w:p>
    <w:bookmarkEnd w:id="43"/>
    <w:bookmarkStart w:name="z70" w:id="44"/>
    <w:p>
      <w:pPr>
        <w:spacing w:after="0"/>
        <w:ind w:left="0"/>
        <w:jc w:val="both"/>
      </w:pPr>
      <w:r>
        <w:rPr>
          <w:rFonts w:ascii="Times New Roman"/>
          <w:b w:val="false"/>
          <w:i w:val="false"/>
          <w:color w:val="000000"/>
          <w:sz w:val="28"/>
        </w:rPr>
        <w:t>
      При положительном решении комиссии уполномоченный орган в течение 3 (трех) рабочих дней принимает приказ о присвоении спортивных званий и квалификационных категорий (далее - приказ о присвоении спортивных званий и квалификационных категорий).";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72" w:id="45"/>
    <w:p>
      <w:pPr>
        <w:spacing w:after="0"/>
        <w:ind w:left="0"/>
        <w:jc w:val="both"/>
      </w:pPr>
      <w:r>
        <w:rPr>
          <w:rFonts w:ascii="Times New Roman"/>
          <w:b w:val="false"/>
          <w:i w:val="false"/>
          <w:color w:val="000000"/>
          <w:sz w:val="28"/>
        </w:rPr>
        <w:t>
      "12. При отрицательном решении комиссии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5"/>
    <w:bookmarkStart w:name="z73" w:id="46"/>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46"/>
    <w:bookmarkStart w:name="z74" w:id="47"/>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47"/>
    <w:bookmarkStart w:name="z75" w:id="48"/>
    <w:p>
      <w:pPr>
        <w:spacing w:after="0"/>
        <w:ind w:left="0"/>
        <w:jc w:val="both"/>
      </w:pPr>
      <w:r>
        <w:rPr>
          <w:rFonts w:ascii="Times New Roman"/>
          <w:b w:val="false"/>
          <w:i w:val="false"/>
          <w:color w:val="000000"/>
          <w:sz w:val="28"/>
        </w:rPr>
        <w:t>
      По результатам заслушивания при устранении замечаний пакет документов повторно рассматривается на заседании комиссии, при не устранении - услугодатель направляет мотивированный отказ.</w:t>
      </w:r>
    </w:p>
    <w:bookmarkEnd w:id="48"/>
    <w:bookmarkStart w:name="z76" w:id="49"/>
    <w:p>
      <w:pPr>
        <w:spacing w:after="0"/>
        <w:ind w:left="0"/>
        <w:jc w:val="both"/>
      </w:pPr>
      <w:r>
        <w:rPr>
          <w:rFonts w:ascii="Times New Roman"/>
          <w:b w:val="false"/>
          <w:i w:val="false"/>
          <w:color w:val="000000"/>
          <w:sz w:val="28"/>
        </w:rPr>
        <w:t>
      При положительном решении комиссии уполномоченный орган в течение 1 (одного) рабочего дня принимает приказ о присвоении спортивных званий и квалификационных категорий, при отрицательном решении комиссии - мотивированный отказ.";</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78" w:id="50"/>
    <w:p>
      <w:pPr>
        <w:spacing w:after="0"/>
        <w:ind w:left="0"/>
        <w:jc w:val="both"/>
      </w:pPr>
      <w:r>
        <w:rPr>
          <w:rFonts w:ascii="Times New Roman"/>
          <w:b w:val="false"/>
          <w:i w:val="false"/>
          <w:color w:val="000000"/>
          <w:sz w:val="28"/>
        </w:rPr>
        <w:t>
      "20. Ответственный работник услугодателя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w:t>
      </w:r>
    </w:p>
    <w:bookmarkEnd w:id="50"/>
    <w:bookmarkStart w:name="z79" w:id="51"/>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направляет мотивированный отказ в дальнейшем рассмотрении заявления в форме электронного документа, подписанного ЭЦП уполномоченного лица услугодателя.</w:t>
      </w:r>
    </w:p>
    <w:bookmarkEnd w:id="51"/>
    <w:bookmarkStart w:name="z80" w:id="52"/>
    <w:p>
      <w:pPr>
        <w:spacing w:after="0"/>
        <w:ind w:left="0"/>
        <w:jc w:val="both"/>
      </w:pPr>
      <w:r>
        <w:rPr>
          <w:rFonts w:ascii="Times New Roman"/>
          <w:b w:val="false"/>
          <w:i w:val="false"/>
          <w:color w:val="000000"/>
          <w:sz w:val="28"/>
        </w:rPr>
        <w:t>
      При предоставлении услугополучателем полного пакета документов проводится заседание комиссии о присвоении (лишении) спортивных званий и квалификационных категорий.</w:t>
      </w:r>
    </w:p>
    <w:bookmarkEnd w:id="52"/>
    <w:bookmarkStart w:name="z81" w:id="53"/>
    <w:p>
      <w:pPr>
        <w:spacing w:after="0"/>
        <w:ind w:left="0"/>
        <w:jc w:val="both"/>
      </w:pPr>
      <w:r>
        <w:rPr>
          <w:rFonts w:ascii="Times New Roman"/>
          <w:b w:val="false"/>
          <w:i w:val="false"/>
          <w:color w:val="000000"/>
          <w:sz w:val="28"/>
        </w:rPr>
        <w:t>
      На основании протокола заседания комиссии уполномоченный орган при положительном решении комиссии течение 1 (одного) рабочего дня принимает приказ о присвоении спортивных званий и квалификационных категорий.</w:t>
      </w:r>
    </w:p>
    <w:bookmarkEnd w:id="53"/>
    <w:bookmarkStart w:name="z82" w:id="54"/>
    <w:p>
      <w:pPr>
        <w:spacing w:after="0"/>
        <w:ind w:left="0"/>
        <w:jc w:val="both"/>
      </w:pPr>
      <w:r>
        <w:rPr>
          <w:rFonts w:ascii="Times New Roman"/>
          <w:b w:val="false"/>
          <w:i w:val="false"/>
          <w:color w:val="000000"/>
          <w:sz w:val="28"/>
        </w:rPr>
        <w:t>
      При отрицательном решении комиссии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54"/>
    <w:bookmarkStart w:name="z83" w:id="55"/>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55"/>
    <w:bookmarkStart w:name="z84" w:id="56"/>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56"/>
    <w:bookmarkStart w:name="z85" w:id="57"/>
    <w:p>
      <w:pPr>
        <w:spacing w:after="0"/>
        <w:ind w:left="0"/>
        <w:jc w:val="both"/>
      </w:pPr>
      <w:r>
        <w:rPr>
          <w:rFonts w:ascii="Times New Roman"/>
          <w:b w:val="false"/>
          <w:i w:val="false"/>
          <w:color w:val="000000"/>
          <w:sz w:val="28"/>
        </w:rPr>
        <w:t>
      По результатам заслушивания при устранении замечаний пакет документов повторно рассматривается на заседании комиссии, при не устранении - услугодатель направляет мотивированный отказ.</w:t>
      </w:r>
    </w:p>
    <w:bookmarkEnd w:id="57"/>
    <w:bookmarkStart w:name="z86" w:id="58"/>
    <w:p>
      <w:pPr>
        <w:spacing w:after="0"/>
        <w:ind w:left="0"/>
        <w:jc w:val="both"/>
      </w:pPr>
      <w:r>
        <w:rPr>
          <w:rFonts w:ascii="Times New Roman"/>
          <w:b w:val="false"/>
          <w:i w:val="false"/>
          <w:color w:val="000000"/>
          <w:sz w:val="28"/>
        </w:rPr>
        <w:t>
      При положительном решении комиссии уполномоченный орган в течение 1 (одного) рабочего дня принимает приказ о присвоении спортивных званий и квалификационных категорий, при отрицательном решении комиссии - мотивированный отказ.";</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88" w:id="59"/>
    <w:p>
      <w:pPr>
        <w:spacing w:after="0"/>
        <w:ind w:left="0"/>
        <w:jc w:val="both"/>
      </w:pPr>
      <w:r>
        <w:rPr>
          <w:rFonts w:ascii="Times New Roman"/>
          <w:b w:val="false"/>
          <w:i w:val="false"/>
          <w:color w:val="000000"/>
          <w:sz w:val="28"/>
        </w:rPr>
        <w:t>
      "23. Спортивные звания, разряды и квалификационные категории присваиваются на основании Норм и требований для присвоения спортивных званий, разрядов и квалификационных категорий, действующих на момент подачи документов.";</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90" w:id="60"/>
    <w:p>
      <w:pPr>
        <w:spacing w:after="0"/>
        <w:ind w:left="0"/>
        <w:jc w:val="both"/>
      </w:pPr>
      <w:r>
        <w:rPr>
          <w:rFonts w:ascii="Times New Roman"/>
          <w:b w:val="false"/>
          <w:i w:val="false"/>
          <w:color w:val="000000"/>
          <w:sz w:val="28"/>
        </w:rPr>
        <w:t>
      "36.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0"/>
    <w:bookmarkStart w:name="z91" w:id="6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1"/>
    <w:bookmarkStart w:name="z92" w:id="62"/>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62"/>
    <w:bookmarkStart w:name="z93" w:id="6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63"/>
    <w:bookmarkStart w:name="z94" w:id="64"/>
    <w:p>
      <w:pPr>
        <w:spacing w:after="0"/>
        <w:ind w:left="0"/>
        <w:jc w:val="both"/>
      </w:pPr>
      <w:r>
        <w:rPr>
          <w:rFonts w:ascii="Times New Roman"/>
          <w:b w:val="false"/>
          <w:i w:val="false"/>
          <w:color w:val="000000"/>
          <w:sz w:val="28"/>
        </w:rPr>
        <w:t xml:space="preserve">
      в Стандарте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4"/>
    <w:bookmarkStart w:name="z95" w:id="65"/>
    <w:p>
      <w:pPr>
        <w:spacing w:after="0"/>
        <w:ind w:left="0"/>
        <w:jc w:val="both"/>
      </w:pPr>
      <w:r>
        <w:rPr>
          <w:rFonts w:ascii="Times New Roman"/>
          <w:b w:val="false"/>
          <w:i w:val="false"/>
          <w:color w:val="000000"/>
          <w:sz w:val="28"/>
        </w:rPr>
        <w:t>
      пункт 4 изложить в следующей редакции:</w:t>
      </w:r>
    </w:p>
    <w:bookmarkEnd w:id="65"/>
    <w:bookmarkStart w:name="z96"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bl>
    <w:bookmarkStart w:name="z97" w:id="67"/>
    <w:p>
      <w:pPr>
        <w:spacing w:after="0"/>
        <w:ind w:left="0"/>
        <w:jc w:val="both"/>
      </w:pPr>
      <w:r>
        <w:rPr>
          <w:rFonts w:ascii="Times New Roman"/>
          <w:b w:val="false"/>
          <w:i w:val="false"/>
          <w:color w:val="000000"/>
          <w:sz w:val="28"/>
        </w:rPr>
        <w:t>
      ";</w:t>
      </w:r>
    </w:p>
    <w:bookmarkEnd w:id="67"/>
    <w:bookmarkStart w:name="z98" w:id="68"/>
    <w:p>
      <w:pPr>
        <w:spacing w:after="0"/>
        <w:ind w:left="0"/>
        <w:jc w:val="both"/>
      </w:pPr>
      <w:r>
        <w:rPr>
          <w:rFonts w:ascii="Times New Roman"/>
          <w:b w:val="false"/>
          <w:i w:val="false"/>
          <w:color w:val="000000"/>
          <w:sz w:val="28"/>
        </w:rPr>
        <w:t>
      пункты 7 и 8 изложить в следующей редакции:</w:t>
      </w:r>
    </w:p>
    <w:bookmarkEnd w:id="68"/>
    <w:bookmarkStart w:name="z99"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в Государственную корпорацию:</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для присвоения спортивного звания: "Заслуженный мастер спорта Республики Казахстан", "Заслуженный тренер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присвоения спортивного звания: "мастер спорта международного класса Республики Казахстан",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или список составов сборных и штатных сборных команд Республики Казахстан по видам спорта (национальных сборных команд по видам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присвоения квалификационных категорий: методист высшего уровня квалификации высшей категории, методист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местного исполнительного органа по вопросам физической культуры и спорта области (города республиканского значения,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методическая разработка;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установленной формы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присвоения квалификационных категорий: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республиканской и (или) региональной спортивной федерацией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протокола соревнований, удостоверяющего судейство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присвоения спортивного звания "Заслуженный мастер спорта Республики Казахстан", "Заслуженный тренер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присвоения спортивного звания: "мастер спорта международного класса Республики Казахстан", "мастер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и подписью руководителя аккредитованной республиканской и (или) региональной спортивной федерации по виду спорта или список составов сборных и штатных сборных команд Республики Казахстан по видам спорта (национальных сборных команд по видам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присвоения квалификационных категорий: методист высшего уровня квалификации высшей категории, методист среднего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местного исполнительного органа (города республиканского значения, столицы)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методическая разработка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инструктор-спортсмен высшего уровня квалификации высшей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присвоения квалификационных категорий: национальный спортивный судья высшей категории, национальный спортивный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согласно приложению 3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республиканской и (или) региональной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tc>
      </w:tr>
    </w:tbl>
    <w:bookmarkStart w:name="z177" w:id="72"/>
    <w:p>
      <w:pPr>
        <w:spacing w:after="0"/>
        <w:ind w:left="0"/>
        <w:jc w:val="both"/>
      </w:pPr>
      <w:r>
        <w:rPr>
          <w:rFonts w:ascii="Times New Roman"/>
          <w:b w:val="false"/>
          <w:i w:val="false"/>
          <w:color w:val="000000"/>
          <w:sz w:val="28"/>
        </w:rPr>
        <w:t>
      ";</w:t>
      </w:r>
    </w:p>
    <w:bookmarkEnd w:id="72"/>
    <w:bookmarkStart w:name="z178" w:id="73"/>
    <w:p>
      <w:pPr>
        <w:spacing w:after="0"/>
        <w:ind w:left="0"/>
        <w:jc w:val="both"/>
      </w:pPr>
      <w:r>
        <w:rPr>
          <w:rFonts w:ascii="Times New Roman"/>
          <w:b w:val="false"/>
          <w:i w:val="false"/>
          <w:color w:val="000000"/>
          <w:sz w:val="28"/>
        </w:rPr>
        <w:t>
      пункт 10 изложить в следующей редакции:</w:t>
      </w:r>
    </w:p>
    <w:bookmarkEnd w:id="73"/>
    <w:bookmarkStart w:name="z179"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5"/>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184" w:id="76"/>
    <w:p>
      <w:pPr>
        <w:spacing w:after="0"/>
        <w:ind w:left="0"/>
        <w:jc w:val="both"/>
      </w:pPr>
      <w:r>
        <w:rPr>
          <w:rFonts w:ascii="Times New Roman"/>
          <w:b w:val="false"/>
          <w:i w:val="false"/>
          <w:color w:val="000000"/>
          <w:sz w:val="28"/>
        </w:rPr>
        <w:t>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Стандарту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согласно приложению 1 к настоящим Правилам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званий: "Заслуженный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"мастер спорта международного</w:t>
            </w:r>
            <w:r>
              <w:br/>
            </w:r>
            <w:r>
              <w:rPr>
                <w:rFonts w:ascii="Times New Roman"/>
                <w:b w:val="false"/>
                <w:i w:val="false"/>
                <w:color w:val="000000"/>
                <w:sz w:val="20"/>
              </w:rPr>
              <w:t>класса Республики Казахстан",</w:t>
            </w:r>
            <w:r>
              <w:br/>
            </w:r>
            <w:r>
              <w:rPr>
                <w:rFonts w:ascii="Times New Roman"/>
                <w:b w:val="false"/>
                <w:i w:val="false"/>
                <w:color w:val="000000"/>
                <w:sz w:val="20"/>
              </w:rPr>
              <w:t>"мастер спорта Республики</w:t>
            </w:r>
            <w:r>
              <w:br/>
            </w:r>
            <w:r>
              <w:rPr>
                <w:rFonts w:ascii="Times New Roman"/>
                <w:b w:val="false"/>
                <w:i w:val="false"/>
                <w:color w:val="000000"/>
                <w:sz w:val="20"/>
              </w:rPr>
              <w:t>Казахстан", "Заслуженный</w:t>
            </w:r>
            <w:r>
              <w:br/>
            </w:r>
            <w:r>
              <w:rPr>
                <w:rFonts w:ascii="Times New Roman"/>
                <w:b w:val="false"/>
                <w:i w:val="false"/>
                <w:color w:val="000000"/>
                <w:sz w:val="20"/>
              </w:rPr>
              <w:t>тренер Республики Казахстан"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тренер-преподаватель</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высшей категории, тренер</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высшей категории, тренер-преподаватель</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высшей категории, методист</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высшей категории, методист</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высшей категории, инструктор-спортсмен</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высшей категории,</w:t>
            </w:r>
            <w:r>
              <w:br/>
            </w:r>
            <w:r>
              <w:rPr>
                <w:rFonts w:ascii="Times New Roman"/>
                <w:b w:val="false"/>
                <w:i w:val="false"/>
                <w:color w:val="000000"/>
                <w:sz w:val="20"/>
              </w:rPr>
              <w:t>национальный спортивный</w:t>
            </w:r>
            <w:r>
              <w:br/>
            </w:r>
            <w:r>
              <w:rPr>
                <w:rFonts w:ascii="Times New Roman"/>
                <w:b w:val="false"/>
                <w:i w:val="false"/>
                <w:color w:val="000000"/>
                <w:sz w:val="20"/>
              </w:rPr>
              <w:t>судья высшей категории,</w:t>
            </w:r>
            <w:r>
              <w:br/>
            </w:r>
            <w:r>
              <w:rPr>
                <w:rFonts w:ascii="Times New Roman"/>
                <w:b w:val="false"/>
                <w:i w:val="false"/>
                <w:color w:val="000000"/>
                <w:sz w:val="20"/>
              </w:rPr>
              <w:t>национальный спортивный судья"</w:t>
            </w:r>
          </w:p>
        </w:tc>
      </w:tr>
    </w:tbl>
    <w:bookmarkStart w:name="z187" w:id="77"/>
    <w:p>
      <w:pPr>
        <w:spacing w:after="0"/>
        <w:ind w:left="0"/>
        <w:jc w:val="both"/>
      </w:pPr>
      <w:r>
        <w:rPr>
          <w:rFonts w:ascii="Times New Roman"/>
          <w:b w:val="false"/>
          <w:i w:val="false"/>
          <w:color w:val="000000"/>
          <w:sz w:val="28"/>
        </w:rPr>
        <w:t>
      Форма</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квалификационной комиссии</w:t>
            </w:r>
            <w:r>
              <w:br/>
            </w:r>
            <w:r>
              <w:rPr>
                <w:rFonts w:ascii="Times New Roman"/>
                <w:b w:val="false"/>
                <w:i w:val="false"/>
                <w:color w:val="000000"/>
                <w:sz w:val="20"/>
              </w:rPr>
              <w:t>____________________________________</w:t>
            </w:r>
            <w:r>
              <w:br/>
            </w:r>
            <w:r>
              <w:rPr>
                <w:rFonts w:ascii="Times New Roman"/>
                <w:b w:val="false"/>
                <w:i w:val="false"/>
                <w:color w:val="000000"/>
                <w:sz w:val="20"/>
              </w:rPr>
              <w:t>(наименование уполномоченного органа</w:t>
            </w:r>
            <w:r>
              <w:br/>
            </w:r>
            <w:r>
              <w:rPr>
                <w:rFonts w:ascii="Times New Roman"/>
                <w:b w:val="false"/>
                <w:i w:val="false"/>
                <w:color w:val="000000"/>
                <w:sz w:val="20"/>
              </w:rPr>
              <w:t>____________________________________</w:t>
            </w:r>
            <w:r>
              <w:br/>
            </w:r>
            <w:r>
              <w:rPr>
                <w:rFonts w:ascii="Times New Roman"/>
                <w:b w:val="false"/>
                <w:i w:val="false"/>
                <w:color w:val="000000"/>
                <w:sz w:val="20"/>
              </w:rPr>
              <w:t>в области физической</w:t>
            </w:r>
            <w:r>
              <w:br/>
            </w:r>
            <w:r>
              <w:rPr>
                <w:rFonts w:ascii="Times New Roman"/>
                <w:b w:val="false"/>
                <w:i w:val="false"/>
                <w:color w:val="000000"/>
                <w:sz w:val="20"/>
              </w:rPr>
              <w:t>культуры и спорта)</w:t>
            </w:r>
          </w:p>
        </w:tc>
      </w:tr>
    </w:tbl>
    <w:bookmarkStart w:name="z189" w:id="78"/>
    <w:p>
      <w:pPr>
        <w:spacing w:after="0"/>
        <w:ind w:left="0"/>
        <w:jc w:val="left"/>
      </w:pPr>
      <w:r>
        <w:rPr>
          <w:rFonts w:ascii="Times New Roman"/>
          <w:b/>
          <w:i w:val="false"/>
          <w:color w:val="000000"/>
        </w:rPr>
        <w:t xml:space="preserve">                                               Заявление</w:t>
      </w:r>
    </w:p>
    <w:bookmarkEnd w:id="78"/>
    <w:p>
      <w:pPr>
        <w:spacing w:after="0"/>
        <w:ind w:left="0"/>
        <w:jc w:val="both"/>
      </w:pPr>
      <w:bookmarkStart w:name="z190" w:id="79"/>
      <w:r>
        <w:rPr>
          <w:rFonts w:ascii="Times New Roman"/>
          <w:b w:val="false"/>
          <w:i w:val="false"/>
          <w:color w:val="000000"/>
          <w:sz w:val="28"/>
        </w:rPr>
        <w:t>
              ___________________________________________________________________</w:t>
      </w:r>
    </w:p>
    <w:bookmarkEnd w:id="79"/>
    <w:p>
      <w:pPr>
        <w:spacing w:after="0"/>
        <w:ind w:left="0"/>
        <w:jc w:val="both"/>
      </w:pPr>
      <w:r>
        <w:rPr>
          <w:rFonts w:ascii="Times New Roman"/>
          <w:b w:val="false"/>
          <w:i w:val="false"/>
          <w:color w:val="000000"/>
          <w:sz w:val="28"/>
        </w:rPr>
        <w:t>(для спортсмена, тренера, тренера-преподавателя, инструктора-спортсмена, спортивного</w:t>
      </w:r>
    </w:p>
    <w:p>
      <w:pPr>
        <w:spacing w:after="0"/>
        <w:ind w:left="0"/>
        <w:jc w:val="both"/>
      </w:pPr>
      <w:r>
        <w:rPr>
          <w:rFonts w:ascii="Times New Roman"/>
          <w:b w:val="false"/>
          <w:i w:val="false"/>
          <w:color w:val="000000"/>
          <w:sz w:val="28"/>
        </w:rPr>
        <w:t>судьи указать вид спорта, для методиста – наименование спортивной организации)</w:t>
      </w:r>
    </w:p>
    <w:p>
      <w:pPr>
        <w:spacing w:after="0"/>
        <w:ind w:left="0"/>
        <w:jc w:val="both"/>
      </w:pPr>
      <w:bookmarkStart w:name="z191" w:id="80"/>
      <w:r>
        <w:rPr>
          <w:rFonts w:ascii="Times New Roman"/>
          <w:b w:val="false"/>
          <w:i w:val="false"/>
          <w:color w:val="000000"/>
          <w:sz w:val="28"/>
        </w:rPr>
        <w:t>
      Я, ________________________________________________________________</w:t>
      </w:r>
    </w:p>
    <w:bookmarkEnd w:id="80"/>
    <w:p>
      <w:pPr>
        <w:spacing w:after="0"/>
        <w:ind w:left="0"/>
        <w:jc w:val="both"/>
      </w:pPr>
      <w:r>
        <w:rPr>
          <w:rFonts w:ascii="Times New Roman"/>
          <w:b w:val="false"/>
          <w:i w:val="false"/>
          <w:color w:val="000000"/>
          <w:sz w:val="28"/>
        </w:rPr>
        <w:t>Год рождения ______________________________________________________</w:t>
      </w:r>
    </w:p>
    <w:p>
      <w:pPr>
        <w:spacing w:after="0"/>
        <w:ind w:left="0"/>
        <w:jc w:val="both"/>
      </w:pPr>
      <w:r>
        <w:rPr>
          <w:rFonts w:ascii="Times New Roman"/>
          <w:b w:val="false"/>
          <w:i w:val="false"/>
          <w:color w:val="000000"/>
          <w:sz w:val="28"/>
        </w:rPr>
        <w:t>Спортивное звание __________________________________________________</w:t>
      </w:r>
    </w:p>
    <w:p>
      <w:pPr>
        <w:spacing w:after="0"/>
        <w:ind w:left="0"/>
        <w:jc w:val="both"/>
      </w:pPr>
      <w:r>
        <w:rPr>
          <w:rFonts w:ascii="Times New Roman"/>
          <w:b w:val="false"/>
          <w:i w:val="false"/>
          <w:color w:val="000000"/>
          <w:sz w:val="28"/>
        </w:rPr>
        <w:t>Место работы, занимаемая должность __________________________________</w:t>
      </w:r>
    </w:p>
    <w:p>
      <w:pPr>
        <w:spacing w:after="0"/>
        <w:ind w:left="0"/>
        <w:jc w:val="both"/>
      </w:pPr>
      <w:r>
        <w:rPr>
          <w:rFonts w:ascii="Times New Roman"/>
          <w:b w:val="false"/>
          <w:i w:val="false"/>
          <w:color w:val="000000"/>
          <w:sz w:val="28"/>
        </w:rPr>
        <w:t>Стаж тренерско-преподавательской работы _____________________________</w:t>
      </w:r>
    </w:p>
    <w:p>
      <w:pPr>
        <w:spacing w:after="0"/>
        <w:ind w:left="0"/>
        <w:jc w:val="both"/>
      </w:pPr>
      <w:r>
        <w:rPr>
          <w:rFonts w:ascii="Times New Roman"/>
          <w:b w:val="false"/>
          <w:i w:val="false"/>
          <w:color w:val="000000"/>
          <w:sz w:val="28"/>
        </w:rPr>
        <w:t>Адрес места жительства: _____________________________________________</w:t>
      </w:r>
    </w:p>
    <w:p>
      <w:pPr>
        <w:spacing w:after="0"/>
        <w:ind w:left="0"/>
        <w:jc w:val="both"/>
      </w:pPr>
      <w:r>
        <w:rPr>
          <w:rFonts w:ascii="Times New Roman"/>
          <w:b w:val="false"/>
          <w:i w:val="false"/>
          <w:color w:val="000000"/>
          <w:sz w:val="28"/>
        </w:rPr>
        <w:t>Абонентский номер сотовой связи:_____________________________________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w:t>
      </w:r>
    </w:p>
    <w:p>
      <w:pPr>
        <w:spacing w:after="0"/>
        <w:ind w:left="0"/>
        <w:jc w:val="both"/>
      </w:pPr>
      <w:r>
        <w:rPr>
          <w:rFonts w:ascii="Times New Roman"/>
          <w:b w:val="false"/>
          <w:i w:val="false"/>
          <w:color w:val="000000"/>
          <w:sz w:val="28"/>
        </w:rPr>
        <w:t xml:space="preserve">Прошу рассмотреть вопрос присвоения мне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Основанием для присвоения спортивных званий и квалификационных категорий считаю</w:t>
      </w:r>
    </w:p>
    <w:p>
      <w:pPr>
        <w:spacing w:after="0"/>
        <w:ind w:left="0"/>
        <w:jc w:val="both"/>
      </w:pPr>
      <w:r>
        <w:rPr>
          <w:rFonts w:ascii="Times New Roman"/>
          <w:b w:val="false"/>
          <w:i w:val="false"/>
          <w:color w:val="000000"/>
          <w:sz w:val="28"/>
        </w:rPr>
        <w:t xml:space="preserve">следующие результаты: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92" w:id="81"/>
      <w:r>
        <w:rPr>
          <w:rFonts w:ascii="Times New Roman"/>
          <w:b w:val="false"/>
          <w:i w:val="false"/>
          <w:color w:val="000000"/>
          <w:sz w:val="28"/>
        </w:rPr>
        <w:t>
      Согласен на использование сведений, предусмотренных стандартом государственной услуги</w:t>
      </w:r>
    </w:p>
    <w:bookmarkEnd w:id="81"/>
    <w:p>
      <w:pPr>
        <w:spacing w:after="0"/>
        <w:ind w:left="0"/>
        <w:jc w:val="both"/>
      </w:pPr>
      <w:r>
        <w:rPr>
          <w:rFonts w:ascii="Times New Roman"/>
          <w:b w:val="false"/>
          <w:i w:val="false"/>
          <w:color w:val="000000"/>
          <w:sz w:val="28"/>
        </w:rPr>
        <w:t>"Присвоение спортивных званий: "Заслуженный мастер спорта Республики Казахстан",</w:t>
      </w:r>
    </w:p>
    <w:p>
      <w:pPr>
        <w:spacing w:after="0"/>
        <w:ind w:left="0"/>
        <w:jc w:val="both"/>
      </w:pPr>
      <w:r>
        <w:rPr>
          <w:rFonts w:ascii="Times New Roman"/>
          <w:b w:val="false"/>
          <w:i w:val="false"/>
          <w:color w:val="000000"/>
          <w:sz w:val="28"/>
        </w:rPr>
        <w:t>"мастер спорта международного класса Республики Казахстан", "мастер спорта Республики</w:t>
      </w:r>
    </w:p>
    <w:p>
      <w:pPr>
        <w:spacing w:after="0"/>
        <w:ind w:left="0"/>
        <w:jc w:val="both"/>
      </w:pPr>
      <w:r>
        <w:rPr>
          <w:rFonts w:ascii="Times New Roman"/>
          <w:b w:val="false"/>
          <w:i w:val="false"/>
          <w:color w:val="000000"/>
          <w:sz w:val="28"/>
        </w:rPr>
        <w:t>Казахстан", "Заслуженный тренер Республики Казахстан" и квалификационных категорий:</w:t>
      </w:r>
    </w:p>
    <w:p>
      <w:pPr>
        <w:spacing w:after="0"/>
        <w:ind w:left="0"/>
        <w:jc w:val="both"/>
      </w:pPr>
      <w:r>
        <w:rPr>
          <w:rFonts w:ascii="Times New Roman"/>
          <w:b w:val="false"/>
          <w:i w:val="false"/>
          <w:color w:val="000000"/>
          <w:sz w:val="28"/>
        </w:rPr>
        <w:t>тренер высшего уровня квалификации высшей категории, тренер-преподаватель высшего</w:t>
      </w:r>
    </w:p>
    <w:p>
      <w:pPr>
        <w:spacing w:after="0"/>
        <w:ind w:left="0"/>
        <w:jc w:val="both"/>
      </w:pPr>
      <w:r>
        <w:rPr>
          <w:rFonts w:ascii="Times New Roman"/>
          <w:b w:val="false"/>
          <w:i w:val="false"/>
          <w:color w:val="000000"/>
          <w:sz w:val="28"/>
        </w:rPr>
        <w:t>уровня квалификации высшей категории, тренер среднего уровня квалификации высшей</w:t>
      </w:r>
    </w:p>
    <w:p>
      <w:pPr>
        <w:spacing w:after="0"/>
        <w:ind w:left="0"/>
        <w:jc w:val="both"/>
      </w:pPr>
      <w:r>
        <w:rPr>
          <w:rFonts w:ascii="Times New Roman"/>
          <w:b w:val="false"/>
          <w:i w:val="false"/>
          <w:color w:val="000000"/>
          <w:sz w:val="28"/>
        </w:rPr>
        <w:t>категории, тренер-преподаватель среднего уровня квалификации высшей категории,</w:t>
      </w:r>
    </w:p>
    <w:p>
      <w:pPr>
        <w:spacing w:after="0"/>
        <w:ind w:left="0"/>
        <w:jc w:val="both"/>
      </w:pPr>
      <w:r>
        <w:rPr>
          <w:rFonts w:ascii="Times New Roman"/>
          <w:b w:val="false"/>
          <w:i w:val="false"/>
          <w:color w:val="000000"/>
          <w:sz w:val="28"/>
        </w:rPr>
        <w:t>методист высшего уровня квалификации высшей категории, методист среднего уровня</w:t>
      </w:r>
    </w:p>
    <w:p>
      <w:pPr>
        <w:spacing w:after="0"/>
        <w:ind w:left="0"/>
        <w:jc w:val="both"/>
      </w:pPr>
      <w:r>
        <w:rPr>
          <w:rFonts w:ascii="Times New Roman"/>
          <w:b w:val="false"/>
          <w:i w:val="false"/>
          <w:color w:val="000000"/>
          <w:sz w:val="28"/>
        </w:rPr>
        <w:t>квалификации высшей категории, инструктор-спортсмен высшего уровня квалификации</w:t>
      </w:r>
    </w:p>
    <w:p>
      <w:pPr>
        <w:spacing w:after="0"/>
        <w:ind w:left="0"/>
        <w:jc w:val="both"/>
      </w:pPr>
      <w:r>
        <w:rPr>
          <w:rFonts w:ascii="Times New Roman"/>
          <w:b w:val="false"/>
          <w:i w:val="false"/>
          <w:color w:val="000000"/>
          <w:sz w:val="28"/>
        </w:rPr>
        <w:t>высшей категории, национальный спортивный судья высшей категории, национальный</w:t>
      </w:r>
    </w:p>
    <w:p>
      <w:pPr>
        <w:spacing w:after="0"/>
        <w:ind w:left="0"/>
        <w:jc w:val="both"/>
      </w:pPr>
      <w:r>
        <w:rPr>
          <w:rFonts w:ascii="Times New Roman"/>
          <w:b w:val="false"/>
          <w:i w:val="false"/>
          <w:color w:val="000000"/>
          <w:sz w:val="28"/>
        </w:rPr>
        <w:t>спортивный судья", составляющих охраняемую законом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 года</w:t>
            </w:r>
          </w:p>
        </w:tc>
        <w:tc>
          <w:tcPr>
            <w:tcW w:w="6150" w:type="dxa"/>
            <w:tcBorders/>
            <w:tcMar>
              <w:top w:w="15" w:type="dxa"/>
              <w:left w:w="15" w:type="dxa"/>
              <w:bottom w:w="15" w:type="dxa"/>
              <w:right w:w="15" w:type="dxa"/>
            </w:tcMar>
            <w:vAlign w:val="center"/>
          </w:tcPr>
          <w:bookmarkStart w:name="z193" w:id="82"/>
          <w:p>
            <w:pPr>
              <w:spacing w:after="20"/>
              <w:ind w:left="20"/>
              <w:jc w:val="both"/>
            </w:pPr>
            <w:r>
              <w:rPr>
                <w:rFonts w:ascii="Times New Roman"/>
                <w:b w:val="false"/>
                <w:i w:val="false"/>
                <w:color w:val="000000"/>
                <w:sz w:val="20"/>
              </w:rPr>
              <w:t>
________________________</w:t>
            </w:r>
          </w:p>
          <w:bookmarkEnd w:id="82"/>
          <w:p>
            <w:pPr>
              <w:spacing w:after="20"/>
              <w:ind w:left="20"/>
              <w:jc w:val="both"/>
            </w:pPr>
            <w:r>
              <w:rPr>
                <w:rFonts w:ascii="Times New Roman"/>
                <w:b w:val="false"/>
                <w:i w:val="false"/>
                <w:color w:val="000000"/>
                <w:sz w:val="20"/>
              </w:rPr>
              <w:t>
(личная подпись)";</w:t>
            </w:r>
          </w:p>
        </w:tc>
      </w:tr>
    </w:tbl>
    <w:p>
      <w:pPr>
        <w:spacing w:after="0"/>
        <w:ind w:left="0"/>
        <w:jc w:val="both"/>
      </w:pPr>
      <w:bookmarkStart w:name="z194" w:id="83"/>
      <w:r>
        <w:rPr>
          <w:rFonts w:ascii="Times New Roman"/>
          <w:b w:val="false"/>
          <w:i w:val="false"/>
          <w:color w:val="000000"/>
          <w:sz w:val="28"/>
        </w:rPr>
        <w:t>
      в Стандарте государственной услуги "Присвоение спортивных разрядов: "кандидат в</w:t>
      </w:r>
    </w:p>
    <w:bookmarkEnd w:id="83"/>
    <w:p>
      <w:pPr>
        <w:spacing w:after="0"/>
        <w:ind w:left="0"/>
        <w:jc w:val="both"/>
      </w:pPr>
      <w:r>
        <w:rPr>
          <w:rFonts w:ascii="Times New Roman"/>
          <w:b w:val="false"/>
          <w:i w:val="false"/>
          <w:color w:val="000000"/>
          <w:sz w:val="28"/>
        </w:rPr>
        <w:t>мастера спорта Республики Казахстан", спортсмен 1 разряда и квалификационных категорий:</w:t>
      </w:r>
    </w:p>
    <w:p>
      <w:pPr>
        <w:spacing w:after="0"/>
        <w:ind w:left="0"/>
        <w:jc w:val="both"/>
      </w:pPr>
      <w:r>
        <w:rPr>
          <w:rFonts w:ascii="Times New Roman"/>
          <w:b w:val="false"/>
          <w:i w:val="false"/>
          <w:color w:val="000000"/>
          <w:sz w:val="28"/>
        </w:rPr>
        <w:t>тренер высшего уровня квалификации первой категории, тренер-преподаватель высшего</w:t>
      </w:r>
    </w:p>
    <w:p>
      <w:pPr>
        <w:spacing w:after="0"/>
        <w:ind w:left="0"/>
        <w:jc w:val="both"/>
      </w:pPr>
      <w:r>
        <w:rPr>
          <w:rFonts w:ascii="Times New Roman"/>
          <w:b w:val="false"/>
          <w:i w:val="false"/>
          <w:color w:val="000000"/>
          <w:sz w:val="28"/>
        </w:rPr>
        <w:t>уровня квалификации первой категории, тренер среднего уровня квалификации первой</w:t>
      </w:r>
    </w:p>
    <w:p>
      <w:pPr>
        <w:spacing w:after="0"/>
        <w:ind w:left="0"/>
        <w:jc w:val="both"/>
      </w:pPr>
      <w:r>
        <w:rPr>
          <w:rFonts w:ascii="Times New Roman"/>
          <w:b w:val="false"/>
          <w:i w:val="false"/>
          <w:color w:val="000000"/>
          <w:sz w:val="28"/>
        </w:rPr>
        <w:t>категории, тренер-преподаватель среднего уровня квалификации первой категории, методист</w:t>
      </w:r>
    </w:p>
    <w:p>
      <w:pPr>
        <w:spacing w:after="0"/>
        <w:ind w:left="0"/>
        <w:jc w:val="both"/>
      </w:pPr>
      <w:r>
        <w:rPr>
          <w:rFonts w:ascii="Times New Roman"/>
          <w:b w:val="false"/>
          <w:i w:val="false"/>
          <w:color w:val="000000"/>
          <w:sz w:val="28"/>
        </w:rPr>
        <w:t>высшего уровня квалификации первой категории, методист среднего уровня квалификации</w:t>
      </w:r>
    </w:p>
    <w:p>
      <w:pPr>
        <w:spacing w:after="0"/>
        <w:ind w:left="0"/>
        <w:jc w:val="both"/>
      </w:pPr>
      <w:r>
        <w:rPr>
          <w:rFonts w:ascii="Times New Roman"/>
          <w:b w:val="false"/>
          <w:i w:val="false"/>
          <w:color w:val="000000"/>
          <w:sz w:val="28"/>
        </w:rPr>
        <w:t>первой категории,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xml:space="preserve">спортивный судья первой категории"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Start w:name="z195" w:id="84"/>
    <w:p>
      <w:pPr>
        <w:spacing w:after="0"/>
        <w:ind w:left="0"/>
        <w:jc w:val="both"/>
      </w:pPr>
      <w:r>
        <w:rPr>
          <w:rFonts w:ascii="Times New Roman"/>
          <w:b w:val="false"/>
          <w:i w:val="false"/>
          <w:color w:val="000000"/>
          <w:sz w:val="28"/>
        </w:rPr>
        <w:t>
      пункты 1 и 2 изложить в следующей редакции:</w:t>
      </w:r>
    </w:p>
    <w:bookmarkEnd w:id="84"/>
    <w:bookmarkStart w:name="z196"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6"/>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веб-портал "электронного правительства": www.egov.kz (далее - портал).</w:t>
            </w:r>
          </w:p>
          <w:bookmarkEnd w:id="86"/>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 "Правительство для граждан" (далее – Государственная корпорация).</w:t>
            </w:r>
          </w:p>
        </w:tc>
      </w:tr>
    </w:tbl>
    <w:bookmarkStart w:name="z198" w:id="87"/>
    <w:p>
      <w:pPr>
        <w:spacing w:after="0"/>
        <w:ind w:left="0"/>
        <w:jc w:val="both"/>
      </w:pPr>
      <w:r>
        <w:rPr>
          <w:rFonts w:ascii="Times New Roman"/>
          <w:b w:val="false"/>
          <w:i w:val="false"/>
          <w:color w:val="000000"/>
          <w:sz w:val="28"/>
        </w:rPr>
        <w:t>
      ";</w:t>
      </w:r>
    </w:p>
    <w:bookmarkEnd w:id="87"/>
    <w:bookmarkStart w:name="z199" w:id="88"/>
    <w:p>
      <w:pPr>
        <w:spacing w:after="0"/>
        <w:ind w:left="0"/>
        <w:jc w:val="both"/>
      </w:pPr>
      <w:r>
        <w:rPr>
          <w:rFonts w:ascii="Times New Roman"/>
          <w:b w:val="false"/>
          <w:i w:val="false"/>
          <w:color w:val="000000"/>
          <w:sz w:val="28"/>
        </w:rPr>
        <w:t>
      пункт 4 изложить в следующей редакции:</w:t>
      </w:r>
    </w:p>
    <w:bookmarkEnd w:id="88"/>
    <w:bookmarkStart w:name="z200"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bl>
    <w:bookmarkStart w:name="z201" w:id="90"/>
    <w:p>
      <w:pPr>
        <w:spacing w:after="0"/>
        <w:ind w:left="0"/>
        <w:jc w:val="both"/>
      </w:pPr>
      <w:r>
        <w:rPr>
          <w:rFonts w:ascii="Times New Roman"/>
          <w:b w:val="false"/>
          <w:i w:val="false"/>
          <w:color w:val="000000"/>
          <w:sz w:val="28"/>
        </w:rPr>
        <w:t>
      ";</w:t>
      </w:r>
    </w:p>
    <w:bookmarkEnd w:id="90"/>
    <w:bookmarkStart w:name="z202" w:id="91"/>
    <w:p>
      <w:pPr>
        <w:spacing w:after="0"/>
        <w:ind w:left="0"/>
        <w:jc w:val="both"/>
      </w:pPr>
      <w:r>
        <w:rPr>
          <w:rFonts w:ascii="Times New Roman"/>
          <w:b w:val="false"/>
          <w:i w:val="false"/>
          <w:color w:val="000000"/>
          <w:sz w:val="28"/>
        </w:rPr>
        <w:t>
      пункты 7 и 8 изложить в следующей редакции:</w:t>
      </w:r>
    </w:p>
    <w:bookmarkEnd w:id="91"/>
    <w:bookmarkStart w:name="z203"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93"/>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4"/>
          <w:p>
            <w:pPr>
              <w:spacing w:after="20"/>
              <w:ind w:left="20"/>
              <w:jc w:val="both"/>
            </w:pPr>
            <w:r>
              <w:rPr>
                <w:rFonts w:ascii="Times New Roman"/>
                <w:b w:val="false"/>
                <w:i w:val="false"/>
                <w:color w:val="000000"/>
                <w:sz w:val="20"/>
              </w:rPr>
              <w:t>
в Государственную корпорацию:</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для присвоения спортивного разряда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присвоения спортивного разряда спортсмен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 заверенные печатью районных, городских исполнительных органов по физической культуре и 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 список составов сборных и штатных сборных команд Республики Казахстан по видам спорта (национальных сборных команд по видам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присвоения квалификационных категорий: методист высшего уровня квалификации первой категории, методист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физкультурно-спортивной организации, в которой инструктор-спортсмен числится;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присвоения квалификационной категории спортивный судья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2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местной спортивной федерацией по виду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присвоения спортивного разряда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присвоения спортивного разряда спортсмен 1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цветная фотография размером 3х4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присвоения квалификационных категорий: методист высшего уровня квалификации первой категории, методист среднего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инструктор-спортсмен высшего уровня квалификации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физкультурно-спортивной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присвоения квалификационной категории спортивный судья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местной спортивной федерацией по виду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услугополучателя, в форме электронного документа;</w:t>
            </w:r>
          </w:p>
          <w:p>
            <w:pPr>
              <w:spacing w:after="20"/>
              <w:ind w:left="20"/>
              <w:jc w:val="both"/>
            </w:pPr>
            <w:r>
              <w:rPr>
                <w:rFonts w:ascii="Times New Roman"/>
                <w:b w:val="false"/>
                <w:i w:val="false"/>
                <w:color w:val="000000"/>
                <w:sz w:val="20"/>
              </w:rPr>
              <w:t>
цветная фотография размером 3х4 в форме электронного документа.</w:t>
            </w:r>
          </w:p>
        </w:tc>
      </w:tr>
    </w:tbl>
    <w:bookmarkStart w:name="z275" w:id="95"/>
    <w:p>
      <w:pPr>
        <w:spacing w:after="0"/>
        <w:ind w:left="0"/>
        <w:jc w:val="both"/>
      </w:pPr>
      <w:r>
        <w:rPr>
          <w:rFonts w:ascii="Times New Roman"/>
          <w:b w:val="false"/>
          <w:i w:val="false"/>
          <w:color w:val="000000"/>
          <w:sz w:val="28"/>
        </w:rPr>
        <w:t>
      ";</w:t>
      </w:r>
    </w:p>
    <w:bookmarkEnd w:id="95"/>
    <w:bookmarkStart w:name="z276" w:id="96"/>
    <w:p>
      <w:pPr>
        <w:spacing w:after="0"/>
        <w:ind w:left="0"/>
        <w:jc w:val="both"/>
      </w:pPr>
      <w:r>
        <w:rPr>
          <w:rFonts w:ascii="Times New Roman"/>
          <w:b w:val="false"/>
          <w:i w:val="false"/>
          <w:color w:val="000000"/>
          <w:sz w:val="28"/>
        </w:rPr>
        <w:t>
      пункт 10 изложить в следующей редакции:</w:t>
      </w:r>
    </w:p>
    <w:bookmarkEnd w:id="96"/>
    <w:bookmarkStart w:name="z277"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8"/>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282" w:id="99"/>
    <w:p>
      <w:pPr>
        <w:spacing w:after="0"/>
        <w:ind w:left="0"/>
        <w:jc w:val="both"/>
      </w:pPr>
      <w:r>
        <w:rPr>
          <w:rFonts w:ascii="Times New Roman"/>
          <w:b w:val="false"/>
          <w:i w:val="false"/>
          <w:color w:val="000000"/>
          <w:sz w:val="28"/>
        </w:rPr>
        <w:t>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Стандарту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тренер-преподаватель</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первой категории, тренер</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первой категории, тренер-преподаватель</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первой категории, методист</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первой категории, методист</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первой категории, инструктор-спортсмен</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первой категории, спортивный</w:t>
            </w:r>
            <w:r>
              <w:br/>
            </w:r>
            <w:r>
              <w:rPr>
                <w:rFonts w:ascii="Times New Roman"/>
                <w:b w:val="false"/>
                <w:i w:val="false"/>
                <w:color w:val="000000"/>
                <w:sz w:val="20"/>
              </w:rPr>
              <w:t>судья 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___________________________________</w:t>
            </w:r>
            <w:r>
              <w:br/>
            </w:r>
            <w:r>
              <w:rPr>
                <w:rFonts w:ascii="Times New Roman"/>
                <w:b w:val="false"/>
                <w:i w:val="false"/>
                <w:color w:val="000000"/>
                <w:sz w:val="20"/>
              </w:rPr>
              <w:t>в области физической</w:t>
            </w:r>
            <w:r>
              <w:br/>
            </w:r>
            <w:r>
              <w:rPr>
                <w:rFonts w:ascii="Times New Roman"/>
                <w:b w:val="false"/>
                <w:i w:val="false"/>
                <w:color w:val="000000"/>
                <w:sz w:val="20"/>
              </w:rPr>
              <w:t>культуры и спорта)</w:t>
            </w:r>
          </w:p>
        </w:tc>
      </w:tr>
    </w:tbl>
    <w:bookmarkStart w:name="z287" w:id="100"/>
    <w:p>
      <w:pPr>
        <w:spacing w:after="0"/>
        <w:ind w:left="0"/>
        <w:jc w:val="left"/>
      </w:pPr>
      <w:r>
        <w:rPr>
          <w:rFonts w:ascii="Times New Roman"/>
          <w:b/>
          <w:i w:val="false"/>
          <w:color w:val="000000"/>
        </w:rPr>
        <w:t xml:space="preserve">                                                                Заявление</w:t>
      </w:r>
    </w:p>
    <w:bookmarkEnd w:id="100"/>
    <w:p>
      <w:pPr>
        <w:spacing w:after="0"/>
        <w:ind w:left="0"/>
        <w:jc w:val="both"/>
      </w:pPr>
      <w:bookmarkStart w:name="z288" w:id="101"/>
      <w:r>
        <w:rPr>
          <w:rFonts w:ascii="Times New Roman"/>
          <w:b w:val="false"/>
          <w:i w:val="false"/>
          <w:color w:val="000000"/>
          <w:sz w:val="28"/>
        </w:rPr>
        <w:t>
            ___________________________________________________________________</w:t>
      </w:r>
    </w:p>
    <w:bookmarkEnd w:id="101"/>
    <w:p>
      <w:pPr>
        <w:spacing w:after="0"/>
        <w:ind w:left="0"/>
        <w:jc w:val="both"/>
      </w:pPr>
      <w:r>
        <w:rPr>
          <w:rFonts w:ascii="Times New Roman"/>
          <w:b w:val="false"/>
          <w:i w:val="false"/>
          <w:color w:val="000000"/>
          <w:sz w:val="28"/>
        </w:rPr>
        <w:t xml:space="preserve">         (для тренера, тренера-преподавателя, инструктора-спортсмена, спортивного судьи</w:t>
      </w:r>
    </w:p>
    <w:p>
      <w:pPr>
        <w:spacing w:after="0"/>
        <w:ind w:left="0"/>
        <w:jc w:val="both"/>
      </w:pPr>
      <w:r>
        <w:rPr>
          <w:rFonts w:ascii="Times New Roman"/>
          <w:b w:val="false"/>
          <w:i w:val="false"/>
          <w:color w:val="000000"/>
          <w:sz w:val="28"/>
        </w:rPr>
        <w:t xml:space="preserve">                  указать вид спорта, для методиста – наименование спортивной организации)</w:t>
      </w:r>
    </w:p>
    <w:p>
      <w:pPr>
        <w:spacing w:after="0"/>
        <w:ind w:left="0"/>
        <w:jc w:val="both"/>
      </w:pPr>
      <w:bookmarkStart w:name="z289" w:id="102"/>
      <w:r>
        <w:rPr>
          <w:rFonts w:ascii="Times New Roman"/>
          <w:b w:val="false"/>
          <w:i w:val="false"/>
          <w:color w:val="000000"/>
          <w:sz w:val="28"/>
        </w:rPr>
        <w:t>
      Я, ________________________________________________________________</w:t>
      </w:r>
    </w:p>
    <w:bookmarkEnd w:id="102"/>
    <w:p>
      <w:pPr>
        <w:spacing w:after="0"/>
        <w:ind w:left="0"/>
        <w:jc w:val="both"/>
      </w:pPr>
      <w:r>
        <w:rPr>
          <w:rFonts w:ascii="Times New Roman"/>
          <w:b w:val="false"/>
          <w:i w:val="false"/>
          <w:color w:val="000000"/>
          <w:sz w:val="28"/>
        </w:rPr>
        <w:t xml:space="preserve">Год рождения ______________________________________________________ </w:t>
      </w:r>
    </w:p>
    <w:p>
      <w:pPr>
        <w:spacing w:after="0"/>
        <w:ind w:left="0"/>
        <w:jc w:val="both"/>
      </w:pPr>
      <w:r>
        <w:rPr>
          <w:rFonts w:ascii="Times New Roman"/>
          <w:b w:val="false"/>
          <w:i w:val="false"/>
          <w:color w:val="000000"/>
          <w:sz w:val="28"/>
        </w:rPr>
        <w:t xml:space="preserve">Спортивное звание _________________________________________________ </w:t>
      </w:r>
    </w:p>
    <w:p>
      <w:pPr>
        <w:spacing w:after="0"/>
        <w:ind w:left="0"/>
        <w:jc w:val="both"/>
      </w:pPr>
      <w:r>
        <w:rPr>
          <w:rFonts w:ascii="Times New Roman"/>
          <w:b w:val="false"/>
          <w:i w:val="false"/>
          <w:color w:val="000000"/>
          <w:sz w:val="28"/>
        </w:rPr>
        <w:t xml:space="preserve">Место работы, занимаемая должность _________________________________ </w:t>
      </w:r>
    </w:p>
    <w:p>
      <w:pPr>
        <w:spacing w:after="0"/>
        <w:ind w:left="0"/>
        <w:jc w:val="both"/>
      </w:pPr>
      <w:r>
        <w:rPr>
          <w:rFonts w:ascii="Times New Roman"/>
          <w:b w:val="false"/>
          <w:i w:val="false"/>
          <w:color w:val="000000"/>
          <w:sz w:val="28"/>
        </w:rPr>
        <w:t xml:space="preserve">Стаж тренерско-преподавательской работы ____________________________ </w:t>
      </w:r>
    </w:p>
    <w:p>
      <w:pPr>
        <w:spacing w:after="0"/>
        <w:ind w:left="0"/>
        <w:jc w:val="both"/>
      </w:pPr>
      <w:r>
        <w:rPr>
          <w:rFonts w:ascii="Times New Roman"/>
          <w:b w:val="false"/>
          <w:i w:val="false"/>
          <w:color w:val="000000"/>
          <w:sz w:val="28"/>
        </w:rPr>
        <w:t xml:space="preserve">Адрес места жительства: ____________________________________________ </w:t>
      </w:r>
    </w:p>
    <w:p>
      <w:pPr>
        <w:spacing w:after="0"/>
        <w:ind w:left="0"/>
        <w:jc w:val="both"/>
      </w:pPr>
      <w:r>
        <w:rPr>
          <w:rFonts w:ascii="Times New Roman"/>
          <w:b w:val="false"/>
          <w:i w:val="false"/>
          <w:color w:val="000000"/>
          <w:sz w:val="28"/>
        </w:rPr>
        <w:t xml:space="preserve">Абонентский номер сотовой связи:_____________________________________ </w:t>
      </w:r>
    </w:p>
    <w:p>
      <w:pPr>
        <w:spacing w:after="0"/>
        <w:ind w:left="0"/>
        <w:jc w:val="both"/>
      </w:pPr>
      <w:r>
        <w:rPr>
          <w:rFonts w:ascii="Times New Roman"/>
          <w:b w:val="false"/>
          <w:i w:val="false"/>
          <w:color w:val="000000"/>
          <w:sz w:val="28"/>
        </w:rPr>
        <w:t>Электронный адрес: _________________________________________________.</w:t>
      </w:r>
    </w:p>
    <w:p>
      <w:pPr>
        <w:spacing w:after="0"/>
        <w:ind w:left="0"/>
        <w:jc w:val="both"/>
      </w:pPr>
      <w:r>
        <w:rPr>
          <w:rFonts w:ascii="Times New Roman"/>
          <w:b w:val="false"/>
          <w:i w:val="false"/>
          <w:color w:val="000000"/>
          <w:sz w:val="28"/>
        </w:rPr>
        <w:t>Прошу рассмотреть вопрос присвоения мне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Основанием для присвоения спортивных разрядов и квалификационных категорий считаю</w:t>
      </w:r>
    </w:p>
    <w:p>
      <w:pPr>
        <w:spacing w:after="0"/>
        <w:ind w:left="0"/>
        <w:jc w:val="both"/>
      </w:pPr>
      <w:r>
        <w:rPr>
          <w:rFonts w:ascii="Times New Roman"/>
          <w:b w:val="false"/>
          <w:i w:val="false"/>
          <w:color w:val="000000"/>
          <w:sz w:val="28"/>
        </w:rPr>
        <w:t xml:space="preserve">следующие результаты: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90" w:id="103"/>
      <w:r>
        <w:rPr>
          <w:rFonts w:ascii="Times New Roman"/>
          <w:b w:val="false"/>
          <w:i w:val="false"/>
          <w:color w:val="000000"/>
          <w:sz w:val="28"/>
        </w:rPr>
        <w:t>
      Согласен на использование сведений, предусмотренных стандартом государственной услуги</w:t>
      </w:r>
    </w:p>
    <w:bookmarkEnd w:id="103"/>
    <w:p>
      <w:pPr>
        <w:spacing w:after="0"/>
        <w:ind w:left="0"/>
        <w:jc w:val="both"/>
      </w:pPr>
      <w:r>
        <w:rPr>
          <w:rFonts w:ascii="Times New Roman"/>
          <w:b w:val="false"/>
          <w:i w:val="false"/>
          <w:color w:val="000000"/>
          <w:sz w:val="28"/>
        </w:rPr>
        <w:t>"Присвоение спортивных разрядов: "кандидат в мастера спорта Республики Казахстан",</w:t>
      </w:r>
    </w:p>
    <w:p>
      <w:pPr>
        <w:spacing w:after="0"/>
        <w:ind w:left="0"/>
        <w:jc w:val="both"/>
      </w:pPr>
      <w:r>
        <w:rPr>
          <w:rFonts w:ascii="Times New Roman"/>
          <w:b w:val="false"/>
          <w:i w:val="false"/>
          <w:color w:val="000000"/>
          <w:sz w:val="28"/>
        </w:rPr>
        <w:t>спортсмен 1 разряда и квалификационных категории: тренер высшего уровня квалификации</w:t>
      </w:r>
    </w:p>
    <w:p>
      <w:pPr>
        <w:spacing w:after="0"/>
        <w:ind w:left="0"/>
        <w:jc w:val="both"/>
      </w:pPr>
      <w:r>
        <w:rPr>
          <w:rFonts w:ascii="Times New Roman"/>
          <w:b w:val="false"/>
          <w:i w:val="false"/>
          <w:color w:val="000000"/>
          <w:sz w:val="28"/>
        </w:rPr>
        <w:t>первой категории, тренер-преподаватель высшего уровня квалификации первой категории,</w:t>
      </w:r>
    </w:p>
    <w:p>
      <w:pPr>
        <w:spacing w:after="0"/>
        <w:ind w:left="0"/>
        <w:jc w:val="both"/>
      </w:pPr>
      <w:r>
        <w:rPr>
          <w:rFonts w:ascii="Times New Roman"/>
          <w:b w:val="false"/>
          <w:i w:val="false"/>
          <w:color w:val="000000"/>
          <w:sz w:val="28"/>
        </w:rPr>
        <w:t>тренер среднего уровня квалификации первой категории, тренер-преподаватель среднего</w:t>
      </w:r>
    </w:p>
    <w:p>
      <w:pPr>
        <w:spacing w:after="0"/>
        <w:ind w:left="0"/>
        <w:jc w:val="both"/>
      </w:pPr>
      <w:r>
        <w:rPr>
          <w:rFonts w:ascii="Times New Roman"/>
          <w:b w:val="false"/>
          <w:i w:val="false"/>
          <w:color w:val="000000"/>
          <w:sz w:val="28"/>
        </w:rPr>
        <w:t>уровня квалификации первой категории, методист высшего уровня квалификации первой</w:t>
      </w:r>
    </w:p>
    <w:p>
      <w:pPr>
        <w:spacing w:after="0"/>
        <w:ind w:left="0"/>
        <w:jc w:val="both"/>
      </w:pPr>
      <w:r>
        <w:rPr>
          <w:rFonts w:ascii="Times New Roman"/>
          <w:b w:val="false"/>
          <w:i w:val="false"/>
          <w:color w:val="000000"/>
          <w:sz w:val="28"/>
        </w:rPr>
        <w:t>категории, методист среднего уровня квалификации первой категории, инструктор-спортсмен</w:t>
      </w:r>
    </w:p>
    <w:p>
      <w:pPr>
        <w:spacing w:after="0"/>
        <w:ind w:left="0"/>
        <w:jc w:val="both"/>
      </w:pPr>
      <w:r>
        <w:rPr>
          <w:rFonts w:ascii="Times New Roman"/>
          <w:b w:val="false"/>
          <w:i w:val="false"/>
          <w:color w:val="000000"/>
          <w:sz w:val="28"/>
        </w:rPr>
        <w:t>высшего уровня квалификации первой категории, спортивный судья первой категории",</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 года</w:t>
            </w:r>
          </w:p>
        </w:tc>
        <w:tc>
          <w:tcPr>
            <w:tcW w:w="6150" w:type="dxa"/>
            <w:tcBorders/>
            <w:tcMar>
              <w:top w:w="15" w:type="dxa"/>
              <w:left w:w="15" w:type="dxa"/>
              <w:bottom w:w="15" w:type="dxa"/>
              <w:right w:w="15" w:type="dxa"/>
            </w:tcMar>
            <w:vAlign w:val="center"/>
          </w:tcPr>
          <w:bookmarkStart w:name="z291" w:id="104"/>
          <w:p>
            <w:pPr>
              <w:spacing w:after="20"/>
              <w:ind w:left="20"/>
              <w:jc w:val="both"/>
            </w:pPr>
            <w:r>
              <w:rPr>
                <w:rFonts w:ascii="Times New Roman"/>
                <w:b w:val="false"/>
                <w:i w:val="false"/>
                <w:color w:val="000000"/>
                <w:sz w:val="20"/>
              </w:rPr>
              <w:t>
________________________</w:t>
            </w:r>
          </w:p>
          <w:bookmarkEnd w:id="104"/>
          <w:p>
            <w:pPr>
              <w:spacing w:after="20"/>
              <w:ind w:left="20"/>
              <w:jc w:val="both"/>
            </w:pPr>
            <w:r>
              <w:rPr>
                <w:rFonts w:ascii="Times New Roman"/>
                <w:b w:val="false"/>
                <w:i w:val="false"/>
                <w:color w:val="000000"/>
                <w:sz w:val="20"/>
              </w:rPr>
              <w:t>
(личная подпись)";</w:t>
            </w:r>
          </w:p>
        </w:tc>
      </w:tr>
    </w:tbl>
    <w:p>
      <w:pPr>
        <w:spacing w:after="0"/>
        <w:ind w:left="0"/>
        <w:jc w:val="both"/>
      </w:pPr>
      <w:bookmarkStart w:name="z292" w:id="105"/>
      <w:r>
        <w:rPr>
          <w:rFonts w:ascii="Times New Roman"/>
          <w:b w:val="false"/>
          <w:i w:val="false"/>
          <w:color w:val="000000"/>
          <w:sz w:val="28"/>
        </w:rPr>
        <w:t>
      в Стандарте государственной услуги "Присвоение спортивных разрядов: спортсмен 2 разряда,</w:t>
      </w:r>
    </w:p>
    <w:bookmarkEnd w:id="105"/>
    <w:p>
      <w:pPr>
        <w:spacing w:after="0"/>
        <w:ind w:left="0"/>
        <w:jc w:val="both"/>
      </w:pPr>
      <w:r>
        <w:rPr>
          <w:rFonts w:ascii="Times New Roman"/>
          <w:b w:val="false"/>
          <w:i w:val="false"/>
          <w:color w:val="000000"/>
          <w:sz w:val="28"/>
        </w:rPr>
        <w:t>спортсмен 3 разряда, спортсмен 1 юношеского разряда, спортсмен 2 юношеского разряда,</w:t>
      </w:r>
    </w:p>
    <w:p>
      <w:pPr>
        <w:spacing w:after="0"/>
        <w:ind w:left="0"/>
        <w:jc w:val="both"/>
      </w:pPr>
      <w:r>
        <w:rPr>
          <w:rFonts w:ascii="Times New Roman"/>
          <w:b w:val="false"/>
          <w:i w:val="false"/>
          <w:color w:val="000000"/>
          <w:sz w:val="28"/>
        </w:rPr>
        <w:t>спортсмен 3 юношеского разряда и квалификационных категорий: тренер высшего уровня</w:t>
      </w:r>
    </w:p>
    <w:p>
      <w:pPr>
        <w:spacing w:after="0"/>
        <w:ind w:left="0"/>
        <w:jc w:val="both"/>
      </w:pPr>
      <w:r>
        <w:rPr>
          <w:rFonts w:ascii="Times New Roman"/>
          <w:b w:val="false"/>
          <w:i w:val="false"/>
          <w:color w:val="000000"/>
          <w:sz w:val="28"/>
        </w:rPr>
        <w:t>квалификации второй категории, тренер-преподаватель высшего уровня квалификации второй</w:t>
      </w:r>
    </w:p>
    <w:p>
      <w:pPr>
        <w:spacing w:after="0"/>
        <w:ind w:left="0"/>
        <w:jc w:val="both"/>
      </w:pPr>
      <w:r>
        <w:rPr>
          <w:rFonts w:ascii="Times New Roman"/>
          <w:b w:val="false"/>
          <w:i w:val="false"/>
          <w:color w:val="000000"/>
          <w:sz w:val="28"/>
        </w:rPr>
        <w:t>категории, тренер среднего уровня квалификации второй категории, тренер-преподаватель</w:t>
      </w:r>
    </w:p>
    <w:p>
      <w:pPr>
        <w:spacing w:after="0"/>
        <w:ind w:left="0"/>
        <w:jc w:val="both"/>
      </w:pPr>
      <w:r>
        <w:rPr>
          <w:rFonts w:ascii="Times New Roman"/>
          <w:b w:val="false"/>
          <w:i w:val="false"/>
          <w:color w:val="000000"/>
          <w:sz w:val="28"/>
        </w:rPr>
        <w:t>среднего уровня квалификации второй категории, методист высшего уровня квалификации</w:t>
      </w:r>
    </w:p>
    <w:p>
      <w:pPr>
        <w:spacing w:after="0"/>
        <w:ind w:left="0"/>
        <w:jc w:val="both"/>
      </w:pPr>
      <w:r>
        <w:rPr>
          <w:rFonts w:ascii="Times New Roman"/>
          <w:b w:val="false"/>
          <w:i w:val="false"/>
          <w:color w:val="000000"/>
          <w:sz w:val="28"/>
        </w:rPr>
        <w:t>второй категории, методист среднего уровня квалификации второй категории, инструктор-</w:t>
      </w:r>
    </w:p>
    <w:p>
      <w:pPr>
        <w:spacing w:after="0"/>
        <w:ind w:left="0"/>
        <w:jc w:val="both"/>
      </w:pPr>
      <w:r>
        <w:rPr>
          <w:rFonts w:ascii="Times New Roman"/>
          <w:b w:val="false"/>
          <w:i w:val="false"/>
          <w:color w:val="000000"/>
          <w:sz w:val="28"/>
        </w:rPr>
        <w:t>портсмен высшего уровня квалификации второй категории, спортивный судья" согласно</w:t>
      </w:r>
    </w:p>
    <w:p>
      <w:pPr>
        <w:spacing w:after="0"/>
        <w:ind w:left="0"/>
        <w:jc w:val="both"/>
      </w:pP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Start w:name="z293" w:id="106"/>
    <w:p>
      <w:pPr>
        <w:spacing w:after="0"/>
        <w:ind w:left="0"/>
        <w:jc w:val="both"/>
      </w:pPr>
      <w:r>
        <w:rPr>
          <w:rFonts w:ascii="Times New Roman"/>
          <w:b w:val="false"/>
          <w:i w:val="false"/>
          <w:color w:val="000000"/>
          <w:sz w:val="28"/>
        </w:rPr>
        <w:t>
      пункты 1 и 2 изложить в следующей редакции:</w:t>
      </w:r>
    </w:p>
    <w:bookmarkEnd w:id="106"/>
    <w:bookmarkStart w:name="z294"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8"/>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веб-портал "электронного правительства": www.egov.kz (далее - портал).</w:t>
            </w:r>
          </w:p>
          <w:bookmarkEnd w:id="108"/>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 "Правительство для граждан" (далее – Государственная корпорация).</w:t>
            </w:r>
          </w:p>
        </w:tc>
      </w:tr>
    </w:tbl>
    <w:bookmarkStart w:name="z296" w:id="109"/>
    <w:p>
      <w:pPr>
        <w:spacing w:after="0"/>
        <w:ind w:left="0"/>
        <w:jc w:val="both"/>
      </w:pPr>
      <w:r>
        <w:rPr>
          <w:rFonts w:ascii="Times New Roman"/>
          <w:b w:val="false"/>
          <w:i w:val="false"/>
          <w:color w:val="000000"/>
          <w:sz w:val="28"/>
        </w:rPr>
        <w:t>
      ";</w:t>
      </w:r>
    </w:p>
    <w:bookmarkEnd w:id="109"/>
    <w:bookmarkStart w:name="z297" w:id="110"/>
    <w:p>
      <w:pPr>
        <w:spacing w:after="0"/>
        <w:ind w:left="0"/>
        <w:jc w:val="both"/>
      </w:pPr>
      <w:r>
        <w:rPr>
          <w:rFonts w:ascii="Times New Roman"/>
          <w:b w:val="false"/>
          <w:i w:val="false"/>
          <w:color w:val="000000"/>
          <w:sz w:val="28"/>
        </w:rPr>
        <w:t>
      пункт 4 изложить в следующей редакции:</w:t>
      </w:r>
    </w:p>
    <w:bookmarkEnd w:id="110"/>
    <w:bookmarkStart w:name="z298"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bl>
    <w:bookmarkStart w:name="z299" w:id="112"/>
    <w:p>
      <w:pPr>
        <w:spacing w:after="0"/>
        <w:ind w:left="0"/>
        <w:jc w:val="both"/>
      </w:pPr>
      <w:r>
        <w:rPr>
          <w:rFonts w:ascii="Times New Roman"/>
          <w:b w:val="false"/>
          <w:i w:val="false"/>
          <w:color w:val="000000"/>
          <w:sz w:val="28"/>
        </w:rPr>
        <w:t>
      ";</w:t>
      </w:r>
    </w:p>
    <w:bookmarkEnd w:id="112"/>
    <w:bookmarkStart w:name="z300" w:id="113"/>
    <w:p>
      <w:pPr>
        <w:spacing w:after="0"/>
        <w:ind w:left="0"/>
        <w:jc w:val="both"/>
      </w:pPr>
      <w:r>
        <w:rPr>
          <w:rFonts w:ascii="Times New Roman"/>
          <w:b w:val="false"/>
          <w:i w:val="false"/>
          <w:color w:val="000000"/>
          <w:sz w:val="28"/>
        </w:rPr>
        <w:t>
      пункты 7 и 8 изложить в следующей редакции:</w:t>
      </w:r>
    </w:p>
    <w:bookmarkEnd w:id="113"/>
    <w:bookmarkStart w:name="z301"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5"/>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6"/>
          <w:p>
            <w:pPr>
              <w:spacing w:after="20"/>
              <w:ind w:left="20"/>
              <w:jc w:val="both"/>
            </w:pPr>
            <w:r>
              <w:rPr>
                <w:rFonts w:ascii="Times New Roman"/>
                <w:b w:val="false"/>
                <w:i w:val="false"/>
                <w:color w:val="000000"/>
                <w:sz w:val="20"/>
              </w:rPr>
              <w:t>
в Государственную корпорацию:</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для присвоения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заверенное подписью и печатью первичной спортивной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присвоения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присвоения квалификационной категории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спортивный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стандарту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присвоения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заверенное подписью и печатью первичной спортивной организации,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присвоения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подготовке спортсменов тренером, тренером-преподавателем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стандарту государственной услуги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методист высшего уровня квалификации второй категории, методист среднего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присвоения квалификационной категории инструктор-спортсмен высшего уровня квалификации второй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спортивный судья:</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справка о судействе или протоколы соревнований, удостоверяющие судейство услугополучателя в форме электронного документа.</w:t>
            </w:r>
          </w:p>
        </w:tc>
      </w:tr>
    </w:tbl>
    <w:bookmarkStart w:name="z355" w:id="117"/>
    <w:p>
      <w:pPr>
        <w:spacing w:after="0"/>
        <w:ind w:left="0"/>
        <w:jc w:val="both"/>
      </w:pPr>
      <w:r>
        <w:rPr>
          <w:rFonts w:ascii="Times New Roman"/>
          <w:b w:val="false"/>
          <w:i w:val="false"/>
          <w:color w:val="000000"/>
          <w:sz w:val="28"/>
        </w:rPr>
        <w:t>
      ";</w:t>
      </w:r>
    </w:p>
    <w:bookmarkEnd w:id="117"/>
    <w:bookmarkStart w:name="z356" w:id="118"/>
    <w:p>
      <w:pPr>
        <w:spacing w:after="0"/>
        <w:ind w:left="0"/>
        <w:jc w:val="both"/>
      </w:pPr>
      <w:r>
        <w:rPr>
          <w:rFonts w:ascii="Times New Roman"/>
          <w:b w:val="false"/>
          <w:i w:val="false"/>
          <w:color w:val="000000"/>
          <w:sz w:val="28"/>
        </w:rPr>
        <w:t>
      пункт 10 изложить в следующей редакции:</w:t>
      </w:r>
    </w:p>
    <w:bookmarkEnd w:id="118"/>
    <w:bookmarkStart w:name="z357"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0"/>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362" w:id="121"/>
    <w:p>
      <w:pPr>
        <w:spacing w:after="0"/>
        <w:ind w:left="0"/>
        <w:jc w:val="both"/>
      </w:pPr>
      <w:r>
        <w:rPr>
          <w:rFonts w:ascii="Times New Roman"/>
          <w:b w:val="false"/>
          <w:i w:val="false"/>
          <w:color w:val="000000"/>
          <w:sz w:val="28"/>
        </w:rPr>
        <w:t>
      ";</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Стандарту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настоящим Правилам изложить в следующей редакции: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спортсмен 2 разряда,</w:t>
            </w:r>
            <w:r>
              <w:br/>
            </w:r>
            <w:r>
              <w:rPr>
                <w:rFonts w:ascii="Times New Roman"/>
                <w:b w:val="false"/>
                <w:i w:val="false"/>
                <w:color w:val="000000"/>
                <w:sz w:val="20"/>
              </w:rPr>
              <w:t>спортсмен 3 разряда, спортсмен</w:t>
            </w:r>
            <w:r>
              <w:br/>
            </w:r>
            <w:r>
              <w:rPr>
                <w:rFonts w:ascii="Times New Roman"/>
                <w:b w:val="false"/>
                <w:i w:val="false"/>
                <w:color w:val="000000"/>
                <w:sz w:val="20"/>
              </w:rPr>
              <w:t>1 юношеского разряда,</w:t>
            </w:r>
            <w:r>
              <w:br/>
            </w:r>
            <w:r>
              <w:rPr>
                <w:rFonts w:ascii="Times New Roman"/>
                <w:b w:val="false"/>
                <w:i w:val="false"/>
                <w:color w:val="000000"/>
                <w:sz w:val="20"/>
              </w:rPr>
              <w:t>спортсмен 2 юношеского</w:t>
            </w:r>
            <w:r>
              <w:br/>
            </w:r>
            <w:r>
              <w:rPr>
                <w:rFonts w:ascii="Times New Roman"/>
                <w:b w:val="false"/>
                <w:i w:val="false"/>
                <w:color w:val="000000"/>
                <w:sz w:val="20"/>
              </w:rPr>
              <w:t>разряда, спортсмен 3</w:t>
            </w:r>
            <w:r>
              <w:br/>
            </w:r>
            <w:r>
              <w:rPr>
                <w:rFonts w:ascii="Times New Roman"/>
                <w:b w:val="false"/>
                <w:i w:val="false"/>
                <w:color w:val="000000"/>
                <w:sz w:val="20"/>
              </w:rPr>
              <w:t>юношеского разряда и</w:t>
            </w:r>
            <w:r>
              <w:br/>
            </w:r>
            <w:r>
              <w:rPr>
                <w:rFonts w:ascii="Times New Roman"/>
                <w:b w:val="false"/>
                <w:i w:val="false"/>
                <w:color w:val="000000"/>
                <w:sz w:val="20"/>
              </w:rPr>
              <w:t>квалификационных категории:</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тренер-преподаватель</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второй категории, методист</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второй категории, методист</w:t>
            </w:r>
            <w:r>
              <w:br/>
            </w:r>
            <w:r>
              <w:rPr>
                <w:rFonts w:ascii="Times New Roman"/>
                <w:b w:val="false"/>
                <w:i w:val="false"/>
                <w:color w:val="000000"/>
                <w:sz w:val="20"/>
              </w:rPr>
              <w:t>среднего уровня квалификации</w:t>
            </w:r>
            <w:r>
              <w:br/>
            </w:r>
            <w:r>
              <w:rPr>
                <w:rFonts w:ascii="Times New Roman"/>
                <w:b w:val="false"/>
                <w:i w:val="false"/>
                <w:color w:val="000000"/>
                <w:sz w:val="20"/>
              </w:rPr>
              <w:t>второй категории, инструктор-спортсмен</w:t>
            </w:r>
            <w:r>
              <w:br/>
            </w:r>
            <w:r>
              <w:rPr>
                <w:rFonts w:ascii="Times New Roman"/>
                <w:b w:val="false"/>
                <w:i w:val="false"/>
                <w:color w:val="000000"/>
                <w:sz w:val="20"/>
              </w:rPr>
              <w:t>высшего уровня квалификации</w:t>
            </w:r>
            <w:r>
              <w:br/>
            </w:r>
            <w:r>
              <w:rPr>
                <w:rFonts w:ascii="Times New Roman"/>
                <w:b w:val="false"/>
                <w:i w:val="false"/>
                <w:color w:val="000000"/>
                <w:sz w:val="20"/>
              </w:rPr>
              <w:t>второй категории, 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_______________________________________</w:t>
            </w:r>
            <w:r>
              <w:br/>
            </w:r>
            <w:r>
              <w:rPr>
                <w:rFonts w:ascii="Times New Roman"/>
                <w:b w:val="false"/>
                <w:i w:val="false"/>
                <w:color w:val="000000"/>
                <w:sz w:val="20"/>
              </w:rPr>
              <w:t>районов в области физической</w:t>
            </w:r>
            <w:r>
              <w:br/>
            </w:r>
            <w:r>
              <w:rPr>
                <w:rFonts w:ascii="Times New Roman"/>
                <w:b w:val="false"/>
                <w:i w:val="false"/>
                <w:color w:val="000000"/>
                <w:sz w:val="20"/>
              </w:rPr>
              <w:t>культуры и спорта)</w:t>
            </w:r>
          </w:p>
        </w:tc>
      </w:tr>
    </w:tbl>
    <w:bookmarkStart w:name="z367" w:id="122"/>
    <w:p>
      <w:pPr>
        <w:spacing w:after="0"/>
        <w:ind w:left="0"/>
        <w:jc w:val="left"/>
      </w:pPr>
      <w:r>
        <w:rPr>
          <w:rFonts w:ascii="Times New Roman"/>
          <w:b/>
          <w:i w:val="false"/>
          <w:color w:val="000000"/>
        </w:rPr>
        <w:t xml:space="preserve"> Заявление</w:t>
      </w:r>
    </w:p>
    <w:bookmarkEnd w:id="122"/>
    <w:p>
      <w:pPr>
        <w:spacing w:after="0"/>
        <w:ind w:left="0"/>
        <w:jc w:val="both"/>
      </w:pPr>
      <w:bookmarkStart w:name="z368" w:id="123"/>
      <w:r>
        <w:rPr>
          <w:rFonts w:ascii="Times New Roman"/>
          <w:b w:val="false"/>
          <w:i w:val="false"/>
          <w:color w:val="000000"/>
          <w:sz w:val="28"/>
        </w:rPr>
        <w:t>
                 _________________________________________________________________</w:t>
      </w:r>
    </w:p>
    <w:bookmarkEnd w:id="123"/>
    <w:p>
      <w:pPr>
        <w:spacing w:after="0"/>
        <w:ind w:left="0"/>
        <w:jc w:val="both"/>
      </w:pPr>
      <w:r>
        <w:rPr>
          <w:rFonts w:ascii="Times New Roman"/>
          <w:b w:val="false"/>
          <w:i w:val="false"/>
          <w:color w:val="000000"/>
          <w:sz w:val="28"/>
        </w:rPr>
        <w:t xml:space="preserve">          (для тренера, тренера- преподавателя, инструктора-спортсмена, спортивного</w:t>
      </w:r>
    </w:p>
    <w:p>
      <w:pPr>
        <w:spacing w:after="0"/>
        <w:ind w:left="0"/>
        <w:jc w:val="both"/>
      </w:pPr>
      <w:r>
        <w:rPr>
          <w:rFonts w:ascii="Times New Roman"/>
          <w:b w:val="false"/>
          <w:i w:val="false"/>
          <w:color w:val="000000"/>
          <w:sz w:val="28"/>
        </w:rPr>
        <w:t xml:space="preserve">             судьи указать вид спорта, для методиста – наименование спортивной организации)</w:t>
      </w:r>
    </w:p>
    <w:p>
      <w:pPr>
        <w:spacing w:after="0"/>
        <w:ind w:left="0"/>
        <w:jc w:val="both"/>
      </w:pPr>
      <w:bookmarkStart w:name="z369" w:id="124"/>
      <w:r>
        <w:rPr>
          <w:rFonts w:ascii="Times New Roman"/>
          <w:b w:val="false"/>
          <w:i w:val="false"/>
          <w:color w:val="000000"/>
          <w:sz w:val="28"/>
        </w:rPr>
        <w:t xml:space="preserve">
      Я, _________________________________________________________________ </w:t>
      </w:r>
    </w:p>
    <w:bookmarkEnd w:id="124"/>
    <w:p>
      <w:pPr>
        <w:spacing w:after="0"/>
        <w:ind w:left="0"/>
        <w:jc w:val="both"/>
      </w:pPr>
      <w:r>
        <w:rPr>
          <w:rFonts w:ascii="Times New Roman"/>
          <w:b w:val="false"/>
          <w:i w:val="false"/>
          <w:color w:val="000000"/>
          <w:sz w:val="28"/>
        </w:rPr>
        <w:t xml:space="preserve">Год рождения _______________________________________________________ </w:t>
      </w:r>
    </w:p>
    <w:p>
      <w:pPr>
        <w:spacing w:after="0"/>
        <w:ind w:left="0"/>
        <w:jc w:val="both"/>
      </w:pPr>
      <w:r>
        <w:rPr>
          <w:rFonts w:ascii="Times New Roman"/>
          <w:b w:val="false"/>
          <w:i w:val="false"/>
          <w:color w:val="000000"/>
          <w:sz w:val="28"/>
        </w:rPr>
        <w:t xml:space="preserve">Спортивное звание __________________________________________________ </w:t>
      </w:r>
    </w:p>
    <w:p>
      <w:pPr>
        <w:spacing w:after="0"/>
        <w:ind w:left="0"/>
        <w:jc w:val="both"/>
      </w:pPr>
      <w:r>
        <w:rPr>
          <w:rFonts w:ascii="Times New Roman"/>
          <w:b w:val="false"/>
          <w:i w:val="false"/>
          <w:color w:val="000000"/>
          <w:sz w:val="28"/>
        </w:rPr>
        <w:t xml:space="preserve">Место работы, занимаемая должность __________________________________ </w:t>
      </w:r>
    </w:p>
    <w:p>
      <w:pPr>
        <w:spacing w:after="0"/>
        <w:ind w:left="0"/>
        <w:jc w:val="both"/>
      </w:pPr>
      <w:r>
        <w:rPr>
          <w:rFonts w:ascii="Times New Roman"/>
          <w:b w:val="false"/>
          <w:i w:val="false"/>
          <w:color w:val="000000"/>
          <w:sz w:val="28"/>
        </w:rPr>
        <w:t xml:space="preserve">Стаж тренерско-преподавательской работы _____________________________ </w:t>
      </w:r>
    </w:p>
    <w:p>
      <w:pPr>
        <w:spacing w:after="0"/>
        <w:ind w:left="0"/>
        <w:jc w:val="both"/>
      </w:pPr>
      <w:r>
        <w:rPr>
          <w:rFonts w:ascii="Times New Roman"/>
          <w:b w:val="false"/>
          <w:i w:val="false"/>
          <w:color w:val="000000"/>
          <w:sz w:val="28"/>
        </w:rPr>
        <w:t xml:space="preserve">Адрес места жительства: _____________________________________________ </w:t>
      </w:r>
    </w:p>
    <w:p>
      <w:pPr>
        <w:spacing w:after="0"/>
        <w:ind w:left="0"/>
        <w:jc w:val="both"/>
      </w:pPr>
      <w:r>
        <w:rPr>
          <w:rFonts w:ascii="Times New Roman"/>
          <w:b w:val="false"/>
          <w:i w:val="false"/>
          <w:color w:val="000000"/>
          <w:sz w:val="28"/>
        </w:rPr>
        <w:t xml:space="preserve">Абонентский номер сотовой связи:_____________________________________ </w:t>
      </w:r>
    </w:p>
    <w:p>
      <w:pPr>
        <w:spacing w:after="0"/>
        <w:ind w:left="0"/>
        <w:jc w:val="both"/>
      </w:pPr>
      <w:r>
        <w:rPr>
          <w:rFonts w:ascii="Times New Roman"/>
          <w:b w:val="false"/>
          <w:i w:val="false"/>
          <w:color w:val="000000"/>
          <w:sz w:val="28"/>
        </w:rPr>
        <w:t xml:space="preserve">Электронный адрес: _________________________________________________. </w:t>
      </w:r>
    </w:p>
    <w:p>
      <w:pPr>
        <w:spacing w:after="0"/>
        <w:ind w:left="0"/>
        <w:jc w:val="both"/>
      </w:pPr>
      <w:r>
        <w:rPr>
          <w:rFonts w:ascii="Times New Roman"/>
          <w:b w:val="false"/>
          <w:i w:val="false"/>
          <w:color w:val="000000"/>
          <w:sz w:val="28"/>
        </w:rPr>
        <w:t xml:space="preserve">Прошу рассмотреть вопрос присвоения мне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Основанием для присвоения юношеских разрядов и квалификационных категорий считаю</w:t>
      </w:r>
    </w:p>
    <w:p>
      <w:pPr>
        <w:spacing w:after="0"/>
        <w:ind w:left="0"/>
        <w:jc w:val="both"/>
      </w:pPr>
      <w:r>
        <w:rPr>
          <w:rFonts w:ascii="Times New Roman"/>
          <w:b w:val="false"/>
          <w:i w:val="false"/>
          <w:color w:val="000000"/>
          <w:sz w:val="28"/>
        </w:rPr>
        <w:t>следующие результаты: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предусмотренных стандартом государственной</w:t>
      </w:r>
    </w:p>
    <w:p>
      <w:pPr>
        <w:spacing w:after="0"/>
        <w:ind w:left="0"/>
        <w:jc w:val="both"/>
      </w:pPr>
      <w:r>
        <w:rPr>
          <w:rFonts w:ascii="Times New Roman"/>
          <w:b w:val="false"/>
          <w:i w:val="false"/>
          <w:color w:val="000000"/>
          <w:sz w:val="28"/>
        </w:rPr>
        <w:t>услуги "Присвоение спортивных разрядов: спортсмен 2 разряда, спортсмен 3 разряда,</w:t>
      </w:r>
    </w:p>
    <w:p>
      <w:pPr>
        <w:spacing w:after="0"/>
        <w:ind w:left="0"/>
        <w:jc w:val="both"/>
      </w:pPr>
      <w:r>
        <w:rPr>
          <w:rFonts w:ascii="Times New Roman"/>
          <w:b w:val="false"/>
          <w:i w:val="false"/>
          <w:color w:val="000000"/>
          <w:sz w:val="28"/>
        </w:rPr>
        <w:t>спортсмен 1 юношеского разряда, спортсмен 2 юношеского разряда, спортсмен 3</w:t>
      </w:r>
    </w:p>
    <w:p>
      <w:pPr>
        <w:spacing w:after="0"/>
        <w:ind w:left="0"/>
        <w:jc w:val="both"/>
      </w:pPr>
      <w:r>
        <w:rPr>
          <w:rFonts w:ascii="Times New Roman"/>
          <w:b w:val="false"/>
          <w:i w:val="false"/>
          <w:color w:val="000000"/>
          <w:sz w:val="28"/>
        </w:rPr>
        <w:t>юношеского разряда и квалификационных категории: тренер высшего уровня квалификации</w:t>
      </w:r>
    </w:p>
    <w:p>
      <w:pPr>
        <w:spacing w:after="0"/>
        <w:ind w:left="0"/>
        <w:jc w:val="both"/>
      </w:pPr>
      <w:r>
        <w:rPr>
          <w:rFonts w:ascii="Times New Roman"/>
          <w:b w:val="false"/>
          <w:i w:val="false"/>
          <w:color w:val="000000"/>
          <w:sz w:val="28"/>
        </w:rPr>
        <w:t>второй категории, тренер-преподаватель высшего уровня квалификации второй категории,</w:t>
      </w:r>
    </w:p>
    <w:p>
      <w:pPr>
        <w:spacing w:after="0"/>
        <w:ind w:left="0"/>
        <w:jc w:val="both"/>
      </w:pPr>
      <w:r>
        <w:rPr>
          <w:rFonts w:ascii="Times New Roman"/>
          <w:b w:val="false"/>
          <w:i w:val="false"/>
          <w:color w:val="000000"/>
          <w:sz w:val="28"/>
        </w:rPr>
        <w:t>тренер среднего уровня квалификации второй категории, тренер-преподаватель среднего</w:t>
      </w:r>
    </w:p>
    <w:p>
      <w:pPr>
        <w:spacing w:after="0"/>
        <w:ind w:left="0"/>
        <w:jc w:val="both"/>
      </w:pPr>
      <w:r>
        <w:rPr>
          <w:rFonts w:ascii="Times New Roman"/>
          <w:b w:val="false"/>
          <w:i w:val="false"/>
          <w:color w:val="000000"/>
          <w:sz w:val="28"/>
        </w:rPr>
        <w:t>уровня квалификации второй категории, методист высшего уровня квалификации второй</w:t>
      </w:r>
    </w:p>
    <w:p>
      <w:pPr>
        <w:spacing w:after="0"/>
        <w:ind w:left="0"/>
        <w:jc w:val="both"/>
      </w:pPr>
      <w:r>
        <w:rPr>
          <w:rFonts w:ascii="Times New Roman"/>
          <w:b w:val="false"/>
          <w:i w:val="false"/>
          <w:color w:val="000000"/>
          <w:sz w:val="28"/>
        </w:rPr>
        <w:t>категории, методист среднего уровня квалификации второй категории, инструктор-</w:t>
      </w:r>
    </w:p>
    <w:p>
      <w:pPr>
        <w:spacing w:after="0"/>
        <w:ind w:left="0"/>
        <w:jc w:val="both"/>
      </w:pPr>
      <w:r>
        <w:rPr>
          <w:rFonts w:ascii="Times New Roman"/>
          <w:b w:val="false"/>
          <w:i w:val="false"/>
          <w:color w:val="000000"/>
          <w:sz w:val="28"/>
        </w:rPr>
        <w:t>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 года</w:t>
            </w:r>
          </w:p>
        </w:tc>
        <w:tc>
          <w:tcPr>
            <w:tcW w:w="6150" w:type="dxa"/>
            <w:tcBorders/>
            <w:tcMar>
              <w:top w:w="15" w:type="dxa"/>
              <w:left w:w="15" w:type="dxa"/>
              <w:bottom w:w="15" w:type="dxa"/>
              <w:right w:w="15" w:type="dxa"/>
            </w:tcMar>
            <w:vAlign w:val="center"/>
          </w:tcPr>
          <w:bookmarkStart w:name="z370" w:id="125"/>
          <w:p>
            <w:pPr>
              <w:spacing w:after="20"/>
              <w:ind w:left="20"/>
              <w:jc w:val="both"/>
            </w:pPr>
            <w:r>
              <w:rPr>
                <w:rFonts w:ascii="Times New Roman"/>
                <w:b w:val="false"/>
                <w:i w:val="false"/>
                <w:color w:val="000000"/>
                <w:sz w:val="20"/>
              </w:rPr>
              <w:t>
________________________</w:t>
            </w:r>
          </w:p>
          <w:bookmarkEnd w:id="125"/>
          <w:p>
            <w:pPr>
              <w:spacing w:after="20"/>
              <w:ind w:left="20"/>
              <w:jc w:val="both"/>
            </w:pPr>
            <w:r>
              <w:rPr>
                <w:rFonts w:ascii="Times New Roman"/>
                <w:b w:val="false"/>
                <w:i w:val="false"/>
                <w:color w:val="000000"/>
                <w:sz w:val="20"/>
              </w:rPr>
              <w:t>
(личная подпись)".</w:t>
            </w:r>
          </w:p>
        </w:tc>
      </w:tr>
    </w:tbl>
    <w:bookmarkStart w:name="z371" w:id="12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55 "Об утверждении Правил признания видов спорта, спортивных дисциплин и формирования реестра видов спорта" (зарегистрирован в Реестре государственной регистрации нормативных правовых актов за № 9912) следующие изменения: </w:t>
      </w:r>
    </w:p>
    <w:bookmarkEnd w:id="126"/>
    <w:bookmarkStart w:name="z372"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признания видов спорта, спортивных дисциплин и формирования реестра видов спорта (далее – Правила), утвержденных указанным приказом: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74" w:id="12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8"/>
    <w:bookmarkStart w:name="z375" w:id="129"/>
    <w:p>
      <w:pPr>
        <w:spacing w:after="0"/>
        <w:ind w:left="0"/>
        <w:jc w:val="both"/>
      </w:pPr>
      <w:r>
        <w:rPr>
          <w:rFonts w:ascii="Times New Roman"/>
          <w:b w:val="false"/>
          <w:i w:val="false"/>
          <w:color w:val="000000"/>
          <w:sz w:val="28"/>
        </w:rPr>
        <w:t>
      1)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bookmarkEnd w:id="129"/>
    <w:bookmarkStart w:name="z376" w:id="130"/>
    <w:p>
      <w:pPr>
        <w:spacing w:after="0"/>
        <w:ind w:left="0"/>
        <w:jc w:val="both"/>
      </w:pPr>
      <w:r>
        <w:rPr>
          <w:rFonts w:ascii="Times New Roman"/>
          <w:b w:val="false"/>
          <w:i w:val="false"/>
          <w:color w:val="000000"/>
          <w:sz w:val="28"/>
        </w:rPr>
        <w:t>
      2)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bookmarkEnd w:id="130"/>
    <w:bookmarkStart w:name="z377" w:id="131"/>
    <w:p>
      <w:pPr>
        <w:spacing w:after="0"/>
        <w:ind w:left="0"/>
        <w:jc w:val="both"/>
      </w:pPr>
      <w:r>
        <w:rPr>
          <w:rFonts w:ascii="Times New Roman"/>
          <w:b w:val="false"/>
          <w:i w:val="false"/>
          <w:color w:val="000000"/>
          <w:sz w:val="28"/>
        </w:rPr>
        <w:t>
      3) реестр видов спорта – информационная система, содержащая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379" w:id="132"/>
    <w:p>
      <w:pPr>
        <w:spacing w:after="0"/>
        <w:ind w:left="0"/>
        <w:jc w:val="both"/>
      </w:pPr>
      <w:r>
        <w:rPr>
          <w:rFonts w:ascii="Times New Roman"/>
          <w:b w:val="false"/>
          <w:i w:val="false"/>
          <w:color w:val="000000"/>
          <w:sz w:val="28"/>
        </w:rPr>
        <w:t>
      "7. При подаче заявления через канцелярию уполномоченного органа на ее копии ставится отметка о принятии с указанием даты и фамилии сотрудника канцелярии уполномоченного органа.</w:t>
      </w:r>
    </w:p>
    <w:bookmarkEnd w:id="132"/>
    <w:bookmarkStart w:name="z380" w:id="133"/>
    <w:p>
      <w:pPr>
        <w:spacing w:after="0"/>
        <w:ind w:left="0"/>
        <w:jc w:val="both"/>
      </w:pPr>
      <w:r>
        <w:rPr>
          <w:rFonts w:ascii="Times New Roman"/>
          <w:b w:val="false"/>
          <w:i w:val="false"/>
          <w:color w:val="000000"/>
          <w:sz w:val="28"/>
        </w:rPr>
        <w:t>
      В случае обращения через портал для получения государственной услуги документы, предусмотренные пунктом 8 Стандарта государственной услуги, загружаются услугополучателем в электронном или сканированном виде.</w:t>
      </w:r>
    </w:p>
    <w:bookmarkEnd w:id="133"/>
    <w:bookmarkStart w:name="z381" w:id="134"/>
    <w:p>
      <w:pPr>
        <w:spacing w:after="0"/>
        <w:ind w:left="0"/>
        <w:jc w:val="both"/>
      </w:pPr>
      <w:r>
        <w:rPr>
          <w:rFonts w:ascii="Times New Roman"/>
          <w:b w:val="false"/>
          <w:i w:val="false"/>
          <w:color w:val="000000"/>
          <w:sz w:val="28"/>
        </w:rPr>
        <w:t>
      При этом, в "личном кабинете" в истории обращений услугополучателя направляется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bookmarkEnd w:id="134"/>
    <w:bookmarkStart w:name="z382" w:id="135"/>
    <w:p>
      <w:pPr>
        <w:spacing w:after="0"/>
        <w:ind w:left="0"/>
        <w:jc w:val="both"/>
      </w:pPr>
      <w:r>
        <w:rPr>
          <w:rFonts w:ascii="Times New Roman"/>
          <w:b w:val="false"/>
          <w:i w:val="false"/>
          <w:color w:val="000000"/>
          <w:sz w:val="28"/>
        </w:rPr>
        <w:t>
      8. Ответственный исполнитель уполномоченного органа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 государственной услуги.</w:t>
      </w:r>
    </w:p>
    <w:bookmarkEnd w:id="135"/>
    <w:bookmarkStart w:name="z383" w:id="136"/>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исполнитель уполномоченного органа направляет мотивированный отказ в дальнейшем рассмотрении заявления в форме электронного документа, подписанного электронной цифровой подписью (далее – ЭЦП) уполномоченного лица услугодателя.</w:t>
      </w:r>
    </w:p>
    <w:bookmarkEnd w:id="136"/>
    <w:bookmarkStart w:name="z384" w:id="137"/>
    <w:p>
      <w:pPr>
        <w:spacing w:after="0"/>
        <w:ind w:left="0"/>
        <w:jc w:val="both"/>
      </w:pPr>
      <w:r>
        <w:rPr>
          <w:rFonts w:ascii="Times New Roman"/>
          <w:b w:val="false"/>
          <w:i w:val="false"/>
          <w:color w:val="000000"/>
          <w:sz w:val="28"/>
        </w:rPr>
        <w:t>
      9. Полный пакет представленных услугополучателем документов рассматривается ответственным исполнителем уполномоченного органа в течение 4 (четырех) рабочих дней и готовится для рассмотрения на заседании комиссии по признанию вида спорта, спортивных дисциплин (далее – комиссия).</w:t>
      </w:r>
    </w:p>
    <w:bookmarkEnd w:id="137"/>
    <w:bookmarkStart w:name="z385" w:id="138"/>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пяти человек.</w:t>
      </w:r>
    </w:p>
    <w:bookmarkEnd w:id="138"/>
    <w:bookmarkStart w:name="z386" w:id="139"/>
    <w:p>
      <w:pPr>
        <w:spacing w:after="0"/>
        <w:ind w:left="0"/>
        <w:jc w:val="both"/>
      </w:pPr>
      <w:r>
        <w:rPr>
          <w:rFonts w:ascii="Times New Roman"/>
          <w:b w:val="false"/>
          <w:i w:val="false"/>
          <w:color w:val="000000"/>
          <w:sz w:val="28"/>
        </w:rPr>
        <w:t>
      Членами комиссии являются представители уполномоченного органа, руководители подведомственных организаций уполномоченного органа. Председатель и секретарь комиссии определяются из числа представителей уполномоченного органа.</w:t>
      </w:r>
    </w:p>
    <w:bookmarkEnd w:id="139"/>
    <w:bookmarkStart w:name="z387" w:id="140"/>
    <w:p>
      <w:pPr>
        <w:spacing w:after="0"/>
        <w:ind w:left="0"/>
        <w:jc w:val="both"/>
      </w:pPr>
      <w:r>
        <w:rPr>
          <w:rFonts w:ascii="Times New Roman"/>
          <w:b w:val="false"/>
          <w:i w:val="false"/>
          <w:color w:val="000000"/>
          <w:sz w:val="28"/>
        </w:rPr>
        <w:t>
      Секретарь комиссии осуществляет подготовку документов и оформление протокола. Секретарь комиссии не является членом комиссии и не имеет права голоса при принятии решений комиссии.</w:t>
      </w:r>
    </w:p>
    <w:bookmarkEnd w:id="140"/>
    <w:bookmarkStart w:name="z388" w:id="141"/>
    <w:p>
      <w:pPr>
        <w:spacing w:after="0"/>
        <w:ind w:left="0"/>
        <w:jc w:val="both"/>
      </w:pPr>
      <w:r>
        <w:rPr>
          <w:rFonts w:ascii="Times New Roman"/>
          <w:b w:val="false"/>
          <w:i w:val="false"/>
          <w:color w:val="000000"/>
          <w:sz w:val="28"/>
        </w:rPr>
        <w:t>
      Заседание комиссии считается правомочным, если на нем присутствует не менее 2/3 от общего числа членов комиссии.</w:t>
      </w:r>
    </w:p>
    <w:bookmarkEnd w:id="141"/>
    <w:bookmarkStart w:name="z389" w:id="142"/>
    <w:p>
      <w:pPr>
        <w:spacing w:after="0"/>
        <w:ind w:left="0"/>
        <w:jc w:val="both"/>
      </w:pPr>
      <w:r>
        <w:rPr>
          <w:rFonts w:ascii="Times New Roman"/>
          <w:b w:val="false"/>
          <w:i w:val="false"/>
          <w:color w:val="000000"/>
          <w:sz w:val="28"/>
        </w:rPr>
        <w:t>
      Решение комиссии принимается большинством голосов присутствующих членов комиссии. В случае равенства голосов, голос председательствующего является решающим.</w:t>
      </w:r>
    </w:p>
    <w:bookmarkEnd w:id="142"/>
    <w:bookmarkStart w:name="z390" w:id="143"/>
    <w:p>
      <w:pPr>
        <w:spacing w:after="0"/>
        <w:ind w:left="0"/>
        <w:jc w:val="both"/>
      </w:pPr>
      <w:r>
        <w:rPr>
          <w:rFonts w:ascii="Times New Roman"/>
          <w:b w:val="false"/>
          <w:i w:val="false"/>
          <w:color w:val="000000"/>
          <w:sz w:val="28"/>
        </w:rPr>
        <w:t>
      В случае отсутствия члена комиссии в протоколе заседания комиссии указывается причина.</w:t>
      </w:r>
    </w:p>
    <w:bookmarkEnd w:id="143"/>
    <w:bookmarkStart w:name="z391" w:id="144"/>
    <w:p>
      <w:pPr>
        <w:spacing w:after="0"/>
        <w:ind w:left="0"/>
        <w:jc w:val="both"/>
      </w:pPr>
      <w:r>
        <w:rPr>
          <w:rFonts w:ascii="Times New Roman"/>
          <w:b w:val="false"/>
          <w:i w:val="false"/>
          <w:color w:val="000000"/>
          <w:sz w:val="28"/>
        </w:rPr>
        <w:t>
      Рассмотрение документов на заседании комиссии и подписание протокола осуществляется в течение 1 (одного) рабочего дня.</w:t>
      </w:r>
    </w:p>
    <w:bookmarkEnd w:id="144"/>
    <w:bookmarkStart w:name="z392" w:id="145"/>
    <w:p>
      <w:pPr>
        <w:spacing w:after="0"/>
        <w:ind w:left="0"/>
        <w:jc w:val="both"/>
      </w:pPr>
      <w:r>
        <w:rPr>
          <w:rFonts w:ascii="Times New Roman"/>
          <w:b w:val="false"/>
          <w:i w:val="false"/>
          <w:color w:val="000000"/>
          <w:sz w:val="28"/>
        </w:rPr>
        <w:t>
      На основании протокола заседания комиссии уполномоченный орган в течение 2 (двух) рабочих дней принимает приказ о признании видов спорта, спортивных дисциплин (далее - приказ), либо мотивированный ответ об отказе в оказании государственной услуги.</w:t>
      </w:r>
    </w:p>
    <w:bookmarkEnd w:id="145"/>
    <w:bookmarkStart w:name="z393" w:id="146"/>
    <w:p>
      <w:pPr>
        <w:spacing w:after="0"/>
        <w:ind w:left="0"/>
        <w:jc w:val="both"/>
      </w:pPr>
      <w:r>
        <w:rPr>
          <w:rFonts w:ascii="Times New Roman"/>
          <w:b w:val="false"/>
          <w:i w:val="false"/>
          <w:color w:val="000000"/>
          <w:sz w:val="28"/>
        </w:rPr>
        <w:t>
      10. В случае отказа в признании видов спорта, спортивных дисциплин либо выявлении иных оснований для отказа в оказании государственной услуги, ответственный исполнитель уполномоченного органа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46"/>
    <w:bookmarkStart w:name="z394" w:id="147"/>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147"/>
    <w:bookmarkStart w:name="z395" w:id="148"/>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148"/>
    <w:bookmarkStart w:name="z396" w:id="149"/>
    <w:p>
      <w:pPr>
        <w:spacing w:after="0"/>
        <w:ind w:left="0"/>
        <w:jc w:val="both"/>
      </w:pPr>
      <w:r>
        <w:rPr>
          <w:rFonts w:ascii="Times New Roman"/>
          <w:b w:val="false"/>
          <w:i w:val="false"/>
          <w:color w:val="000000"/>
          <w:sz w:val="28"/>
        </w:rPr>
        <w:t>
      По результатам заслушивания при устранении замечаний пакет документов повторно рассматривается на заседании комиссии, при не устранении - услугодатель направляет мотивированный отказ.</w:t>
      </w:r>
    </w:p>
    <w:bookmarkEnd w:id="149"/>
    <w:bookmarkStart w:name="z397" w:id="150"/>
    <w:p>
      <w:pPr>
        <w:spacing w:after="0"/>
        <w:ind w:left="0"/>
        <w:jc w:val="both"/>
      </w:pPr>
      <w:r>
        <w:rPr>
          <w:rFonts w:ascii="Times New Roman"/>
          <w:b w:val="false"/>
          <w:i w:val="false"/>
          <w:color w:val="000000"/>
          <w:sz w:val="28"/>
        </w:rPr>
        <w:t>
      При положительном решении комиссии уполномоченный орган в течение 1 (одного) рабочего дня принимает приказ, при отрицательном решении комиссии - мотивированный отказ.</w:t>
      </w:r>
    </w:p>
    <w:bookmarkEnd w:id="150"/>
    <w:bookmarkStart w:name="z398" w:id="151"/>
    <w:p>
      <w:pPr>
        <w:spacing w:after="0"/>
        <w:ind w:left="0"/>
        <w:jc w:val="both"/>
      </w:pPr>
      <w:r>
        <w:rPr>
          <w:rFonts w:ascii="Times New Roman"/>
          <w:b w:val="false"/>
          <w:i w:val="false"/>
          <w:color w:val="000000"/>
          <w:sz w:val="28"/>
        </w:rPr>
        <w:t>
      Ответственный исполнитель уполномоченного органа в течение 1 (одного) рабочего дня направляет копию приказа либо мотивированный ответ об отказе в оказании государственной услуги услугополучателю.</w:t>
      </w:r>
    </w:p>
    <w:bookmarkEnd w:id="151"/>
    <w:bookmarkStart w:name="z399" w:id="152"/>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удостоверенное ЭЦП.";</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402" w:id="153"/>
    <w:p>
      <w:pPr>
        <w:spacing w:after="0"/>
        <w:ind w:left="0"/>
        <w:jc w:val="both"/>
      </w:pPr>
      <w:r>
        <w:rPr>
          <w:rFonts w:ascii="Times New Roman"/>
          <w:b w:val="false"/>
          <w:i w:val="false"/>
          <w:color w:val="000000"/>
          <w:sz w:val="28"/>
        </w:rPr>
        <w:t>
      "27.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3"/>
    <w:bookmarkStart w:name="z403" w:id="15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4"/>
    <w:bookmarkStart w:name="z404" w:id="155"/>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155"/>
    <w:bookmarkStart w:name="z405" w:id="15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156"/>
    <w:bookmarkStart w:name="z406" w:id="157"/>
    <w:p>
      <w:pPr>
        <w:spacing w:after="0"/>
        <w:ind w:left="0"/>
        <w:jc w:val="both"/>
      </w:pPr>
      <w:r>
        <w:rPr>
          <w:rFonts w:ascii="Times New Roman"/>
          <w:b w:val="false"/>
          <w:i w:val="false"/>
          <w:color w:val="000000"/>
          <w:sz w:val="28"/>
        </w:rPr>
        <w:t xml:space="preserve">
      в Стандарте государственной услуги "Признание видов спорта, спортивных дисциплин"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57"/>
    <w:bookmarkStart w:name="z407" w:id="158"/>
    <w:p>
      <w:pPr>
        <w:spacing w:after="0"/>
        <w:ind w:left="0"/>
        <w:jc w:val="both"/>
      </w:pPr>
      <w:r>
        <w:rPr>
          <w:rFonts w:ascii="Times New Roman"/>
          <w:b w:val="false"/>
          <w:i w:val="false"/>
          <w:color w:val="000000"/>
          <w:sz w:val="28"/>
        </w:rPr>
        <w:t>
      пункт 4 изложить в следующей редакции:</w:t>
      </w:r>
    </w:p>
    <w:bookmarkEnd w:id="158"/>
    <w:bookmarkStart w:name="z408"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bl>
    <w:bookmarkStart w:name="z409" w:id="160"/>
    <w:p>
      <w:pPr>
        <w:spacing w:after="0"/>
        <w:ind w:left="0"/>
        <w:jc w:val="both"/>
      </w:pPr>
      <w:r>
        <w:rPr>
          <w:rFonts w:ascii="Times New Roman"/>
          <w:b w:val="false"/>
          <w:i w:val="false"/>
          <w:color w:val="000000"/>
          <w:sz w:val="28"/>
        </w:rPr>
        <w:t>
      ";</w:t>
      </w:r>
    </w:p>
    <w:bookmarkEnd w:id="160"/>
    <w:bookmarkStart w:name="z410" w:id="161"/>
    <w:p>
      <w:pPr>
        <w:spacing w:after="0"/>
        <w:ind w:left="0"/>
        <w:jc w:val="both"/>
      </w:pPr>
      <w:r>
        <w:rPr>
          <w:rFonts w:ascii="Times New Roman"/>
          <w:b w:val="false"/>
          <w:i w:val="false"/>
          <w:color w:val="000000"/>
          <w:sz w:val="28"/>
        </w:rPr>
        <w:t>
      пункт 7 изложить в следующей редакции:</w:t>
      </w:r>
    </w:p>
    <w:bookmarkEnd w:id="161"/>
    <w:bookmarkStart w:name="z411"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3"/>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Канцелярия услугодателя: прием ходатайств и выдача результатов оказания государственной услуги с 9.00 до 17.00 часов, обеденный перерыв с 13.00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bl>
    <w:bookmarkStart w:name="z415" w:id="164"/>
    <w:p>
      <w:pPr>
        <w:spacing w:after="0"/>
        <w:ind w:left="0"/>
        <w:jc w:val="both"/>
      </w:pPr>
      <w:r>
        <w:rPr>
          <w:rFonts w:ascii="Times New Roman"/>
          <w:b w:val="false"/>
          <w:i w:val="false"/>
          <w:color w:val="000000"/>
          <w:sz w:val="28"/>
        </w:rPr>
        <w:t>
      ";</w:t>
      </w:r>
    </w:p>
    <w:bookmarkEnd w:id="164"/>
    <w:bookmarkStart w:name="z416" w:id="165"/>
    <w:p>
      <w:pPr>
        <w:spacing w:after="0"/>
        <w:ind w:left="0"/>
        <w:jc w:val="both"/>
      </w:pPr>
      <w:r>
        <w:rPr>
          <w:rFonts w:ascii="Times New Roman"/>
          <w:b w:val="false"/>
          <w:i w:val="false"/>
          <w:color w:val="000000"/>
          <w:sz w:val="28"/>
        </w:rPr>
        <w:t>
      пункт 10 изложить в следующей редакции:</w:t>
      </w:r>
    </w:p>
    <w:bookmarkEnd w:id="165"/>
    <w:bookmarkStart w:name="z417" w:id="166"/>
    <w:p>
      <w:pPr>
        <w:spacing w:after="0"/>
        <w:ind w:left="0"/>
        <w:jc w:val="both"/>
      </w:pPr>
      <w:r>
        <w:rPr>
          <w:rFonts w:ascii="Times New Roman"/>
          <w:b w:val="false"/>
          <w:i w:val="false"/>
          <w:color w:val="000000"/>
          <w:sz w:val="28"/>
        </w:rPr>
        <w:t>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7"/>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422" w:id="168"/>
    <w:p>
      <w:pPr>
        <w:spacing w:after="0"/>
        <w:ind w:left="0"/>
        <w:jc w:val="both"/>
      </w:pPr>
      <w:r>
        <w:rPr>
          <w:rFonts w:ascii="Times New Roman"/>
          <w:b w:val="false"/>
          <w:i w:val="false"/>
          <w:color w:val="000000"/>
          <w:sz w:val="28"/>
        </w:rPr>
        <w:t>
      ".</w:t>
      </w:r>
    </w:p>
    <w:bookmarkEnd w:id="168"/>
    <w:bookmarkStart w:name="z423" w:id="16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 ноября 2014 года № 69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(зарегистрирован в Реестре государственной регистрации нормативных правовых актов за № 9947) следующие изменения: </w:t>
      </w:r>
    </w:p>
    <w:bookmarkEnd w:id="169"/>
    <w:bookmarkStart w:name="z424"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(далее – Правила), утвержденных указанным приказом: </w:t>
      </w:r>
    </w:p>
    <w:bookmarkEnd w:id="170"/>
    <w:bookmarkStart w:name="z425" w:id="171"/>
    <w:p>
      <w:pPr>
        <w:spacing w:after="0"/>
        <w:ind w:left="0"/>
        <w:jc w:val="both"/>
      </w:pPr>
      <w:r>
        <w:rPr>
          <w:rFonts w:ascii="Times New Roman"/>
          <w:b w:val="false"/>
          <w:i w:val="false"/>
          <w:color w:val="000000"/>
          <w:sz w:val="28"/>
        </w:rPr>
        <w:t xml:space="preserve">
      в Стандарте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71"/>
    <w:bookmarkStart w:name="z426" w:id="172"/>
    <w:p>
      <w:pPr>
        <w:spacing w:after="0"/>
        <w:ind w:left="0"/>
        <w:jc w:val="both"/>
      </w:pPr>
      <w:r>
        <w:rPr>
          <w:rFonts w:ascii="Times New Roman"/>
          <w:b w:val="false"/>
          <w:i w:val="false"/>
          <w:color w:val="000000"/>
          <w:sz w:val="28"/>
        </w:rPr>
        <w:t>
      пункты 7 и 8 изложить в следующей редакции:</w:t>
      </w:r>
    </w:p>
    <w:bookmarkEnd w:id="172"/>
    <w:bookmarkStart w:name="z427"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4"/>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5"/>
          <w:p>
            <w:pPr>
              <w:spacing w:after="20"/>
              <w:ind w:left="20"/>
              <w:jc w:val="both"/>
            </w:pPr>
            <w:r>
              <w:rPr>
                <w:rFonts w:ascii="Times New Roman"/>
                <w:b w:val="false"/>
                <w:i w:val="false"/>
                <w:color w:val="000000"/>
                <w:sz w:val="20"/>
              </w:rPr>
              <w:t>
В канцелярию услугодателя:</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для поступающих в 5, 6, 7, 8, 9, 10 и 11 классы республиканских специализированных школ-интернатов-колледжей олимпийского резерва (далее – СШИКОР) и областных школ-интернатов для одаренных в спорте детей (далее –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 одного из родителей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(свидетельство о рождении с наличием индивидуального идентификационного номера)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либо цифровой документ из сервиса цифровых документов, удостоверяющий личность родителя или законного представителя поступающего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личная карточка спортсмена, заполненная по форме в соответствии с </w:t>
            </w:r>
            <w:r>
              <w:rPr>
                <w:rFonts w:ascii="Times New Roman"/>
                <w:b w:val="false"/>
                <w:i w:val="false"/>
                <w:color w:val="000000"/>
                <w:sz w:val="20"/>
              </w:rPr>
              <w:t>приложением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аттестат об окончании основной средней школы или аттестат об общем среднем образовании (при поступлении в 10 и 11 классы)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удостоверения либо приказа или выписка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шесть фотографий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подлинники медицинской учетной документации, используемой в амбулаторно-поликлинических организациях, утвержденной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копии дипломов, грамот,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копии дипломов, грамот,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поступлении на первый курс колледжа в СШИКОР:</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аттестат об общем среднем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сертификат Единого национального тестирования или сертификат комплексного тестирования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удостоверения или приказа (выписка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шесть фотографий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подлинники медицинской учетной документации, используемой в амбулаторно-поликлинических организациях, утвержденной </w:t>
            </w:r>
            <w:r>
              <w:rPr>
                <w:rFonts w:ascii="Times New Roman"/>
                <w:b w:val="false"/>
                <w:i w:val="false"/>
                <w:color w:val="000000"/>
                <w:sz w:val="20"/>
              </w:rPr>
              <w:t>приложением 3</w:t>
            </w:r>
            <w:r>
              <w:rPr>
                <w:rFonts w:ascii="Times New Roman"/>
                <w:b w:val="false"/>
                <w:i w:val="false"/>
                <w:color w:val="000000"/>
                <w:sz w:val="20"/>
              </w:rPr>
              <w:t xml:space="preserve"> к приказу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p>
          <w:p>
            <w:pPr>
              <w:spacing w:after="20"/>
              <w:ind w:left="20"/>
              <w:jc w:val="both"/>
            </w:pPr>
            <w:r>
              <w:rPr>
                <w:rFonts w:ascii="Times New Roman"/>
                <w:b w:val="false"/>
                <w:i w:val="false"/>
                <w:color w:val="000000"/>
                <w:sz w:val="20"/>
              </w:rPr>
              <w:t>
</w:t>
            </w:r>
            <w:r>
              <w:rPr>
                <w:rFonts w:ascii="Times New Roman"/>
                <w:b w:val="false"/>
                <w:i w:val="false"/>
                <w:color w:val="000000"/>
                <w:sz w:val="20"/>
              </w:rPr>
              <w:t>9) личная карточка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поступающих в 5, 6, 7, 8, 9, 10 и 11 классы СШИКОР и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удостоверенный ЭЦП услугополучателя (родителя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личной карточки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аттестат об окончании основной средней школы или об общем среднем образовании (при поступлении в 10 и 11 классы)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удостоверения либо копия приказа или выписки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электронная фотография размером 3х4; </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электронные копии дипломов и грамот международных и республиканских спортивных соревнований,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 дипломов и грамот спортивных соревнований городов республиканского значения, столицы,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электронные копии подлинников медицинской учетной документации, используемой в амбулаторно-поликлинических организациях, утвержденной приложением 3 к приказу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поступающих на первый курс колледжа СШИКОР: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запрос в форме электронного документа, удостоверенного ЭЦП услугополучателя (родителя или законного представителя);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личной карточки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аттестат о среднем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сертификата Единого национального тестирования или сертификата комплексного тестирования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удостоверения или приказа (выписки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приказа или выписка из приказа о присвоении спортивного звания заверяется печатью уполномоченного органа, а копия приказа или выписка из приказа о присвоении спортивного разряда заверяется печатью местного исполнительного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электронная фотография размером 3х4; </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p>
          <w:p>
            <w:pPr>
              <w:spacing w:after="20"/>
              <w:ind w:left="20"/>
              <w:jc w:val="both"/>
            </w:pPr>
            <w:r>
              <w:rPr>
                <w:rFonts w:ascii="Times New Roman"/>
                <w:b w:val="false"/>
                <w:i w:val="false"/>
                <w:color w:val="000000"/>
                <w:sz w:val="20"/>
              </w:rPr>
              <w:t>
7) электронные копии подлинников медицинской учетной документации, используемой в амбулаторно-поликлинических организациях, утвержденной приложением 3 к приказу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tc>
      </w:tr>
    </w:tbl>
    <w:bookmarkStart w:name="z473" w:id="176"/>
    <w:p>
      <w:pPr>
        <w:spacing w:after="0"/>
        <w:ind w:left="0"/>
        <w:jc w:val="both"/>
      </w:pPr>
      <w:r>
        <w:rPr>
          <w:rFonts w:ascii="Times New Roman"/>
          <w:b w:val="false"/>
          <w:i w:val="false"/>
          <w:color w:val="000000"/>
          <w:sz w:val="28"/>
        </w:rPr>
        <w:t>
      ";</w:t>
      </w:r>
    </w:p>
    <w:bookmarkEnd w:id="176"/>
    <w:bookmarkStart w:name="z474" w:id="177"/>
    <w:p>
      <w:pPr>
        <w:spacing w:after="0"/>
        <w:ind w:left="0"/>
        <w:jc w:val="both"/>
      </w:pPr>
      <w:r>
        <w:rPr>
          <w:rFonts w:ascii="Times New Roman"/>
          <w:b w:val="false"/>
          <w:i w:val="false"/>
          <w:color w:val="000000"/>
          <w:sz w:val="28"/>
        </w:rPr>
        <w:t>
      пункт 10 изложить в следующей редакции:</w:t>
      </w:r>
    </w:p>
    <w:bookmarkEnd w:id="177"/>
    <w:bookmarkStart w:name="z475" w:id="178"/>
    <w:p>
      <w:pPr>
        <w:spacing w:after="0"/>
        <w:ind w:left="0"/>
        <w:jc w:val="both"/>
      </w:pPr>
      <w:r>
        <w:rPr>
          <w:rFonts w:ascii="Times New Roman"/>
          <w:b w:val="false"/>
          <w:i w:val="false"/>
          <w:color w:val="000000"/>
          <w:sz w:val="28"/>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79"/>
          <w:p>
            <w:pPr>
              <w:spacing w:after="20"/>
              <w:ind w:left="20"/>
              <w:jc w:val="both"/>
            </w:pPr>
            <w:r>
              <w:rPr>
                <w:rFonts w:ascii="Times New Roman"/>
                <w:b w:val="false"/>
                <w:i w:val="false"/>
                <w:color w:val="000000"/>
                <w:sz w:val="20"/>
              </w:rPr>
              <w:t>
Документы принимаются от родителей или законных представителей поступающих:</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в 5, 6, 7, 8 и 9 классы – с 1 июня по 20 августа включительно текущего календарного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10 и 11 классы – с 15 июня по 20 августа включительно текущего календарного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колледж – с 20 июня по 20 августа включительно текущего календарного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484" w:id="180"/>
    <w:p>
      <w:pPr>
        <w:spacing w:after="0"/>
        <w:ind w:left="0"/>
        <w:jc w:val="both"/>
      </w:pPr>
      <w:r>
        <w:rPr>
          <w:rFonts w:ascii="Times New Roman"/>
          <w:b w:val="false"/>
          <w:i w:val="false"/>
          <w:color w:val="000000"/>
          <w:sz w:val="28"/>
        </w:rPr>
        <w:t>
      ".</w:t>
      </w:r>
    </w:p>
    <w:bookmarkEnd w:id="180"/>
    <w:bookmarkStart w:name="z485" w:id="18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(зарегистрирован в Реестре государственной регистрации нормативных правовых актов за № 10012) следующие изменения: </w:t>
      </w:r>
    </w:p>
    <w:bookmarkEnd w:id="181"/>
    <w:bookmarkStart w:name="z486"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детско-юношеских спортивных школ, спортивных школ для инвалидов, в которых осуществляется учебно-тренировочный процесс по подготовке спортивного резерва и спортсменов высокого класса (далее – Правила), утвержденных указанным приказом: </w:t>
      </w:r>
    </w:p>
    <w:bookmarkEnd w:id="182"/>
    <w:bookmarkStart w:name="z487" w:id="183"/>
    <w:p>
      <w:pPr>
        <w:spacing w:after="0"/>
        <w:ind w:left="0"/>
        <w:jc w:val="both"/>
      </w:pPr>
      <w:r>
        <w:rPr>
          <w:rFonts w:ascii="Times New Roman"/>
          <w:b w:val="false"/>
          <w:i w:val="false"/>
          <w:color w:val="000000"/>
          <w:sz w:val="28"/>
        </w:rPr>
        <w:t xml:space="preserve">
      в Стандарте государственной услуги "Прием документов в детско-юношеские спортивные школы, спортивные школы для инвалидов"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183"/>
    <w:bookmarkStart w:name="z488" w:id="184"/>
    <w:p>
      <w:pPr>
        <w:spacing w:after="0"/>
        <w:ind w:left="0"/>
        <w:jc w:val="both"/>
      </w:pPr>
      <w:r>
        <w:rPr>
          <w:rFonts w:ascii="Times New Roman"/>
          <w:b w:val="false"/>
          <w:i w:val="false"/>
          <w:color w:val="000000"/>
          <w:sz w:val="28"/>
        </w:rPr>
        <w:t>
      пункты 7 и 8 изложить в следующей редакции:</w:t>
      </w:r>
    </w:p>
    <w:bookmarkEnd w:id="184"/>
    <w:bookmarkStart w:name="z489"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86"/>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87"/>
          <w:p>
            <w:pPr>
              <w:spacing w:after="20"/>
              <w:ind w:left="20"/>
              <w:jc w:val="both"/>
            </w:pPr>
            <w:r>
              <w:rPr>
                <w:rFonts w:ascii="Times New Roman"/>
                <w:b w:val="false"/>
                <w:i w:val="false"/>
                <w:color w:val="000000"/>
                <w:sz w:val="20"/>
              </w:rPr>
              <w:t>
В канцелярию услугодателя:</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от родителей или законных представителей поступающего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свидетельство о рождении поступающего с наличием индивидуального идентификационного номера либо цифровой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 либо цифровой документ из сервиса цифровых документов, удостоверяющий личность родителя или законного представителя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медицинская справка, выданная участковым врачом, с указанием допуска к занятиям по выбранному виду 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медицинская документация по форме № 031/у (Заключение на медико-социальную экспертизу предоставляется инвалидами), утвержденная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исполняющего обязанности Министра здравоохранения Республики Казахстан от 30 октября 2020 года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 (родителя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медицинской справки, выданной участковым врачом, с указанием допуска к занятиям по выбранному виду спорта;</w:t>
            </w:r>
          </w:p>
          <w:p>
            <w:pPr>
              <w:spacing w:after="20"/>
              <w:ind w:left="20"/>
              <w:jc w:val="both"/>
            </w:pPr>
            <w:r>
              <w:rPr>
                <w:rFonts w:ascii="Times New Roman"/>
                <w:b w:val="false"/>
                <w:i w:val="false"/>
                <w:color w:val="000000"/>
                <w:sz w:val="20"/>
              </w:rPr>
              <w:t>
3) электронная копия медицинской документации по форме № 031/у (Заключение на медико-социальную экспертизу предоставляется инвалидами), утвержденная приказом исполняющего обязанности Министра здравоохранения Республики Казахстан от 30 октября 2020 года № ҚР ДСМ-175/2020).</w:t>
            </w:r>
          </w:p>
        </w:tc>
      </w:tr>
    </w:tbl>
    <w:bookmarkStart w:name="z501" w:id="188"/>
    <w:p>
      <w:pPr>
        <w:spacing w:after="0"/>
        <w:ind w:left="0"/>
        <w:jc w:val="both"/>
      </w:pPr>
      <w:r>
        <w:rPr>
          <w:rFonts w:ascii="Times New Roman"/>
          <w:b w:val="false"/>
          <w:i w:val="false"/>
          <w:color w:val="000000"/>
          <w:sz w:val="28"/>
        </w:rPr>
        <w:t>
      ";</w:t>
      </w:r>
    </w:p>
    <w:bookmarkEnd w:id="188"/>
    <w:bookmarkStart w:name="z502" w:id="189"/>
    <w:p>
      <w:pPr>
        <w:spacing w:after="0"/>
        <w:ind w:left="0"/>
        <w:jc w:val="both"/>
      </w:pPr>
      <w:r>
        <w:rPr>
          <w:rFonts w:ascii="Times New Roman"/>
          <w:b w:val="false"/>
          <w:i w:val="false"/>
          <w:color w:val="000000"/>
          <w:sz w:val="28"/>
        </w:rPr>
        <w:t>
      пункт 10 изложить в следующей редакции:</w:t>
      </w:r>
    </w:p>
    <w:bookmarkEnd w:id="189"/>
    <w:bookmarkStart w:name="z503"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91"/>
          <w:p>
            <w:pPr>
              <w:spacing w:after="20"/>
              <w:ind w:left="20"/>
              <w:jc w:val="both"/>
            </w:pPr>
            <w:r>
              <w:rPr>
                <w:rFonts w:ascii="Times New Roman"/>
                <w:b w:val="false"/>
                <w:i w:val="false"/>
                <w:color w:val="000000"/>
                <w:sz w:val="20"/>
              </w:rPr>
              <w:t>
Прием документов в спортивно-оздоровительные группы и группы начальной подготовки первого года обучения по видам спорта проводится в течение учебного года.</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509" w:id="192"/>
    <w:p>
      <w:pPr>
        <w:spacing w:after="0"/>
        <w:ind w:left="0"/>
        <w:jc w:val="both"/>
      </w:pPr>
      <w:r>
        <w:rPr>
          <w:rFonts w:ascii="Times New Roman"/>
          <w:b w:val="false"/>
          <w:i w:val="false"/>
          <w:color w:val="000000"/>
          <w:sz w:val="28"/>
        </w:rPr>
        <w:t>
      ".</w:t>
      </w:r>
    </w:p>
    <w:bookmarkEnd w:id="192"/>
    <w:bookmarkStart w:name="z510" w:id="193"/>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27 ноября 2014 года № 121 "Об утверждении Правил аккредитации спортивных федераций" (зарегистрирован в Реестре государственной регистрации нормативных правовых актов за № 10095) следующие изменения:</w:t>
      </w:r>
    </w:p>
    <w:bookmarkEnd w:id="193"/>
    <w:bookmarkStart w:name="z511"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аккредитации спортивных федераций (далее – Правила), утвержденных указанным приказом:</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513" w:id="195"/>
    <w:p>
      <w:pPr>
        <w:spacing w:after="0"/>
        <w:ind w:left="0"/>
        <w:jc w:val="both"/>
      </w:pPr>
      <w:r>
        <w:rPr>
          <w:rFonts w:ascii="Times New Roman"/>
          <w:b w:val="false"/>
          <w:i w:val="false"/>
          <w:color w:val="000000"/>
          <w:sz w:val="28"/>
        </w:rPr>
        <w:t>
      "18. На основании протокола комиссии уполномоченный орган в течение двух рабочих дней принимает приказ об аккредитации спортивной федерации либо мотивированный ответ об отказе в оказании государственной услуги.</w:t>
      </w:r>
    </w:p>
    <w:bookmarkEnd w:id="195"/>
    <w:bookmarkStart w:name="z514" w:id="196"/>
    <w:p>
      <w:pPr>
        <w:spacing w:after="0"/>
        <w:ind w:left="0"/>
        <w:jc w:val="both"/>
      </w:pPr>
      <w:r>
        <w:rPr>
          <w:rFonts w:ascii="Times New Roman"/>
          <w:b w:val="false"/>
          <w:i w:val="false"/>
          <w:color w:val="000000"/>
          <w:sz w:val="28"/>
        </w:rPr>
        <w:t>
      В случае отказа в аккредитации спортивной федерации либо выявлении иных оснований для отказа в оказании государственной услуги, сотрудник ответственного структурного подразделения уполномоченного органа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196"/>
    <w:bookmarkStart w:name="z515" w:id="19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197"/>
    <w:bookmarkStart w:name="z516" w:id="198"/>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198"/>
    <w:bookmarkStart w:name="z517" w:id="199"/>
    <w:p>
      <w:pPr>
        <w:spacing w:after="0"/>
        <w:ind w:left="0"/>
        <w:jc w:val="both"/>
      </w:pPr>
      <w:r>
        <w:rPr>
          <w:rFonts w:ascii="Times New Roman"/>
          <w:b w:val="false"/>
          <w:i w:val="false"/>
          <w:color w:val="000000"/>
          <w:sz w:val="28"/>
        </w:rPr>
        <w:t>
      По результатам заслушивания при устранении замечаний пакет документов повторно рассматривается на заседании комиссии, при не устранении - услугодатель направляет мотивированный отказ.</w:t>
      </w:r>
    </w:p>
    <w:bookmarkEnd w:id="199"/>
    <w:bookmarkStart w:name="z518" w:id="200"/>
    <w:p>
      <w:pPr>
        <w:spacing w:after="0"/>
        <w:ind w:left="0"/>
        <w:jc w:val="both"/>
      </w:pPr>
      <w:r>
        <w:rPr>
          <w:rFonts w:ascii="Times New Roman"/>
          <w:b w:val="false"/>
          <w:i w:val="false"/>
          <w:color w:val="000000"/>
          <w:sz w:val="28"/>
        </w:rPr>
        <w:t>
      На основании протокола заседания комиссии уполномоченный орган при положительном решении комиссии принимает приказ об аккредитации спортивной федерации, при отрицательном решении комисии - мотивированный ответ об отказе в оказании государственной услуги.";</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520" w:id="201"/>
    <w:p>
      <w:pPr>
        <w:spacing w:after="0"/>
        <w:ind w:left="0"/>
        <w:jc w:val="both"/>
      </w:pPr>
      <w:r>
        <w:rPr>
          <w:rFonts w:ascii="Times New Roman"/>
          <w:b w:val="false"/>
          <w:i w:val="false"/>
          <w:color w:val="000000"/>
          <w:sz w:val="28"/>
        </w:rPr>
        <w:t>
      "26. На основании протокола комиссии уполномоченный орган в течение двух рабочих дней принимает приказ об аккредитации спортивной федерации либо мотивированный ответ об отказе в оказании государственной услуги.</w:t>
      </w:r>
    </w:p>
    <w:bookmarkEnd w:id="201"/>
    <w:bookmarkStart w:name="z521" w:id="202"/>
    <w:p>
      <w:pPr>
        <w:spacing w:after="0"/>
        <w:ind w:left="0"/>
        <w:jc w:val="both"/>
      </w:pPr>
      <w:r>
        <w:rPr>
          <w:rFonts w:ascii="Times New Roman"/>
          <w:b w:val="false"/>
          <w:i w:val="false"/>
          <w:color w:val="000000"/>
          <w:sz w:val="28"/>
        </w:rPr>
        <w:t>
      В случае отказа в аккредитации спортивной федерации либо выявлении иных оснований для отказа в оказании государственной услуги, сотрудник ответственного структурного подразделения местного исполнительного органа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202"/>
    <w:bookmarkStart w:name="z522" w:id="20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203"/>
    <w:bookmarkStart w:name="z523" w:id="204"/>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204"/>
    <w:bookmarkStart w:name="z524" w:id="205"/>
    <w:p>
      <w:pPr>
        <w:spacing w:after="0"/>
        <w:ind w:left="0"/>
        <w:jc w:val="both"/>
      </w:pPr>
      <w:r>
        <w:rPr>
          <w:rFonts w:ascii="Times New Roman"/>
          <w:b w:val="false"/>
          <w:i w:val="false"/>
          <w:color w:val="000000"/>
          <w:sz w:val="28"/>
        </w:rPr>
        <w:t>
      По результатам заслушивания при устранении замечаний пакет документов повторно рассматривается на заседании комиссии, при не устранении - услугодатель направляет мотивированный отказ.</w:t>
      </w:r>
    </w:p>
    <w:bookmarkEnd w:id="205"/>
    <w:bookmarkStart w:name="z525" w:id="206"/>
    <w:p>
      <w:pPr>
        <w:spacing w:after="0"/>
        <w:ind w:left="0"/>
        <w:jc w:val="both"/>
      </w:pPr>
      <w:r>
        <w:rPr>
          <w:rFonts w:ascii="Times New Roman"/>
          <w:b w:val="false"/>
          <w:i w:val="false"/>
          <w:color w:val="000000"/>
          <w:sz w:val="28"/>
        </w:rPr>
        <w:t>
      На основании протокола заседания комиссии уполномоченный орган при положительном решении комиссии принимает приказ об аккредитации спортивной федерации, при отрицательном решении комисии - мотивированный ответ об отказе в оказании государственной услуги.";</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527" w:id="207"/>
    <w:p>
      <w:pPr>
        <w:spacing w:after="0"/>
        <w:ind w:left="0"/>
        <w:jc w:val="both"/>
      </w:pPr>
      <w:r>
        <w:rPr>
          <w:rFonts w:ascii="Times New Roman"/>
          <w:b w:val="false"/>
          <w:i w:val="false"/>
          <w:color w:val="000000"/>
          <w:sz w:val="28"/>
        </w:rPr>
        <w:t>
      "30. В приказе уполномоченного органа или местного исполнительного органа о приостановлении действия свидетельства устанавливается срок для устранения причин, послуживших основанием для приостановления.";</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29" w:id="208"/>
    <w:p>
      <w:pPr>
        <w:spacing w:after="0"/>
        <w:ind w:left="0"/>
        <w:jc w:val="both"/>
      </w:pPr>
      <w:r>
        <w:rPr>
          <w:rFonts w:ascii="Times New Roman"/>
          <w:b w:val="false"/>
          <w:i w:val="false"/>
          <w:color w:val="000000"/>
          <w:sz w:val="28"/>
        </w:rPr>
        <w:t>
      "32. При своевременном устранении причин, послуживших основанием для приостановления, свидетельство на основании приказа уполномоченного органа или местного исполнительного органа возобновляется.";</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531" w:id="209"/>
    <w:p>
      <w:pPr>
        <w:spacing w:after="0"/>
        <w:ind w:left="0"/>
        <w:jc w:val="both"/>
      </w:pPr>
      <w:r>
        <w:rPr>
          <w:rFonts w:ascii="Times New Roman"/>
          <w:b w:val="false"/>
          <w:i w:val="false"/>
          <w:color w:val="000000"/>
          <w:sz w:val="28"/>
        </w:rPr>
        <w:t>
      "34. Решение уполномоченного или местного исполнительного органа о приостановлении, возобновлении или отзыве свидетельства выносится соответствующим приказом уполномоченного органа или местного исполнительного органа.";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33" w:id="210"/>
    <w:p>
      <w:pPr>
        <w:spacing w:after="0"/>
        <w:ind w:left="0"/>
        <w:jc w:val="both"/>
      </w:pPr>
      <w:r>
        <w:rPr>
          <w:rFonts w:ascii="Times New Roman"/>
          <w:b w:val="false"/>
          <w:i w:val="false"/>
          <w:color w:val="000000"/>
          <w:sz w:val="28"/>
        </w:rPr>
        <w:t>
      "37.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10"/>
    <w:bookmarkStart w:name="z534" w:id="21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11"/>
    <w:bookmarkStart w:name="z535" w:id="212"/>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212"/>
    <w:bookmarkStart w:name="z536" w:id="213"/>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213"/>
    <w:bookmarkStart w:name="z537" w:id="214"/>
    <w:p>
      <w:pPr>
        <w:spacing w:after="0"/>
        <w:ind w:left="0"/>
        <w:jc w:val="both"/>
      </w:pPr>
      <w:r>
        <w:rPr>
          <w:rFonts w:ascii="Times New Roman"/>
          <w:b w:val="false"/>
          <w:i w:val="false"/>
          <w:color w:val="000000"/>
          <w:sz w:val="28"/>
        </w:rPr>
        <w:t xml:space="preserve">
      Жалоба услугополучателя, поступившая в адрес государственного органа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214"/>
    <w:bookmarkStart w:name="z538" w:id="21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15"/>
    <w:bookmarkStart w:name="z539" w:id="216"/>
    <w:p>
      <w:pPr>
        <w:spacing w:after="0"/>
        <w:ind w:left="0"/>
        <w:jc w:val="both"/>
      </w:pPr>
      <w:r>
        <w:rPr>
          <w:rFonts w:ascii="Times New Roman"/>
          <w:b w:val="false"/>
          <w:i w:val="false"/>
          <w:color w:val="000000"/>
          <w:sz w:val="28"/>
        </w:rPr>
        <w:t xml:space="preserve">
      в Стандарте государственной услуги "Аккредитация республиканских и региональных спортивных федераций"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16"/>
    <w:bookmarkStart w:name="z540" w:id="217"/>
    <w:p>
      <w:pPr>
        <w:spacing w:after="0"/>
        <w:ind w:left="0"/>
        <w:jc w:val="both"/>
      </w:pPr>
      <w:r>
        <w:rPr>
          <w:rFonts w:ascii="Times New Roman"/>
          <w:b w:val="false"/>
          <w:i w:val="false"/>
          <w:color w:val="000000"/>
          <w:sz w:val="28"/>
        </w:rPr>
        <w:t>
      пункт 4 изложить в следующей редакции:</w:t>
      </w:r>
    </w:p>
    <w:bookmarkEnd w:id="217"/>
    <w:bookmarkStart w:name="z541" w:id="218"/>
    <w:p>
      <w:pPr>
        <w:spacing w:after="0"/>
        <w:ind w:left="0"/>
        <w:jc w:val="both"/>
      </w:pPr>
      <w:r>
        <w:rPr>
          <w:rFonts w:ascii="Times New Roman"/>
          <w:b w:val="false"/>
          <w:i w:val="false"/>
          <w:color w:val="000000"/>
          <w:sz w:val="28"/>
        </w:rPr>
        <w:t>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bl>
    <w:bookmarkStart w:name="z542" w:id="219"/>
    <w:p>
      <w:pPr>
        <w:spacing w:after="0"/>
        <w:ind w:left="0"/>
        <w:jc w:val="both"/>
      </w:pPr>
      <w:r>
        <w:rPr>
          <w:rFonts w:ascii="Times New Roman"/>
          <w:b w:val="false"/>
          <w:i w:val="false"/>
          <w:color w:val="000000"/>
          <w:sz w:val="28"/>
        </w:rPr>
        <w:t>
      ";</w:t>
      </w:r>
    </w:p>
    <w:bookmarkEnd w:id="219"/>
    <w:bookmarkStart w:name="z543" w:id="220"/>
    <w:p>
      <w:pPr>
        <w:spacing w:after="0"/>
        <w:ind w:left="0"/>
        <w:jc w:val="both"/>
      </w:pPr>
      <w:r>
        <w:rPr>
          <w:rFonts w:ascii="Times New Roman"/>
          <w:b w:val="false"/>
          <w:i w:val="false"/>
          <w:color w:val="000000"/>
          <w:sz w:val="28"/>
        </w:rPr>
        <w:t>
      пункт 7 изложить в следующей редакции:</w:t>
      </w:r>
    </w:p>
    <w:bookmarkEnd w:id="220"/>
    <w:bookmarkStart w:name="z544"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2"/>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bl>
    <w:bookmarkStart w:name="z547" w:id="223"/>
    <w:p>
      <w:pPr>
        <w:spacing w:after="0"/>
        <w:ind w:left="0"/>
        <w:jc w:val="both"/>
      </w:pPr>
      <w:r>
        <w:rPr>
          <w:rFonts w:ascii="Times New Roman"/>
          <w:b w:val="false"/>
          <w:i w:val="false"/>
          <w:color w:val="000000"/>
          <w:sz w:val="28"/>
        </w:rPr>
        <w:t>
      ";</w:t>
      </w:r>
    </w:p>
    <w:bookmarkEnd w:id="223"/>
    <w:bookmarkStart w:name="z548" w:id="224"/>
    <w:p>
      <w:pPr>
        <w:spacing w:after="0"/>
        <w:ind w:left="0"/>
        <w:jc w:val="both"/>
      </w:pPr>
      <w:r>
        <w:rPr>
          <w:rFonts w:ascii="Times New Roman"/>
          <w:b w:val="false"/>
          <w:i w:val="false"/>
          <w:color w:val="000000"/>
          <w:sz w:val="28"/>
        </w:rPr>
        <w:t>
      пункт 10 изложить в следующей редакции:</w:t>
      </w:r>
    </w:p>
    <w:bookmarkEnd w:id="224"/>
    <w:bookmarkStart w:name="z549" w:id="225"/>
    <w:p>
      <w:pPr>
        <w:spacing w:after="0"/>
        <w:ind w:left="0"/>
        <w:jc w:val="both"/>
      </w:pPr>
      <w:r>
        <w:rPr>
          <w:rFonts w:ascii="Times New Roman"/>
          <w:b w:val="false"/>
          <w:i w:val="false"/>
          <w:color w:val="000000"/>
          <w:sz w:val="28"/>
        </w:rPr>
        <w:t>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26"/>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554" w:id="227"/>
    <w:p>
      <w:pPr>
        <w:spacing w:after="0"/>
        <w:ind w:left="0"/>
        <w:jc w:val="both"/>
      </w:pPr>
      <w:r>
        <w:rPr>
          <w:rFonts w:ascii="Times New Roman"/>
          <w:b w:val="false"/>
          <w:i w:val="false"/>
          <w:color w:val="000000"/>
          <w:sz w:val="28"/>
        </w:rPr>
        <w:t>
      ";</w:t>
      </w:r>
    </w:p>
    <w:bookmarkEnd w:id="227"/>
    <w:bookmarkStart w:name="z555" w:id="228"/>
    <w:p>
      <w:pPr>
        <w:spacing w:after="0"/>
        <w:ind w:left="0"/>
        <w:jc w:val="both"/>
      </w:pPr>
      <w:r>
        <w:rPr>
          <w:rFonts w:ascii="Times New Roman"/>
          <w:b w:val="false"/>
          <w:i w:val="false"/>
          <w:color w:val="000000"/>
          <w:sz w:val="28"/>
        </w:rPr>
        <w:t xml:space="preserve">
      в Стандарте государственной услуги "Аккредитация местных спортивных федераций"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28"/>
    <w:bookmarkStart w:name="z556" w:id="229"/>
    <w:p>
      <w:pPr>
        <w:spacing w:after="0"/>
        <w:ind w:left="0"/>
        <w:jc w:val="both"/>
      </w:pPr>
      <w:r>
        <w:rPr>
          <w:rFonts w:ascii="Times New Roman"/>
          <w:b w:val="false"/>
          <w:i w:val="false"/>
          <w:color w:val="000000"/>
          <w:sz w:val="28"/>
        </w:rPr>
        <w:t>
      пункт 1 изложить в следующей редакции:</w:t>
      </w:r>
    </w:p>
    <w:bookmarkEnd w:id="229"/>
    <w:bookmarkStart w:name="z557"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(далее – услугодатель).</w:t>
            </w:r>
          </w:p>
        </w:tc>
      </w:tr>
    </w:tbl>
    <w:bookmarkStart w:name="z558" w:id="231"/>
    <w:p>
      <w:pPr>
        <w:spacing w:after="0"/>
        <w:ind w:left="0"/>
        <w:jc w:val="both"/>
      </w:pPr>
      <w:r>
        <w:rPr>
          <w:rFonts w:ascii="Times New Roman"/>
          <w:b w:val="false"/>
          <w:i w:val="false"/>
          <w:color w:val="000000"/>
          <w:sz w:val="28"/>
        </w:rPr>
        <w:t>
      ";</w:t>
      </w:r>
    </w:p>
    <w:bookmarkEnd w:id="231"/>
    <w:bookmarkStart w:name="z559" w:id="232"/>
    <w:p>
      <w:pPr>
        <w:spacing w:after="0"/>
        <w:ind w:left="0"/>
        <w:jc w:val="both"/>
      </w:pPr>
      <w:r>
        <w:rPr>
          <w:rFonts w:ascii="Times New Roman"/>
          <w:b w:val="false"/>
          <w:i w:val="false"/>
          <w:color w:val="000000"/>
          <w:sz w:val="28"/>
        </w:rPr>
        <w:t>
      пункт 4 изложить в следующей редакции:</w:t>
      </w:r>
    </w:p>
    <w:bookmarkEnd w:id="232"/>
    <w:bookmarkStart w:name="z560"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bl>
    <w:bookmarkStart w:name="z561" w:id="234"/>
    <w:p>
      <w:pPr>
        <w:spacing w:after="0"/>
        <w:ind w:left="0"/>
        <w:jc w:val="both"/>
      </w:pPr>
      <w:r>
        <w:rPr>
          <w:rFonts w:ascii="Times New Roman"/>
          <w:b w:val="false"/>
          <w:i w:val="false"/>
          <w:color w:val="000000"/>
          <w:sz w:val="28"/>
        </w:rPr>
        <w:t>
      ";</w:t>
      </w:r>
    </w:p>
    <w:bookmarkEnd w:id="234"/>
    <w:bookmarkStart w:name="z562" w:id="235"/>
    <w:p>
      <w:pPr>
        <w:spacing w:after="0"/>
        <w:ind w:left="0"/>
        <w:jc w:val="both"/>
      </w:pPr>
      <w:r>
        <w:rPr>
          <w:rFonts w:ascii="Times New Roman"/>
          <w:b w:val="false"/>
          <w:i w:val="false"/>
          <w:color w:val="000000"/>
          <w:sz w:val="28"/>
        </w:rPr>
        <w:t>
      пункт 7 изложить в следующей редакции:</w:t>
      </w:r>
    </w:p>
    <w:bookmarkEnd w:id="235"/>
    <w:bookmarkStart w:name="z563" w:id="236"/>
    <w:p>
      <w:pPr>
        <w:spacing w:after="0"/>
        <w:ind w:left="0"/>
        <w:jc w:val="both"/>
      </w:pPr>
      <w:r>
        <w:rPr>
          <w:rFonts w:ascii="Times New Roman"/>
          <w:b w:val="false"/>
          <w:i w:val="false"/>
          <w:color w:val="000000"/>
          <w:sz w:val="28"/>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37"/>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bl>
    <w:bookmarkStart w:name="z566" w:id="238"/>
    <w:p>
      <w:pPr>
        <w:spacing w:after="0"/>
        <w:ind w:left="0"/>
        <w:jc w:val="both"/>
      </w:pPr>
      <w:r>
        <w:rPr>
          <w:rFonts w:ascii="Times New Roman"/>
          <w:b w:val="false"/>
          <w:i w:val="false"/>
          <w:color w:val="000000"/>
          <w:sz w:val="28"/>
        </w:rPr>
        <w:t>
      ";</w:t>
      </w:r>
    </w:p>
    <w:bookmarkEnd w:id="238"/>
    <w:bookmarkStart w:name="z567" w:id="239"/>
    <w:p>
      <w:pPr>
        <w:spacing w:after="0"/>
        <w:ind w:left="0"/>
        <w:jc w:val="both"/>
      </w:pPr>
      <w:r>
        <w:rPr>
          <w:rFonts w:ascii="Times New Roman"/>
          <w:b w:val="false"/>
          <w:i w:val="false"/>
          <w:color w:val="000000"/>
          <w:sz w:val="28"/>
        </w:rPr>
        <w:t>
      пункт 10 изложить в следующей редакции:</w:t>
      </w:r>
    </w:p>
    <w:bookmarkEnd w:id="239"/>
    <w:bookmarkStart w:name="z568" w:id="240"/>
    <w:p>
      <w:pPr>
        <w:spacing w:after="0"/>
        <w:ind w:left="0"/>
        <w:jc w:val="both"/>
      </w:pPr>
      <w:r>
        <w:rPr>
          <w:rFonts w:ascii="Times New Roman"/>
          <w:b w:val="false"/>
          <w:i w:val="false"/>
          <w:color w:val="000000"/>
          <w:sz w:val="28"/>
        </w:rPr>
        <w: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41"/>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573" w:id="242"/>
    <w:p>
      <w:pPr>
        <w:spacing w:after="0"/>
        <w:ind w:left="0"/>
        <w:jc w:val="both"/>
      </w:pPr>
      <w:r>
        <w:rPr>
          <w:rFonts w:ascii="Times New Roman"/>
          <w:b w:val="false"/>
          <w:i w:val="false"/>
          <w:color w:val="000000"/>
          <w:sz w:val="28"/>
        </w:rPr>
        <w:t>
      ".</w:t>
      </w:r>
    </w:p>
    <w:bookmarkEnd w:id="242"/>
    <w:bookmarkStart w:name="z574" w:id="243"/>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9 июня 2015 года № 209 "Об утверждении Правил присвоения статусов "специализированная" спортивным школам и "специализированное" отделениям спортивных школ" (зарегистрирован в Реестре государственной регистрации нормативных правовых актов за № 11642) следующие изменения:</w:t>
      </w:r>
    </w:p>
    <w:bookmarkEnd w:id="243"/>
    <w:bookmarkStart w:name="z575"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статусов "специализированная" спортивным школам и "специализированное" отделениям спортивных школ (далее – Правила), утвержденных указанным приказом:</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77" w:id="245"/>
    <w:p>
      <w:pPr>
        <w:spacing w:after="0"/>
        <w:ind w:left="0"/>
        <w:jc w:val="both"/>
      </w:pPr>
      <w:r>
        <w:rPr>
          <w:rFonts w:ascii="Times New Roman"/>
          <w:b w:val="false"/>
          <w:i w:val="false"/>
          <w:color w:val="000000"/>
          <w:sz w:val="28"/>
        </w:rPr>
        <w:t>
      "11. Ответственный работник услугодателя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 государственной услуги.</w:t>
      </w:r>
    </w:p>
    <w:bookmarkEnd w:id="245"/>
    <w:bookmarkStart w:name="z578" w:id="246"/>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исполнитель услугодателя направляет мотивированный отказ в дальнейшем рассмотрении заявления в форме электронного документа, подписанного электронной цифровой подписью (далее – ЭЦП) уполномоченного лица услугодателя.</w:t>
      </w:r>
    </w:p>
    <w:bookmarkEnd w:id="246"/>
    <w:bookmarkStart w:name="z579" w:id="247"/>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исполнитель услугодателя в течение 2 (двух) рабочих дней выносит заключение на имя своего руководителя с приложением документов, на основании которого в течение 1 (одного) рабочего дня принимает приказ о присвоении статуса "специализированная" спортивным школам или "специализированное" отделениям спортивных школ либо мотивированный ответ об отказе в оказании государственной услуги.</w:t>
      </w:r>
    </w:p>
    <w:bookmarkEnd w:id="247"/>
    <w:bookmarkStart w:name="z580" w:id="248"/>
    <w:p>
      <w:pPr>
        <w:spacing w:after="0"/>
        <w:ind w:left="0"/>
        <w:jc w:val="both"/>
      </w:pPr>
      <w:r>
        <w:rPr>
          <w:rFonts w:ascii="Times New Roman"/>
          <w:b w:val="false"/>
          <w:i w:val="false"/>
          <w:color w:val="000000"/>
          <w:sz w:val="28"/>
        </w:rPr>
        <w:t>
      При отрицательном ответе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248"/>
    <w:bookmarkStart w:name="z581" w:id="24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249"/>
    <w:bookmarkStart w:name="z582" w:id="25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250"/>
    <w:bookmarkStart w:name="z583" w:id="251"/>
    <w:p>
      <w:pPr>
        <w:spacing w:after="0"/>
        <w:ind w:left="0"/>
        <w:jc w:val="both"/>
      </w:pPr>
      <w:r>
        <w:rPr>
          <w:rFonts w:ascii="Times New Roman"/>
          <w:b w:val="false"/>
          <w:i w:val="false"/>
          <w:color w:val="000000"/>
          <w:sz w:val="28"/>
        </w:rPr>
        <w:t>
      По результатам заслушивания услугодатель принимает приказ о присвоении статуса "специализированная" спортивным школам или "специализированное" отделениям спортивных школ либо мотивированный ответ об отказе в оказании государственной услуги.";</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585" w:id="252"/>
    <w:p>
      <w:pPr>
        <w:spacing w:after="0"/>
        <w:ind w:left="0"/>
        <w:jc w:val="both"/>
      </w:pPr>
      <w:r>
        <w:rPr>
          <w:rFonts w:ascii="Times New Roman"/>
          <w:b w:val="false"/>
          <w:i w:val="false"/>
          <w:color w:val="000000"/>
          <w:sz w:val="28"/>
        </w:rPr>
        <w:t>
      "15.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52"/>
    <w:bookmarkStart w:name="z586" w:id="25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53"/>
    <w:bookmarkStart w:name="z587" w:id="254"/>
    <w:p>
      <w:pPr>
        <w:spacing w:after="0"/>
        <w:ind w:left="0"/>
        <w:jc w:val="both"/>
      </w:pPr>
      <w:r>
        <w:rPr>
          <w:rFonts w:ascii="Times New Roman"/>
          <w:b w:val="false"/>
          <w:i w:val="false"/>
          <w:color w:val="000000"/>
          <w:sz w:val="28"/>
        </w:rPr>
        <w:t>
      16.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254"/>
    <w:bookmarkStart w:name="z588" w:id="255"/>
    <w:p>
      <w:pPr>
        <w:spacing w:after="0"/>
        <w:ind w:left="0"/>
        <w:jc w:val="both"/>
      </w:pPr>
      <w:r>
        <w:rPr>
          <w:rFonts w:ascii="Times New Roman"/>
          <w:b w:val="false"/>
          <w:i w:val="false"/>
          <w:color w:val="000000"/>
          <w:sz w:val="28"/>
        </w:rPr>
        <w:t>
      17.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255"/>
    <w:bookmarkStart w:name="z589" w:id="25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bookmarkStart w:name="z591" w:id="2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статусов</w:t>
            </w:r>
            <w:r>
              <w:br/>
            </w:r>
            <w:r>
              <w:rPr>
                <w:rFonts w:ascii="Times New Roman"/>
                <w:b w:val="false"/>
                <w:i w:val="false"/>
                <w:color w:val="000000"/>
                <w:sz w:val="20"/>
              </w:rPr>
              <w:t>"специализированная" спортивным</w:t>
            </w:r>
            <w:r>
              <w:br/>
            </w:r>
            <w:r>
              <w:rPr>
                <w:rFonts w:ascii="Times New Roman"/>
                <w:b w:val="false"/>
                <w:i w:val="false"/>
                <w:color w:val="000000"/>
                <w:sz w:val="20"/>
              </w:rPr>
              <w:t>школам и "специализированное"</w:t>
            </w:r>
            <w:r>
              <w:br/>
            </w:r>
            <w:r>
              <w:rPr>
                <w:rFonts w:ascii="Times New Roman"/>
                <w:b w:val="false"/>
                <w:i w:val="false"/>
                <w:color w:val="000000"/>
                <w:sz w:val="20"/>
              </w:rPr>
              <w:t>отделениям спортивных школ";</w:t>
            </w:r>
          </w:p>
        </w:tc>
      </w:tr>
    </w:tbl>
    <w:bookmarkStart w:name="z593" w:id="258"/>
    <w:p>
      <w:pPr>
        <w:spacing w:after="0"/>
        <w:ind w:left="0"/>
        <w:jc w:val="both"/>
      </w:pPr>
      <w:r>
        <w:rPr>
          <w:rFonts w:ascii="Times New Roman"/>
          <w:b w:val="false"/>
          <w:i w:val="false"/>
          <w:color w:val="000000"/>
          <w:sz w:val="28"/>
        </w:rPr>
        <w:t xml:space="preserve">
      в Стандарте государственной услуги "Присвоение статусов "специализированная" спортивным школам и "специализированное" отделениям спортивных школ"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58"/>
    <w:bookmarkStart w:name="z594" w:id="259"/>
    <w:p>
      <w:pPr>
        <w:spacing w:after="0"/>
        <w:ind w:left="0"/>
        <w:jc w:val="both"/>
      </w:pPr>
      <w:r>
        <w:rPr>
          <w:rFonts w:ascii="Times New Roman"/>
          <w:b w:val="false"/>
          <w:i w:val="false"/>
          <w:color w:val="000000"/>
          <w:sz w:val="28"/>
        </w:rPr>
        <w:t>
      пункт 1 изложить в следующей редакции:</w:t>
      </w:r>
    </w:p>
    <w:bookmarkEnd w:id="259"/>
    <w:bookmarkStart w:name="z595" w:id="260"/>
    <w:p>
      <w:pPr>
        <w:spacing w:after="0"/>
        <w:ind w:left="0"/>
        <w:jc w:val="both"/>
      </w:pPr>
      <w:r>
        <w:rPr>
          <w:rFonts w:ascii="Times New Roman"/>
          <w:b w:val="false"/>
          <w:i w:val="false"/>
          <w:color w:val="000000"/>
          <w:sz w:val="28"/>
        </w:rPr>
        <w:t>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МИО областей, городов Нур-Султана, Алматы и Шымкента (далее –услугодатель).</w:t>
            </w:r>
          </w:p>
        </w:tc>
      </w:tr>
    </w:tbl>
    <w:bookmarkStart w:name="z596" w:id="261"/>
    <w:p>
      <w:pPr>
        <w:spacing w:after="0"/>
        <w:ind w:left="0"/>
        <w:jc w:val="both"/>
      </w:pPr>
      <w:r>
        <w:rPr>
          <w:rFonts w:ascii="Times New Roman"/>
          <w:b w:val="false"/>
          <w:i w:val="false"/>
          <w:color w:val="000000"/>
          <w:sz w:val="28"/>
        </w:rPr>
        <w:t>
      ";</w:t>
      </w:r>
    </w:p>
    <w:bookmarkEnd w:id="261"/>
    <w:bookmarkStart w:name="z597" w:id="262"/>
    <w:p>
      <w:pPr>
        <w:spacing w:after="0"/>
        <w:ind w:left="0"/>
        <w:jc w:val="both"/>
      </w:pPr>
      <w:r>
        <w:rPr>
          <w:rFonts w:ascii="Times New Roman"/>
          <w:b w:val="false"/>
          <w:i w:val="false"/>
          <w:color w:val="000000"/>
          <w:sz w:val="28"/>
        </w:rPr>
        <w:t>
      пункты 3 и 4 изложить в следующей редакции:</w:t>
      </w:r>
    </w:p>
    <w:bookmarkEnd w:id="262"/>
    <w:bookmarkStart w:name="z598" w:id="263"/>
    <w:p>
      <w:pPr>
        <w:spacing w:after="0"/>
        <w:ind w:left="0"/>
        <w:jc w:val="both"/>
      </w:pPr>
      <w:r>
        <w:rPr>
          <w:rFonts w:ascii="Times New Roman"/>
          <w:b w:val="false"/>
          <w:i w:val="false"/>
          <w:color w:val="000000"/>
          <w:sz w:val="28"/>
        </w:rPr>
        <w:t>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услугодателю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bl>
    <w:bookmarkStart w:name="z599" w:id="264"/>
    <w:p>
      <w:pPr>
        <w:spacing w:after="0"/>
        <w:ind w:left="0"/>
        <w:jc w:val="both"/>
      </w:pPr>
      <w:r>
        <w:rPr>
          <w:rFonts w:ascii="Times New Roman"/>
          <w:b w:val="false"/>
          <w:i w:val="false"/>
          <w:color w:val="000000"/>
          <w:sz w:val="28"/>
        </w:rPr>
        <w:t>
      ";</w:t>
      </w:r>
    </w:p>
    <w:bookmarkEnd w:id="264"/>
    <w:bookmarkStart w:name="z600" w:id="265"/>
    <w:p>
      <w:pPr>
        <w:spacing w:after="0"/>
        <w:ind w:left="0"/>
        <w:jc w:val="both"/>
      </w:pPr>
      <w:r>
        <w:rPr>
          <w:rFonts w:ascii="Times New Roman"/>
          <w:b w:val="false"/>
          <w:i w:val="false"/>
          <w:color w:val="000000"/>
          <w:sz w:val="28"/>
        </w:rPr>
        <w:t>
      пункты 7 и 8 изложить в следующей редакции:</w:t>
      </w:r>
    </w:p>
    <w:bookmarkEnd w:id="265"/>
    <w:bookmarkStart w:name="z601" w:id="266"/>
    <w:p>
      <w:pPr>
        <w:spacing w:after="0"/>
        <w:ind w:left="0"/>
        <w:jc w:val="both"/>
      </w:pPr>
      <w:r>
        <w:rPr>
          <w:rFonts w:ascii="Times New Roman"/>
          <w:b w:val="false"/>
          <w:i w:val="false"/>
          <w:color w:val="000000"/>
          <w:sz w:val="28"/>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67"/>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68"/>
          <w:p>
            <w:pPr>
              <w:spacing w:after="20"/>
              <w:ind w:left="20"/>
              <w:jc w:val="both"/>
            </w:pPr>
            <w:r>
              <w:rPr>
                <w:rFonts w:ascii="Times New Roman"/>
                <w:b w:val="false"/>
                <w:i w:val="false"/>
                <w:color w:val="000000"/>
                <w:sz w:val="20"/>
              </w:rPr>
              <w:t xml:space="preserve">
для получения государственной услуги о присвоении статуса "специализированная" спортивным школам: </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либо цифровой документ из сервиса цифровых документов, удостоверяющий личность руководителя спортивной школы, и (или) доверенность юридического лица – при обращении представителя спортивной школы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сведения о спортивном объекте (помещении),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действующий договор, заключенный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спортсменами спортивной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справка о работе отделения по подготовке спортивного резерва, заверенная руководителем спортивной школы, согласно приложению 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приказов о присвоении статуса "специализированное" отделениям спортивных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сведения о спортивном объекте (помещении), в форме электронного документа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действующий договор, заключенный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спортсменами спортивной школы,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справка о работе отделения по подготовке спортивного резерва, заверенная руководителем спортивной школы, в форме электронного документа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приказы о присвоении статуса "специализированное" отделениям спортивных школ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государственной услуги о присвоении статуса "специализированное" отделениям спортивных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либо цифровой документ из сервиса цифровых документов, удостоверяющий личность руководителя спортивной школы, и (или) доверенность юридического лица – при обращении представителя спортивной школы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спортивном объекте (помещении),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действующий договор, заключенный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спортсменов отделения по виду 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справка о работе отделения по подготовке спортивного резерва, заверенная руководителем спортивной школы,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сведения о спортивном объекте (помещении) в форме электронного документа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действующий договор, заключенный между спортивной школой и врачебно-физкультурным диспансером или другими медицинскими организациями, о регулярном прохождении медицинского обследования спортсменов отделения по виду спорта, в форме электронного документа;</w:t>
            </w:r>
          </w:p>
          <w:p>
            <w:pPr>
              <w:spacing w:after="20"/>
              <w:ind w:left="20"/>
              <w:jc w:val="both"/>
            </w:pPr>
            <w:r>
              <w:rPr>
                <w:rFonts w:ascii="Times New Roman"/>
                <w:b w:val="false"/>
                <w:i w:val="false"/>
                <w:color w:val="000000"/>
                <w:sz w:val="20"/>
              </w:rPr>
              <w:t xml:space="preserve">
4) справка о работе отделения по подготовке спортивного резерва, заверенная руководителем спортивной школы, в форме электронного документа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bl>
    <w:bookmarkStart w:name="z631" w:id="269"/>
    <w:p>
      <w:pPr>
        <w:spacing w:after="0"/>
        <w:ind w:left="0"/>
        <w:jc w:val="both"/>
      </w:pPr>
      <w:r>
        <w:rPr>
          <w:rFonts w:ascii="Times New Roman"/>
          <w:b w:val="false"/>
          <w:i w:val="false"/>
          <w:color w:val="000000"/>
          <w:sz w:val="28"/>
        </w:rPr>
        <w:t>
      ";</w:t>
      </w:r>
    </w:p>
    <w:bookmarkEnd w:id="269"/>
    <w:bookmarkStart w:name="z632" w:id="270"/>
    <w:p>
      <w:pPr>
        <w:spacing w:after="0"/>
        <w:ind w:left="0"/>
        <w:jc w:val="both"/>
      </w:pPr>
      <w:r>
        <w:rPr>
          <w:rFonts w:ascii="Times New Roman"/>
          <w:b w:val="false"/>
          <w:i w:val="false"/>
          <w:color w:val="000000"/>
          <w:sz w:val="28"/>
        </w:rPr>
        <w:t>
      пункт 10 изложить в следующей редакции:</w:t>
      </w:r>
    </w:p>
    <w:bookmarkEnd w:id="270"/>
    <w:bookmarkStart w:name="z633"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72"/>
          <w:p>
            <w:pPr>
              <w:spacing w:after="20"/>
              <w:ind w:left="20"/>
              <w:jc w:val="both"/>
            </w:pPr>
            <w:r>
              <w:rPr>
                <w:rFonts w:ascii="Times New Roman"/>
                <w:b w:val="false"/>
                <w:i w:val="false"/>
                <w:color w:val="000000"/>
                <w:sz w:val="20"/>
              </w:rPr>
              <w:t xml:space="preserve">
Статусы "специализированная" спортивным школам, "специализированное" отделениям спортивных школ действуют в течение четырех лет со дня его присвоения услугодателем.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документов, удостоверяющих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обращении в Государственную корпорацию день приема документов не входит в срок оказания государственной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для оказания государственной услуги на портале осуществляется электронно с удостоверением ЭЦП услугополучателя в его "личном кабинете".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 а также уведомление с указанием даты получения результата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644" w:id="273"/>
    <w:p>
      <w:pPr>
        <w:spacing w:after="0"/>
        <w:ind w:left="0"/>
        <w:jc w:val="both"/>
      </w:pPr>
      <w:r>
        <w:rPr>
          <w:rFonts w:ascii="Times New Roman"/>
          <w:b w:val="false"/>
          <w:i w:val="false"/>
          <w:color w:val="000000"/>
          <w:sz w:val="28"/>
        </w:rPr>
        <w:t>
      ".</w:t>
      </w:r>
    </w:p>
    <w:bookmarkEnd w:id="273"/>
    <w:bookmarkStart w:name="z645" w:id="274"/>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июня 2017 года № 194 "Об утверждении Правил подготовки, переподготовки и повышения квалификации кадров в области физической культуры и спорта" (зарегистрирован в Реестре государственной регистрации нормативных правовых актов за № 15344) следующие изменения:</w:t>
      </w:r>
    </w:p>
    <w:bookmarkEnd w:id="274"/>
    <w:bookmarkStart w:name="z646" w:id="2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переподготовки и повышения квалификации кадров в области физической культуры и спорта (далее – Правила), утвержденных указанным приказом:</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648" w:id="276"/>
    <w:p>
      <w:pPr>
        <w:spacing w:after="0"/>
        <w:ind w:left="0"/>
        <w:jc w:val="both"/>
      </w:pPr>
      <w:r>
        <w:rPr>
          <w:rFonts w:ascii="Times New Roman"/>
          <w:b w:val="false"/>
          <w:i w:val="false"/>
          <w:color w:val="000000"/>
          <w:sz w:val="28"/>
        </w:rPr>
        <w:t>
      "13.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76"/>
    <w:bookmarkStart w:name="z649" w:id="277"/>
    <w:p>
      <w:pPr>
        <w:spacing w:after="0"/>
        <w:ind w:left="0"/>
        <w:jc w:val="both"/>
      </w:pPr>
      <w:r>
        <w:rPr>
          <w:rFonts w:ascii="Times New Roman"/>
          <w:b w:val="false"/>
          <w:i w:val="false"/>
          <w:color w:val="000000"/>
          <w:sz w:val="28"/>
        </w:rPr>
        <w:t>
      14. Жалоба подается услугодателю и (или) должностному лицу, чье решение, действие (бездействие) обжалуются.</w:t>
      </w:r>
    </w:p>
    <w:bookmarkEnd w:id="277"/>
    <w:bookmarkStart w:name="z650" w:id="278"/>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278"/>
    <w:bookmarkStart w:name="z651" w:id="279"/>
    <w:p>
      <w:pPr>
        <w:spacing w:after="0"/>
        <w:ind w:left="0"/>
        <w:jc w:val="both"/>
      </w:pPr>
      <w:r>
        <w:rPr>
          <w:rFonts w:ascii="Times New Roman"/>
          <w:b w:val="false"/>
          <w:i w:val="false"/>
          <w:color w:val="000000"/>
          <w:sz w:val="28"/>
        </w:rPr>
        <w:t>
      15.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279"/>
    <w:bookmarkStart w:name="z652" w:id="280"/>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Start w:name="z654" w:id="281"/>
    <w:p>
      <w:pPr>
        <w:spacing w:after="0"/>
        <w:ind w:left="0"/>
        <w:jc w:val="both"/>
      </w:pPr>
      <w:r>
        <w:rPr>
          <w:rFonts w:ascii="Times New Roman"/>
          <w:b w:val="false"/>
          <w:i w:val="false"/>
          <w:color w:val="000000"/>
          <w:sz w:val="28"/>
        </w:rPr>
        <w:t xml:space="preserve">
      в Стандарте государственной услуги "Прием документов на подготовку, переподготовку, повышение квалификации кадров в области физической культуры и спорта"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281"/>
    <w:bookmarkStart w:name="z655" w:id="282"/>
    <w:p>
      <w:pPr>
        <w:spacing w:after="0"/>
        <w:ind w:left="0"/>
        <w:jc w:val="both"/>
      </w:pPr>
      <w:r>
        <w:rPr>
          <w:rFonts w:ascii="Times New Roman"/>
          <w:b w:val="false"/>
          <w:i w:val="false"/>
          <w:color w:val="000000"/>
          <w:sz w:val="28"/>
        </w:rPr>
        <w:t>
      пункт 8 изложить в следующей редакции:</w:t>
      </w:r>
    </w:p>
    <w:bookmarkEnd w:id="282"/>
    <w:bookmarkStart w:name="z656"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84"/>
          <w:p>
            <w:pPr>
              <w:spacing w:after="20"/>
              <w:ind w:left="20"/>
              <w:jc w:val="both"/>
            </w:pPr>
            <w:r>
              <w:rPr>
                <w:rFonts w:ascii="Times New Roman"/>
                <w:b w:val="false"/>
                <w:i w:val="false"/>
                <w:color w:val="000000"/>
                <w:sz w:val="20"/>
              </w:rPr>
              <w:t>
Через канцелярию услугодателя:</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либо цифровой документ из сервиса цифровых документов, удостоверяющий личность руководителя юридического лица или нотариально засвидетельствованная доверенность уполномоченного представителя юридического лица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либо цифровой документ из сервиса цифровых документов, удостоверяющий личность физического лица или нотариально засвидетельствованная доверенность уполномоченного представителя физического лица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заполненная заявка на подготовку, переподготовку, повышение квалификации кадров в области физической культуры и спорта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запрос на подготовку, переподготовку, повышение квалификации кадров в области физической культуры и спорта для юридических и физических лиц в форме электронного документа по форме, согласно приложению 1 к настоящим Правилам, удостоверенное ЭЦП услугополучателя.</w:t>
            </w:r>
          </w:p>
        </w:tc>
      </w:tr>
    </w:tbl>
    <w:bookmarkStart w:name="z662" w:id="285"/>
    <w:p>
      <w:pPr>
        <w:spacing w:after="0"/>
        <w:ind w:left="0"/>
        <w:jc w:val="both"/>
      </w:pPr>
      <w:r>
        <w:rPr>
          <w:rFonts w:ascii="Times New Roman"/>
          <w:b w:val="false"/>
          <w:i w:val="false"/>
          <w:color w:val="000000"/>
          <w:sz w:val="28"/>
        </w:rPr>
        <w:t>
      ";</w:t>
      </w:r>
    </w:p>
    <w:bookmarkEnd w:id="285"/>
    <w:bookmarkStart w:name="z663" w:id="286"/>
    <w:p>
      <w:pPr>
        <w:spacing w:after="0"/>
        <w:ind w:left="0"/>
        <w:jc w:val="both"/>
      </w:pPr>
      <w:r>
        <w:rPr>
          <w:rFonts w:ascii="Times New Roman"/>
          <w:b w:val="false"/>
          <w:i w:val="false"/>
          <w:color w:val="000000"/>
          <w:sz w:val="28"/>
        </w:rPr>
        <w:t>
      пункт 10 изложить в следующей редакции:</w:t>
      </w:r>
    </w:p>
    <w:bookmarkEnd w:id="286"/>
    <w:bookmarkStart w:name="z664"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88"/>
          <w:p>
            <w:pPr>
              <w:spacing w:after="20"/>
              <w:ind w:left="20"/>
              <w:jc w:val="both"/>
            </w:pPr>
            <w:r>
              <w:rPr>
                <w:rFonts w:ascii="Times New Roman"/>
                <w:b w:val="false"/>
                <w:i w:val="false"/>
                <w:color w:val="000000"/>
                <w:sz w:val="20"/>
              </w:rPr>
              <w:t>
Для получения государственной услуги услугополучатель за 14 (четырнадцать) календарных дней до начала проведения курсов обращается к услугодателю.</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670" w:id="289"/>
    <w:p>
      <w:pPr>
        <w:spacing w:after="0"/>
        <w:ind w:left="0"/>
        <w:jc w:val="both"/>
      </w:pPr>
      <w:r>
        <w:rPr>
          <w:rFonts w:ascii="Times New Roman"/>
          <w:b w:val="false"/>
          <w:i w:val="false"/>
          <w:color w:val="000000"/>
          <w:sz w:val="28"/>
        </w:rPr>
        <w:t>
      ".</w:t>
      </w:r>
    </w:p>
    <w:bookmarkEnd w:id="289"/>
    <w:bookmarkStart w:name="z671" w:id="290"/>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20 апреля 2020 года № 97 "Об утверждении Правил предоставления жилища чемпионам и призерам Олимпийских, Паралимпийских и Сурдлимпийских игр и пользования им" (зарегистрирован в Реестре государственной регистрации нормативных правовых актов за № 20438) следующие изменения: </w:t>
      </w:r>
    </w:p>
    <w:bookmarkEnd w:id="290"/>
    <w:bookmarkStart w:name="z672" w:id="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жилища чемпионам и призерам Олимпийских, Паралимпийских и Сурдлимпийских игр и пользования им (далее – Правила), утвержденных указанным приказом:</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674" w:id="292"/>
    <w:p>
      <w:pPr>
        <w:spacing w:after="0"/>
        <w:ind w:left="0"/>
        <w:jc w:val="both"/>
      </w:pPr>
      <w:r>
        <w:rPr>
          <w:rFonts w:ascii="Times New Roman"/>
          <w:b w:val="false"/>
          <w:i w:val="false"/>
          <w:color w:val="000000"/>
          <w:sz w:val="28"/>
        </w:rPr>
        <w:t>
      "13. Услугодатель в день поступления документов осуществляет их прием и регистрацию и передает на рассмотрение ответственному исполнителю услугодателя.</w:t>
      </w:r>
    </w:p>
    <w:bookmarkEnd w:id="292"/>
    <w:bookmarkStart w:name="z675" w:id="293"/>
    <w:p>
      <w:pPr>
        <w:spacing w:after="0"/>
        <w:ind w:left="0"/>
        <w:jc w:val="both"/>
      </w:pPr>
      <w:r>
        <w:rPr>
          <w:rFonts w:ascii="Times New Roman"/>
          <w:b w:val="false"/>
          <w:i w:val="false"/>
          <w:color w:val="000000"/>
          <w:sz w:val="28"/>
        </w:rPr>
        <w:t>
      Ответственный исполнитель услугодателя в течение 2 (двух) рабочих дней с момента получения документов проверяет полноту и соответствие представленных документов, предусмотренных пунктом 8 Стандарта.</w:t>
      </w:r>
    </w:p>
    <w:bookmarkEnd w:id="293"/>
    <w:bookmarkStart w:name="z676" w:id="29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направляет мотивированный отказ в дальнейшем рассмотрении заявления.</w:t>
      </w:r>
    </w:p>
    <w:bookmarkEnd w:id="294"/>
    <w:bookmarkStart w:name="z677" w:id="295"/>
    <w:p>
      <w:pPr>
        <w:spacing w:after="0"/>
        <w:ind w:left="0"/>
        <w:jc w:val="both"/>
      </w:pPr>
      <w:r>
        <w:rPr>
          <w:rFonts w:ascii="Times New Roman"/>
          <w:b w:val="false"/>
          <w:i w:val="false"/>
          <w:color w:val="000000"/>
          <w:sz w:val="28"/>
        </w:rPr>
        <w:t xml:space="preserve">
      14. При предоставлении услугополучателем полного пакета документов ответственный исполнитель услугодателя в течение 6 (шести) рабочих дней изучает пакет документов и в течение 1 (одного) дня направляет письмо в структурное подразделение услугодателя, осуществляющее предоставление гражданам Республики Казахстан жилища из коммунального жилищного фонда (далее – подразделение), которое рассматривается в течение 15 (пятнадцати) рабочих дней. </w:t>
      </w:r>
    </w:p>
    <w:bookmarkEnd w:id="295"/>
    <w:bookmarkStart w:name="z678" w:id="296"/>
    <w:p>
      <w:pPr>
        <w:spacing w:after="0"/>
        <w:ind w:left="0"/>
        <w:jc w:val="both"/>
      </w:pPr>
      <w:r>
        <w:rPr>
          <w:rFonts w:ascii="Times New Roman"/>
          <w:b w:val="false"/>
          <w:i w:val="false"/>
          <w:color w:val="000000"/>
          <w:sz w:val="28"/>
        </w:rPr>
        <w:t>
      Подразделение после рассмотрения письма отправляет его на рассмотрение жилищной комиссии.</w:t>
      </w:r>
    </w:p>
    <w:bookmarkEnd w:id="296"/>
    <w:bookmarkStart w:name="z679" w:id="297"/>
    <w:p>
      <w:pPr>
        <w:spacing w:after="0"/>
        <w:ind w:left="0"/>
        <w:jc w:val="both"/>
      </w:pPr>
      <w:r>
        <w:rPr>
          <w:rFonts w:ascii="Times New Roman"/>
          <w:b w:val="false"/>
          <w:i w:val="false"/>
          <w:color w:val="000000"/>
          <w:sz w:val="28"/>
        </w:rPr>
        <w:t xml:space="preserve">
      Жилищная комиссия рассматривает письмо в течение 30 (тридцати) календарных дней. </w:t>
      </w:r>
    </w:p>
    <w:bookmarkEnd w:id="297"/>
    <w:bookmarkStart w:name="z680" w:id="298"/>
    <w:p>
      <w:pPr>
        <w:spacing w:after="0"/>
        <w:ind w:left="0"/>
        <w:jc w:val="both"/>
      </w:pPr>
      <w:r>
        <w:rPr>
          <w:rFonts w:ascii="Times New Roman"/>
          <w:b w:val="false"/>
          <w:i w:val="false"/>
          <w:color w:val="000000"/>
          <w:sz w:val="28"/>
        </w:rPr>
        <w:t>
      На основании положительного решения жилищной комиссии, в соответствии Законами Республики Казахстан "</w:t>
      </w:r>
      <w:r>
        <w:rPr>
          <w:rFonts w:ascii="Times New Roman"/>
          <w:b w:val="false"/>
          <w:i w:val="false"/>
          <w:color w:val="000000"/>
          <w:sz w:val="28"/>
        </w:rPr>
        <w:t>О физической культуре и спорте</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услугодатель в течение 10 (десяти) рабочих дней выносит постановление акимата МИО о предоставлении жилища услугополучателю либо мотивированный ответ об отказе в оказании государственной услуги.</w:t>
      </w:r>
    </w:p>
    <w:bookmarkEnd w:id="298"/>
    <w:bookmarkStart w:name="z681" w:id="299"/>
    <w:p>
      <w:pPr>
        <w:spacing w:after="0"/>
        <w:ind w:left="0"/>
        <w:jc w:val="both"/>
      </w:pPr>
      <w:r>
        <w:rPr>
          <w:rFonts w:ascii="Times New Roman"/>
          <w:b w:val="false"/>
          <w:i w:val="false"/>
          <w:color w:val="000000"/>
          <w:sz w:val="28"/>
        </w:rPr>
        <w:t>
      15. При отрицательном решении жилищной комиссии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299"/>
    <w:bookmarkStart w:name="z682" w:id="30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300"/>
    <w:bookmarkStart w:name="z683" w:id="30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301"/>
    <w:bookmarkStart w:name="z684" w:id="302"/>
    <w:p>
      <w:pPr>
        <w:spacing w:after="0"/>
        <w:ind w:left="0"/>
        <w:jc w:val="both"/>
      </w:pPr>
      <w:r>
        <w:rPr>
          <w:rFonts w:ascii="Times New Roman"/>
          <w:b w:val="false"/>
          <w:i w:val="false"/>
          <w:color w:val="000000"/>
          <w:sz w:val="28"/>
        </w:rPr>
        <w:t>
      По результатам заслушивания услугодатель при положительном решении комиссии в течение 10 (десяти) рабочих дней выносит постановление акимата МИО о предоставлении жилища услугополучателю, при отрицательном решении комиссии - мотивированный ответ об отказе в оказании государственной услуги.";</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686" w:id="303"/>
    <w:p>
      <w:pPr>
        <w:spacing w:after="0"/>
        <w:ind w:left="0"/>
        <w:jc w:val="both"/>
      </w:pPr>
      <w:r>
        <w:rPr>
          <w:rFonts w:ascii="Times New Roman"/>
          <w:b w:val="false"/>
          <w:i w:val="false"/>
          <w:color w:val="000000"/>
          <w:sz w:val="28"/>
        </w:rPr>
        <w:t>
      "29.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03"/>
    <w:bookmarkStart w:name="z687" w:id="30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04"/>
    <w:bookmarkStart w:name="z688" w:id="305"/>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305"/>
    <w:bookmarkStart w:name="z689" w:id="30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306"/>
    <w:bookmarkStart w:name="z690" w:id="30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07"/>
    <w:bookmarkStart w:name="z691" w:id="308"/>
    <w:p>
      <w:pPr>
        <w:spacing w:after="0"/>
        <w:ind w:left="0"/>
        <w:jc w:val="both"/>
      </w:pPr>
      <w:r>
        <w:rPr>
          <w:rFonts w:ascii="Times New Roman"/>
          <w:b w:val="false"/>
          <w:i w:val="false"/>
          <w:color w:val="000000"/>
          <w:sz w:val="28"/>
        </w:rPr>
        <w:t>
      30. Жалоба услугополучателя, поступившая в адрес государственного органа непосредственно оказывающего государственную услугу, в соответствии с пунктом 2 статьи 25 Закона о государственных услугах подлежит рассмотрению в течение 5 (пяти) рабочих дней со дня ее регистрации.</w:t>
      </w:r>
    </w:p>
    <w:bookmarkEnd w:id="308"/>
    <w:bookmarkStart w:name="z692" w:id="3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предоставления жилища чемпионам и призерам Олимпийских, Паралимпийских и Сурдлимпийских игр и пользования им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жилища</w:t>
            </w:r>
            <w:r>
              <w:br/>
            </w:r>
            <w:r>
              <w:rPr>
                <w:rFonts w:ascii="Times New Roman"/>
                <w:b w:val="false"/>
                <w:i w:val="false"/>
                <w:color w:val="000000"/>
                <w:sz w:val="20"/>
              </w:rPr>
              <w:t>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 и</w:t>
            </w:r>
            <w:r>
              <w:br/>
            </w:r>
            <w:r>
              <w:rPr>
                <w:rFonts w:ascii="Times New Roman"/>
                <w:b w:val="false"/>
                <w:i w:val="false"/>
                <w:color w:val="000000"/>
                <w:sz w:val="20"/>
              </w:rPr>
              <w:t>пользования им Форма</w:t>
            </w:r>
            <w:r>
              <w:br/>
            </w:r>
            <w:r>
              <w:rPr>
                <w:rFonts w:ascii="Times New Roman"/>
                <w:b w:val="false"/>
                <w:i w:val="false"/>
                <w:color w:val="000000"/>
                <w:sz w:val="20"/>
              </w:rPr>
              <w:t>Кому 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(руководителя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____________________________</w:t>
            </w:r>
            <w:r>
              <w:br/>
            </w:r>
            <w:r>
              <w:rPr>
                <w:rFonts w:ascii="Times New Roman"/>
                <w:b w:val="false"/>
                <w:i w:val="false"/>
                <w:color w:val="000000"/>
                <w:sz w:val="20"/>
              </w:rPr>
              <w:t>района, города областного значения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чемпиона</w:t>
            </w:r>
            <w:r>
              <w:br/>
            </w:r>
            <w:r>
              <w:rPr>
                <w:rFonts w:ascii="Times New Roman"/>
                <w:b w:val="false"/>
                <w:i w:val="false"/>
                <w:color w:val="000000"/>
                <w:sz w:val="20"/>
              </w:rPr>
              <w:t>____________________________</w:t>
            </w:r>
            <w:r>
              <w:br/>
            </w:r>
            <w:r>
              <w:rPr>
                <w:rFonts w:ascii="Times New Roman"/>
                <w:b w:val="false"/>
                <w:i w:val="false"/>
                <w:color w:val="000000"/>
                <w:sz w:val="20"/>
              </w:rPr>
              <w:t>или призера Олимпийских,</w:t>
            </w:r>
            <w:r>
              <w:br/>
            </w:r>
            <w:r>
              <w:rPr>
                <w:rFonts w:ascii="Times New Roman"/>
                <w:b w:val="false"/>
                <w:i w:val="false"/>
                <w:color w:val="000000"/>
                <w:sz w:val="20"/>
              </w:rPr>
              <w:t>Паралимпийских и Сурдлимпийских</w:t>
            </w:r>
            <w:r>
              <w:br/>
            </w:r>
            <w:r>
              <w:rPr>
                <w:rFonts w:ascii="Times New Roman"/>
                <w:b w:val="false"/>
                <w:i w:val="false"/>
                <w:color w:val="000000"/>
                <w:sz w:val="20"/>
              </w:rPr>
              <w:t>игр, либо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места жительства</w:t>
            </w:r>
            <w:r>
              <w:br/>
            </w:r>
            <w:r>
              <w:rPr>
                <w:rFonts w:ascii="Times New Roman"/>
                <w:b w:val="false"/>
                <w:i w:val="false"/>
                <w:color w:val="000000"/>
                <w:sz w:val="20"/>
              </w:rPr>
              <w:t>_______________________________</w:t>
            </w:r>
            <w:r>
              <w:br/>
            </w:r>
            <w:r>
              <w:rPr>
                <w:rFonts w:ascii="Times New Roman"/>
                <w:b w:val="false"/>
                <w:i w:val="false"/>
                <w:color w:val="000000"/>
                <w:sz w:val="20"/>
              </w:rPr>
              <w:t>Абонентский номер сотовой связи</w:t>
            </w:r>
            <w:r>
              <w:br/>
            </w:r>
            <w:r>
              <w:rPr>
                <w:rFonts w:ascii="Times New Roman"/>
                <w:b w:val="false"/>
                <w:i w:val="false"/>
                <w:color w:val="000000"/>
                <w:sz w:val="20"/>
              </w:rPr>
              <w:t>______________________________</w:t>
            </w:r>
            <w:r>
              <w:br/>
            </w:r>
            <w:r>
              <w:rPr>
                <w:rFonts w:ascii="Times New Roman"/>
                <w:b w:val="false"/>
                <w:i w:val="false"/>
                <w:color w:val="000000"/>
                <w:sz w:val="20"/>
              </w:rPr>
              <w:t>Электронный адрес</w:t>
            </w:r>
          </w:p>
        </w:tc>
      </w:tr>
    </w:tbl>
    <w:bookmarkStart w:name="z695" w:id="310"/>
    <w:p>
      <w:pPr>
        <w:spacing w:after="0"/>
        <w:ind w:left="0"/>
        <w:jc w:val="left"/>
      </w:pPr>
      <w:r>
        <w:rPr>
          <w:rFonts w:ascii="Times New Roman"/>
          <w:b/>
          <w:i w:val="false"/>
          <w:color w:val="000000"/>
        </w:rPr>
        <w:t xml:space="preserve">                                                Заявление о предоставлении жилища</w:t>
      </w:r>
    </w:p>
    <w:bookmarkEnd w:id="310"/>
    <w:p>
      <w:pPr>
        <w:spacing w:after="0"/>
        <w:ind w:left="0"/>
        <w:jc w:val="both"/>
      </w:pPr>
      <w:bookmarkStart w:name="z696" w:id="311"/>
      <w:r>
        <w:rPr>
          <w:rFonts w:ascii="Times New Roman"/>
          <w:b w:val="false"/>
          <w:i w:val="false"/>
          <w:color w:val="000000"/>
          <w:sz w:val="28"/>
        </w:rPr>
        <w:t xml:space="preserve">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от 3 июля 2014 года "О</w:t>
      </w:r>
    </w:p>
    <w:bookmarkEnd w:id="311"/>
    <w:p>
      <w:pPr>
        <w:spacing w:after="0"/>
        <w:ind w:left="0"/>
        <w:jc w:val="both"/>
      </w:pPr>
      <w:r>
        <w:rPr>
          <w:rFonts w:ascii="Times New Roman"/>
          <w:b w:val="false"/>
          <w:i w:val="false"/>
          <w:color w:val="000000"/>
          <w:sz w:val="28"/>
        </w:rPr>
        <w:t>физической культуре и спорте" прошу Вас предоставить жилище: 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месторасположение жилища (область, город)</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w:t>
      </w:r>
    </w:p>
    <w:p>
      <w:pPr>
        <w:spacing w:after="0"/>
        <w:ind w:left="0"/>
        <w:jc w:val="both"/>
      </w:pPr>
      <w:r>
        <w:rPr>
          <w:rFonts w:ascii="Times New Roman"/>
          <w:b w:val="false"/>
          <w:i w:val="false"/>
          <w:color w:val="000000"/>
          <w:sz w:val="28"/>
        </w:rPr>
        <w:t>"____" ______________ 20__ года</w:t>
      </w:r>
    </w:p>
    <w:p>
      <w:pPr>
        <w:spacing w:after="0"/>
        <w:ind w:left="0"/>
        <w:jc w:val="both"/>
      </w:pPr>
      <w:r>
        <w:rPr>
          <w:rFonts w:ascii="Times New Roman"/>
          <w:b w:val="false"/>
          <w:i w:val="false"/>
          <w:color w:val="000000"/>
          <w:sz w:val="28"/>
        </w:rPr>
        <w:t>Дата поступления заявления "____" ____________ 20__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(подпись, фамилия, отчество (при наличии) имя лица, принявшего заявление)";</w:t>
      </w:r>
    </w:p>
    <w:p>
      <w:pPr>
        <w:spacing w:after="0"/>
        <w:ind w:left="0"/>
        <w:jc w:val="both"/>
      </w:pPr>
      <w:bookmarkStart w:name="z796" w:id="312"/>
      <w:r>
        <w:rPr>
          <w:rFonts w:ascii="Times New Roman"/>
          <w:b w:val="false"/>
          <w:i w:val="false"/>
          <w:color w:val="000000"/>
          <w:sz w:val="28"/>
        </w:rPr>
        <w:t>
      в Стандарте государственной услуги "Предоставление жилища чемпионам и призерам</w:t>
      </w:r>
    </w:p>
    <w:bookmarkEnd w:id="312"/>
    <w:p>
      <w:pPr>
        <w:spacing w:after="0"/>
        <w:ind w:left="0"/>
        <w:jc w:val="both"/>
      </w:pPr>
      <w:r>
        <w:rPr>
          <w:rFonts w:ascii="Times New Roman"/>
          <w:b w:val="false"/>
          <w:i w:val="false"/>
          <w:color w:val="000000"/>
          <w:sz w:val="28"/>
        </w:rPr>
        <w:t>Олимпийских, Паралимпийских и Сурдлимпийских игр и пользования им" согласно</w:t>
      </w:r>
    </w:p>
    <w:p>
      <w:pPr>
        <w:spacing w:after="0"/>
        <w:ind w:left="0"/>
        <w:jc w:val="both"/>
      </w:pPr>
      <w:r>
        <w:rPr>
          <w:rFonts w:ascii="Times New Roman"/>
          <w:b w:val="false"/>
          <w:i w:val="false"/>
          <w:color w:val="000000"/>
          <w:sz w:val="28"/>
        </w:rPr>
        <w:t xml:space="preserve">приложению 2 к настоящим Правилам: </w:t>
      </w:r>
    </w:p>
    <w:bookmarkStart w:name="z697" w:id="313"/>
    <w:p>
      <w:pPr>
        <w:spacing w:after="0"/>
        <w:ind w:left="0"/>
        <w:jc w:val="both"/>
      </w:pPr>
      <w:r>
        <w:rPr>
          <w:rFonts w:ascii="Times New Roman"/>
          <w:b w:val="false"/>
          <w:i w:val="false"/>
          <w:color w:val="000000"/>
          <w:sz w:val="28"/>
        </w:rPr>
        <w:t>
      пункты 7 и 8 изложить в следующей редакции:</w:t>
      </w:r>
    </w:p>
    <w:bookmarkEnd w:id="313"/>
    <w:bookmarkStart w:name="z698" w:id="314"/>
    <w:p>
      <w:pPr>
        <w:spacing w:after="0"/>
        <w:ind w:left="0"/>
        <w:jc w:val="both"/>
      </w:pPr>
      <w:r>
        <w:rPr>
          <w:rFonts w:ascii="Times New Roman"/>
          <w:b w:val="false"/>
          <w:i w:val="false"/>
          <w:color w:val="000000"/>
          <w:sz w:val="28"/>
        </w:rPr>
        <w:t>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15"/>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16"/>
          <w:p>
            <w:pPr>
              <w:spacing w:after="20"/>
              <w:ind w:left="20"/>
              <w:jc w:val="both"/>
            </w:pPr>
            <w:r>
              <w:rPr>
                <w:rFonts w:ascii="Times New Roman"/>
                <w:b w:val="false"/>
                <w:i w:val="false"/>
                <w:color w:val="000000"/>
                <w:sz w:val="20"/>
              </w:rPr>
              <w:t>
В Государственную корпорацию:</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либо цифровой документ из сервиса цифровых документов, удостоверяющий личность и (или) нотариально засвидетельствованная доверенность физического лица – при обращении представителя услугополучателя (для идентификации); </w:t>
            </w:r>
          </w:p>
          <w:p>
            <w:pPr>
              <w:spacing w:after="20"/>
              <w:ind w:left="20"/>
              <w:jc w:val="both"/>
            </w:pPr>
            <w:r>
              <w:rPr>
                <w:rFonts w:ascii="Times New Roman"/>
                <w:b w:val="false"/>
                <w:i w:val="false"/>
                <w:color w:val="000000"/>
                <w:sz w:val="20"/>
              </w:rPr>
              <w:t>
2) заявление о предоставлении жилища, согласно приложению 1 к настоящим Правилам.</w:t>
            </w:r>
          </w:p>
        </w:tc>
      </w:tr>
    </w:tbl>
    <w:bookmarkStart w:name="z704" w:id="317"/>
    <w:p>
      <w:pPr>
        <w:spacing w:after="0"/>
        <w:ind w:left="0"/>
        <w:jc w:val="both"/>
      </w:pPr>
      <w:r>
        <w:rPr>
          <w:rFonts w:ascii="Times New Roman"/>
          <w:b w:val="false"/>
          <w:i w:val="false"/>
          <w:color w:val="000000"/>
          <w:sz w:val="28"/>
        </w:rPr>
        <w:t>
      ";</w:t>
      </w:r>
    </w:p>
    <w:bookmarkEnd w:id="317"/>
    <w:bookmarkStart w:name="z705" w:id="318"/>
    <w:p>
      <w:pPr>
        <w:spacing w:after="0"/>
        <w:ind w:left="0"/>
        <w:jc w:val="both"/>
      </w:pPr>
      <w:r>
        <w:rPr>
          <w:rFonts w:ascii="Times New Roman"/>
          <w:b w:val="false"/>
          <w:i w:val="false"/>
          <w:color w:val="000000"/>
          <w:sz w:val="28"/>
        </w:rPr>
        <w:t>
      пункт 10 изложить в следующей редакции:</w:t>
      </w:r>
    </w:p>
    <w:bookmarkEnd w:id="318"/>
    <w:bookmarkStart w:name="z706" w:id="319"/>
    <w:p>
      <w:pPr>
        <w:spacing w:after="0"/>
        <w:ind w:left="0"/>
        <w:jc w:val="both"/>
      </w:pPr>
      <w:r>
        <w:rPr>
          <w:rFonts w:ascii="Times New Roman"/>
          <w:b w:val="false"/>
          <w:i w:val="false"/>
          <w:color w:val="000000"/>
          <w:sz w:val="28"/>
        </w:rPr>
        <w:t>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20"/>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711" w:id="321"/>
    <w:p>
      <w:pPr>
        <w:spacing w:after="0"/>
        <w:ind w:left="0"/>
        <w:jc w:val="both"/>
      </w:pPr>
      <w:r>
        <w:rPr>
          <w:rFonts w:ascii="Times New Roman"/>
          <w:b w:val="false"/>
          <w:i w:val="false"/>
          <w:color w:val="000000"/>
          <w:sz w:val="28"/>
        </w:rPr>
        <w:t>
      ".</w:t>
      </w:r>
    </w:p>
    <w:bookmarkEnd w:id="321"/>
    <w:bookmarkStart w:name="z712" w:id="322"/>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мая 2020 года № 158 "Об утверждении Правил оказания государственной услуги "Выплата пожизненного ежемесячного материального обеспечения спортсменам и тренерам" (зарегистрирован в Реестре государственной регистрации нормативных правовых актов за № 20784) следующие изменения: </w:t>
      </w:r>
    </w:p>
    <w:bookmarkEnd w:id="322"/>
    <w:bookmarkStart w:name="z713" w:id="3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"Выплата пожизненного ежемесячного материального обеспечения спортсменам и тренерам" (далее – Правила), утвержденных указанным приказом:</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15" w:id="324"/>
    <w:p>
      <w:pPr>
        <w:spacing w:after="0"/>
        <w:ind w:left="0"/>
        <w:jc w:val="both"/>
      </w:pPr>
      <w:r>
        <w:rPr>
          <w:rFonts w:ascii="Times New Roman"/>
          <w:b w:val="false"/>
          <w:i w:val="false"/>
          <w:color w:val="000000"/>
          <w:sz w:val="28"/>
        </w:rPr>
        <w:t>
      "6. Ответственный работник услугодателя в течение 2 (двух) рабочих дней с момента получения документов через портал проверяет полноту и соответствие представленных документов, предусмотренных пунктом 8 Стандарта.</w:t>
      </w:r>
    </w:p>
    <w:bookmarkEnd w:id="324"/>
    <w:bookmarkStart w:name="z716" w:id="32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направляет мотивированный отказ в дальнейшем рассмотрении заявления в форме электронного документа, подписанного электронной цифровой подписью (далее – ЭЦП) уполномоченного лица услугодателя.</w:t>
      </w:r>
    </w:p>
    <w:bookmarkEnd w:id="325"/>
    <w:bookmarkStart w:name="z717" w:id="326"/>
    <w:p>
      <w:pPr>
        <w:spacing w:after="0"/>
        <w:ind w:left="0"/>
        <w:jc w:val="both"/>
      </w:pPr>
      <w:r>
        <w:rPr>
          <w:rFonts w:ascii="Times New Roman"/>
          <w:b w:val="false"/>
          <w:i w:val="false"/>
          <w:color w:val="000000"/>
          <w:sz w:val="28"/>
        </w:rPr>
        <w:t>
      При предоставлении услугополучателем полного пакета документов ответственный работник услугодателя в течение 8 (восьми) рабочих дней рассматривает и выносит представленные документы на заседание комиссии по выплате пожизненного материального обеспечения спортсменам и тренерам (далее – комиссия).</w:t>
      </w:r>
    </w:p>
    <w:bookmarkEnd w:id="326"/>
    <w:bookmarkStart w:name="z718" w:id="327"/>
    <w:p>
      <w:pPr>
        <w:spacing w:after="0"/>
        <w:ind w:left="0"/>
        <w:jc w:val="both"/>
      </w:pPr>
      <w:r>
        <w:rPr>
          <w:rFonts w:ascii="Times New Roman"/>
          <w:b w:val="false"/>
          <w:i w:val="false"/>
          <w:color w:val="000000"/>
          <w:sz w:val="28"/>
        </w:rPr>
        <w:t>
      Услугодатель создает постоянно действующую комиссию в составе не менее пяти человек. Заседание комиссии считается правомочным, если на ней присутствует не менее 2/3 от общего числа членов комиссии.</w:t>
      </w:r>
    </w:p>
    <w:bookmarkEnd w:id="327"/>
    <w:bookmarkStart w:name="z719" w:id="328"/>
    <w:p>
      <w:pPr>
        <w:spacing w:after="0"/>
        <w:ind w:left="0"/>
        <w:jc w:val="both"/>
      </w:pPr>
      <w:r>
        <w:rPr>
          <w:rFonts w:ascii="Times New Roman"/>
          <w:b w:val="false"/>
          <w:i w:val="false"/>
          <w:color w:val="000000"/>
          <w:sz w:val="28"/>
        </w:rPr>
        <w:t>
      Секретарь комиссии осуществляет подготовку документов и оформление протокола заседания комиссии. Секретарь комиссии не является членом комиссии.</w:t>
      </w:r>
    </w:p>
    <w:bookmarkEnd w:id="328"/>
    <w:bookmarkStart w:name="z720" w:id="329"/>
    <w:p>
      <w:pPr>
        <w:spacing w:after="0"/>
        <w:ind w:left="0"/>
        <w:jc w:val="both"/>
      </w:pPr>
      <w:r>
        <w:rPr>
          <w:rFonts w:ascii="Times New Roman"/>
          <w:b w:val="false"/>
          <w:i w:val="false"/>
          <w:color w:val="000000"/>
          <w:sz w:val="28"/>
        </w:rPr>
        <w:t>
      Решение комиссии принимается большинством голосов присутствующих членов комиссии. В случае равенства голосов, голос председательствующего является решающим.</w:t>
      </w:r>
    </w:p>
    <w:bookmarkEnd w:id="329"/>
    <w:bookmarkStart w:name="z721" w:id="330"/>
    <w:p>
      <w:pPr>
        <w:spacing w:after="0"/>
        <w:ind w:left="0"/>
        <w:jc w:val="both"/>
      </w:pPr>
      <w:r>
        <w:rPr>
          <w:rFonts w:ascii="Times New Roman"/>
          <w:b w:val="false"/>
          <w:i w:val="false"/>
          <w:color w:val="000000"/>
          <w:sz w:val="28"/>
        </w:rPr>
        <w:t>
      В случае отсутствия члена комиссии в протоколе заседания комиссии указывается причина.</w:t>
      </w:r>
    </w:p>
    <w:bookmarkEnd w:id="330"/>
    <w:bookmarkStart w:name="z722" w:id="331"/>
    <w:p>
      <w:pPr>
        <w:spacing w:after="0"/>
        <w:ind w:left="0"/>
        <w:jc w:val="both"/>
      </w:pPr>
      <w:r>
        <w:rPr>
          <w:rFonts w:ascii="Times New Roman"/>
          <w:b w:val="false"/>
          <w:i w:val="false"/>
          <w:color w:val="000000"/>
          <w:sz w:val="28"/>
        </w:rPr>
        <w:t xml:space="preserve">
      Комиссия рассматривает представленные документы и принимает решение о выплате пожизненного материального обеспечения спортсменам и тренерам. Протокол заседания комиссии подписывается присутствующими членами комиссии в течение 1 (одного) рабочего дня. </w:t>
      </w:r>
    </w:p>
    <w:bookmarkEnd w:id="331"/>
    <w:bookmarkStart w:name="z723" w:id="332"/>
    <w:p>
      <w:pPr>
        <w:spacing w:after="0"/>
        <w:ind w:left="0"/>
        <w:jc w:val="both"/>
      </w:pPr>
      <w:r>
        <w:rPr>
          <w:rFonts w:ascii="Times New Roman"/>
          <w:b w:val="false"/>
          <w:i w:val="false"/>
          <w:color w:val="000000"/>
          <w:sz w:val="28"/>
        </w:rPr>
        <w:t>
      На основании протокола заседания комиссии в течении 3 (трех) рабочих дней услугодатель утверждает приказ о выплате материального обеспечения услугополучателю.</w:t>
      </w:r>
    </w:p>
    <w:bookmarkEnd w:id="332"/>
    <w:bookmarkStart w:name="z724" w:id="333"/>
    <w:p>
      <w:pPr>
        <w:spacing w:after="0"/>
        <w:ind w:left="0"/>
        <w:jc w:val="both"/>
      </w:pPr>
      <w:r>
        <w:rPr>
          <w:rFonts w:ascii="Times New Roman"/>
          <w:b w:val="false"/>
          <w:i w:val="false"/>
          <w:color w:val="000000"/>
          <w:sz w:val="28"/>
        </w:rPr>
        <w:t>
      Ответственный работник услугодателя в течение 1 (одного) рабочего дня направляет услугополучателю уведомление о выплате материального обеспечения.</w:t>
      </w:r>
    </w:p>
    <w:bookmarkEnd w:id="333"/>
    <w:bookmarkStart w:name="z725" w:id="334"/>
    <w:p>
      <w:pPr>
        <w:spacing w:after="0"/>
        <w:ind w:left="0"/>
        <w:jc w:val="both"/>
      </w:pPr>
      <w:r>
        <w:rPr>
          <w:rFonts w:ascii="Times New Roman"/>
          <w:b w:val="false"/>
          <w:i w:val="false"/>
          <w:color w:val="000000"/>
          <w:sz w:val="28"/>
        </w:rPr>
        <w:t>
      В случае отказа в выплате пожизненного материального обеспечения спортсменам и тренерам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34"/>
    <w:bookmarkStart w:name="z726" w:id="335"/>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w:t>
      </w:r>
    </w:p>
    <w:bookmarkEnd w:id="335"/>
    <w:bookmarkStart w:name="z727" w:id="336"/>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336"/>
    <w:bookmarkStart w:name="z728" w:id="337"/>
    <w:p>
      <w:pPr>
        <w:spacing w:after="0"/>
        <w:ind w:left="0"/>
        <w:jc w:val="both"/>
      </w:pPr>
      <w:r>
        <w:rPr>
          <w:rFonts w:ascii="Times New Roman"/>
          <w:b w:val="false"/>
          <w:i w:val="false"/>
          <w:color w:val="000000"/>
          <w:sz w:val="28"/>
        </w:rPr>
        <w:t>
      По результатам заслушивания при устранении замечаний пакет документов повторно рассматривается на заседании комиссии, при не устранении - услугодатель направляет мотивированный отказ.</w:t>
      </w:r>
    </w:p>
    <w:bookmarkEnd w:id="337"/>
    <w:bookmarkStart w:name="z729" w:id="338"/>
    <w:p>
      <w:pPr>
        <w:spacing w:after="0"/>
        <w:ind w:left="0"/>
        <w:jc w:val="both"/>
      </w:pPr>
      <w:r>
        <w:rPr>
          <w:rFonts w:ascii="Times New Roman"/>
          <w:b w:val="false"/>
          <w:i w:val="false"/>
          <w:color w:val="000000"/>
          <w:sz w:val="28"/>
        </w:rPr>
        <w:t>
      По результатам заслушивания услугодатель при положительном решении комиссии утверждает приказ о выплате материального обеспечения услугополучателю, при отрицательном решении комиссии - мотивированный ответ об отказе в оказании государственной услуги.";</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731" w:id="339"/>
    <w:p>
      <w:pPr>
        <w:spacing w:after="0"/>
        <w:ind w:left="0"/>
        <w:jc w:val="both"/>
      </w:pPr>
      <w:r>
        <w:rPr>
          <w:rFonts w:ascii="Times New Roman"/>
          <w:b w:val="false"/>
          <w:i w:val="false"/>
          <w:color w:val="000000"/>
          <w:sz w:val="28"/>
        </w:rPr>
        <w:t>
      "10.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39"/>
    <w:bookmarkStart w:name="z732" w:id="34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40"/>
    <w:bookmarkStart w:name="z733" w:id="341"/>
    <w:p>
      <w:pPr>
        <w:spacing w:after="0"/>
        <w:ind w:left="0"/>
        <w:jc w:val="both"/>
      </w:pPr>
      <w:r>
        <w:rPr>
          <w:rFonts w:ascii="Times New Roman"/>
          <w:b w:val="false"/>
          <w:i w:val="false"/>
          <w:color w:val="000000"/>
          <w:sz w:val="28"/>
        </w:rPr>
        <w:t>
      11.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bookmarkEnd w:id="341"/>
    <w:bookmarkStart w:name="z734" w:id="342"/>
    <w:p>
      <w:pPr>
        <w:spacing w:after="0"/>
        <w:ind w:left="0"/>
        <w:jc w:val="both"/>
      </w:pPr>
      <w:r>
        <w:rPr>
          <w:rFonts w:ascii="Times New Roman"/>
          <w:b w:val="false"/>
          <w:i w:val="false"/>
          <w:color w:val="000000"/>
          <w:sz w:val="28"/>
        </w:rPr>
        <w:t>
      12.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bookmarkEnd w:id="342"/>
    <w:bookmarkStart w:name="z735" w:id="34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bookmarkStart w:name="z737" w:id="344"/>
    <w:p>
      <w:pPr>
        <w:spacing w:after="0"/>
        <w:ind w:left="0"/>
        <w:jc w:val="both"/>
      </w:pPr>
      <w:r>
        <w:rPr>
          <w:rFonts w:ascii="Times New Roman"/>
          <w:b w:val="false"/>
          <w:i w:val="false"/>
          <w:color w:val="000000"/>
          <w:sz w:val="28"/>
        </w:rPr>
        <w:t xml:space="preserve">
      в Стандарте государственной услуги "Выплата пожизненного ежемесячного материального обеспечения спортсменам и тренерам"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44"/>
    <w:bookmarkStart w:name="z738" w:id="345"/>
    <w:p>
      <w:pPr>
        <w:spacing w:after="0"/>
        <w:ind w:left="0"/>
        <w:jc w:val="both"/>
      </w:pPr>
      <w:r>
        <w:rPr>
          <w:rFonts w:ascii="Times New Roman"/>
          <w:b w:val="false"/>
          <w:i w:val="false"/>
          <w:color w:val="000000"/>
          <w:sz w:val="28"/>
        </w:rPr>
        <w:t>
      пункт 4 изложить в следующей редакции:</w:t>
      </w:r>
    </w:p>
    <w:bookmarkEnd w:id="345"/>
    <w:bookmarkStart w:name="z739" w:id="346"/>
    <w:p>
      <w:pPr>
        <w:spacing w:after="0"/>
        <w:ind w:left="0"/>
        <w:jc w:val="both"/>
      </w:pPr>
      <w:r>
        <w:rPr>
          <w:rFonts w:ascii="Times New Roman"/>
          <w:b w:val="false"/>
          <w:i w:val="false"/>
          <w:color w:val="000000"/>
          <w:sz w:val="28"/>
        </w:rPr>
        <w:t>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bl>
    <w:bookmarkStart w:name="z740" w:id="347"/>
    <w:p>
      <w:pPr>
        <w:spacing w:after="0"/>
        <w:ind w:left="0"/>
        <w:jc w:val="both"/>
      </w:pPr>
      <w:r>
        <w:rPr>
          <w:rFonts w:ascii="Times New Roman"/>
          <w:b w:val="false"/>
          <w:i w:val="false"/>
          <w:color w:val="000000"/>
          <w:sz w:val="28"/>
        </w:rPr>
        <w:t>
      ";</w:t>
      </w:r>
    </w:p>
    <w:bookmarkEnd w:id="347"/>
    <w:bookmarkStart w:name="z741" w:id="348"/>
    <w:p>
      <w:pPr>
        <w:spacing w:after="0"/>
        <w:ind w:left="0"/>
        <w:jc w:val="both"/>
      </w:pPr>
      <w:r>
        <w:rPr>
          <w:rFonts w:ascii="Times New Roman"/>
          <w:b w:val="false"/>
          <w:i w:val="false"/>
          <w:color w:val="000000"/>
          <w:sz w:val="28"/>
        </w:rPr>
        <w:t>
      пункты 7 и 8 изложить в следующей редакции:</w:t>
      </w:r>
    </w:p>
    <w:bookmarkEnd w:id="348"/>
    <w:bookmarkStart w:name="z742" w:id="349"/>
    <w:p>
      <w:pPr>
        <w:spacing w:after="0"/>
        <w:ind w:left="0"/>
        <w:jc w:val="both"/>
      </w:pPr>
      <w:r>
        <w:rPr>
          <w:rFonts w:ascii="Times New Roman"/>
          <w:b w:val="false"/>
          <w:i w:val="false"/>
          <w:color w:val="000000"/>
          <w:sz w:val="28"/>
        </w:rPr>
        <w:t>
      "</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50"/>
          <w:p>
            <w:pPr>
              <w:spacing w:after="20"/>
              <w:ind w:left="20"/>
              <w:jc w:val="both"/>
            </w:pPr>
            <w:r>
              <w:rPr>
                <w:rFonts w:ascii="Times New Roman"/>
                <w:b w:val="false"/>
                <w:i w:val="false"/>
                <w:color w:val="000000"/>
                <w:sz w:val="20"/>
              </w:rPr>
              <w:t xml:space="preserve">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корпорация: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51"/>
          <w:p>
            <w:pPr>
              <w:spacing w:after="20"/>
              <w:ind w:left="20"/>
              <w:jc w:val="both"/>
            </w:pPr>
            <w:r>
              <w:rPr>
                <w:rFonts w:ascii="Times New Roman"/>
                <w:b w:val="false"/>
                <w:i w:val="false"/>
                <w:color w:val="000000"/>
                <w:sz w:val="20"/>
              </w:rPr>
              <w:t>
в Государственную корпорацию:</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для спортсмена: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либо цифровой документ из сервиса цифровых документов, удостоверяющий личность услугополучателя или доверенность физического лица (доверителя), удостоверенная нотариусом – при обращении представителя услугополучателя (поверенного)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по форме согласно приложению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трудовая книжка, либо один из нижеперечисленных документов, подтверждающих двадцатилетний стаж работы в области физической культуры и спорта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договор с отметкой работодателя о дате и основании его прекращения;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ведомости выдачи заработной платы работникам;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послужной список (перечень сведений о работе, трудовой деятельности работника), подписанный и заверенный печатью работодателя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протокола соревнований, подтверждающего звание чемпиона и призера Олимпийских, Паралимпийских и Сурдлимпийских игр и (или) чемпиона мира по олимпийским видам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тренера: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либо цифровой документ из сервиса цифровых документов, удостоверяющий личность услугополучателя или нотариальная доверенность физического лица (доверителя), удостоверенная нотариусом – при обращении представителя услугополучателя (поверенного)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по форме согласно приложению к настоящему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трудовая книжка, либо один из нижеперечисленных документов, подтверждающих двадцатилетний стаж работы тренером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договор с отметкой работодателя о дате и основании его прекращения;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ведомости выдачи заработной платы работникам;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послужной список (перечень сведений о работе, трудовой деятельности работника), подписанный и заверенный печатью работодателя (при ее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архивная справка, содержащая сведения о трудовой деятельности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справка с места работы (в случае, если тренер на момент подачи заявления не работает – с Национального олимпийского комитета Республики Казахстан или республиканской и (или) региональной аккредитованной спортивной федерации по виду спорта), подтверждающая, что он действительно является тренером спортсмена, завоевавшего звания чемпиона и призера Олимпийских, Паралимпийских и Сурдлимпийских игр и (или) чемпиона мира по олимпийским видам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протокола соревнований, подтверждающего звание чемпиона и призера Олимпийских, Паралимпийских и Сурдлимпийских игр, и (или) чемпиона мира по олимпийским видам спорта спортсмена, которого он тренировал;</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спортсмена: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трудовая книжка, в форме электронного документа, либо один из нижеперечисленных документов, подтверждающих двадцатилетний стаж работы в области физической культуры и спорта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договор с отметкой работодателя о дате и основании его прекращения,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ведомости выдачи заработной платы работникам,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послужной список (перечень сведений о работе, трудовой деятельности работника), подписанный и заверенный печатью работодателя (при ее наличии),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протокола соревнований, подтверждающего звание чемпиона и призера Олимпийских, Паралимпийских и Сурдлимпийских игр и (или) чемпиона мира по олимпийским видам спорта,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тренера: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трудовая книжка, в форме электронного документа, либо один из нижеперечисленных документов, подтверждающих двадцатилетний стаж работы тренером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договор с отметкой работодателя о дате и основании его прекращения,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ведомости выдачи заработной платы работникам,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послужной список (перечень сведений о работе, трудовой деятельности работника), подписанный и заверенный печатью работодателя (при ее наличии),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архивная справка, содержащая сведения о трудовой деятельности работника,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с места работы (в случае, если тренер на момент подачи заявления не работает – с Национального олимпийского комитета Республики Казахстан или республиканской и (или) региональной аккредитованной спортивной федерации по виду спорта), подтверждающая, что он действительно является тренером спортсмена, завоевавшего звания чемпиона и призера Олимпийских, Паралимпийских и Сурдлимпийских игр и (или) чемпиона мира по олимпийским видам спорта в форме электронного документа;</w:t>
            </w:r>
          </w:p>
          <w:p>
            <w:pPr>
              <w:spacing w:after="20"/>
              <w:ind w:left="20"/>
              <w:jc w:val="both"/>
            </w:pPr>
            <w:r>
              <w:rPr>
                <w:rFonts w:ascii="Times New Roman"/>
                <w:b w:val="false"/>
                <w:i w:val="false"/>
                <w:color w:val="000000"/>
                <w:sz w:val="20"/>
              </w:rPr>
              <w:t>
4) копия протокола соревнований, подтверждающего звание чемпиона и призера Олимпийских, Паралимпийских и Сурдлимпийских игр, и (или) чемпиона мира по олимпийским видам спорта спортсмена, которого он тренировал, в форме электронного документа.</w:t>
            </w:r>
          </w:p>
        </w:tc>
      </w:tr>
    </w:tbl>
    <w:bookmarkStart w:name="z788" w:id="352"/>
    <w:p>
      <w:pPr>
        <w:spacing w:after="0"/>
        <w:ind w:left="0"/>
        <w:jc w:val="both"/>
      </w:pPr>
      <w:r>
        <w:rPr>
          <w:rFonts w:ascii="Times New Roman"/>
          <w:b w:val="false"/>
          <w:i w:val="false"/>
          <w:color w:val="000000"/>
          <w:sz w:val="28"/>
        </w:rPr>
        <w:t>
      ";</w:t>
      </w:r>
    </w:p>
    <w:bookmarkEnd w:id="352"/>
    <w:bookmarkStart w:name="z789" w:id="353"/>
    <w:p>
      <w:pPr>
        <w:spacing w:after="0"/>
        <w:ind w:left="0"/>
        <w:jc w:val="both"/>
      </w:pPr>
      <w:r>
        <w:rPr>
          <w:rFonts w:ascii="Times New Roman"/>
          <w:b w:val="false"/>
          <w:i w:val="false"/>
          <w:color w:val="000000"/>
          <w:sz w:val="28"/>
        </w:rPr>
        <w:t>
      пункт 10 изложить в следующей редакции:</w:t>
      </w:r>
    </w:p>
    <w:bookmarkEnd w:id="353"/>
    <w:bookmarkStart w:name="z790" w:id="354"/>
    <w:p>
      <w:pPr>
        <w:spacing w:after="0"/>
        <w:ind w:left="0"/>
        <w:jc w:val="both"/>
      </w:pPr>
      <w:r>
        <w:rPr>
          <w:rFonts w:ascii="Times New Roman"/>
          <w:b w:val="false"/>
          <w:i w:val="false"/>
          <w:color w:val="000000"/>
          <w:sz w:val="28"/>
        </w:rPr>
        <w:t>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55"/>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0"/>
              </w:rPr>
              <w:t>пункта 2</w:t>
            </w:r>
            <w:r>
              <w:rPr>
                <w:rFonts w:ascii="Times New Roman"/>
                <w:b w:val="false"/>
                <w:i w:val="false"/>
                <w:color w:val="000000"/>
                <w:sz w:val="20"/>
              </w:rPr>
              <w:t xml:space="preserve"> статьи 5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bookmarkStart w:name="z795" w:id="356"/>
    <w:p>
      <w:pPr>
        <w:spacing w:after="0"/>
        <w:ind w:left="0"/>
        <w:jc w:val="both"/>
      </w:pPr>
      <w:r>
        <w:rPr>
          <w:rFonts w:ascii="Times New Roman"/>
          <w:b w:val="false"/>
          <w:i w:val="false"/>
          <w:color w:val="000000"/>
          <w:sz w:val="28"/>
        </w:rPr>
        <w:t>
      ".</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