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d6a1" w14:textId="aa5d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ветеранам Великой Отечественной войны в связи с празднованием Дня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31 марта 2021 года № 28/3-VII. Зарегистрировано Департаментом юстиции города Нур-Султана 9 апреля 2021 года № 1317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в 2021 году дополнительную социальную помощь к 9 мая – Дню Победы в Великой Отечественной войне, каждому зарегистрированному и постоянно проживающему в городе Нур-Султане, ветерану Великой Отечественной войны, в размере 805 000 (восемьсот пять тысяч)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