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d1df" w14:textId="2ecd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11 декабря 2020 года № 6С-52-2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26 апреля 2021 года № 7С-3-3. Зарегистрировано Департаментом юстиции Акмолинской области 28 апреля 2021 года № 8453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2021-2023 годы" от 11 декабря 2020 года № 6С-52-2 (зарегистрировано в Реестре государственной регистрации нормативных правовых актов № 8254)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348 756 110,7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29 983 190,0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3 953 125,5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314 819 795,2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362 444 027,2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3 989 277,0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7 681 963,0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3 692 686,0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-17 677 193,5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17 677 193,5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348 756 110,7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29 983 190,0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26 330 871,0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21 647 455,0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3 652 319,0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3 602 372,0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3 953 125,5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1 715 684,5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1 715 684,5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314 819 795,2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70 854 401,2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70 854 401,2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243 965 394,0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243 965 394,0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362 444 027,2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7 647 925,4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2 203 134,5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497 344,6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3 758 191,5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3 712 673,5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789 981,7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356 010,1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9 188 479,7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8 712 846,4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7 098 912,1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1 608 666,3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475 633,3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475 633,3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144 438 729,0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129 242 926,2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453 086,2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1 641 456,4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995 290,9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907 563,4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10 376 049,4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387 181,2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2 509 963,0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2 348 940,3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6 785 617,0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67 450 306,3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15 035 205,0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15 989 386,0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11 136 988,6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1 902 180,1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7 124 094,7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2 110 713,8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3 365 668,2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2 850 802,4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514 865,8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5 295 519,4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5 252 688,7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2 226 820,6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11 001 608,5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8 633 894,7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1 645 609,9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296 132,4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5 165 502,7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1 309 849,5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1 101 270,5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942 522,4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942 522,4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27 957 322,0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7 220 195,4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19 179 384,6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10 192 228,4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1 221 891,0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4 044 408,0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1 355 438,4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4 564 054,9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3 883 269,8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38 052 534,1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2 334 417,8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1 226 490,1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33 465 665,1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751 235,7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8 027 718,0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3 312 101,0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1 402 564,6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8 746 078,8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8 517 805,2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8 417 733,2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24 447 631,4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24 447 631,4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6 681 752,0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10 703 982,5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5 619 546,6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9 509 203,5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3 464 716,1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2 901 560,1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62 132 360,3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62 132 360,3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1 351 885,5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9 914 884,0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3 989 277,0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7 681 963,0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-17 677 193,5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17 677 193,5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